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8D9" w:rsidRDefault="00EC78D9"/>
    <w:p w:rsidR="00EC78D9" w:rsidRDefault="00EC78D9">
      <w:r w:rsidRPr="004D0DA3">
        <w:rPr>
          <w:noProof/>
          <w:lang w:eastAsia="en-US"/>
        </w:rPr>
        <w:pict>
          <v:group id="_x0000_s1038" style="position:absolute;margin-left:0;margin-top:0;width:595.3pt;height:700.15pt;z-index:4;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39"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40" style="position:absolute;left:-6;top:3717;width:12189;height:3550" coordorigin="18,7468" coordsize="12189,3550">
                <v:shape id="_x0000_s1041" style="position:absolute;left:18;top:7837;width:7132;height:2863;mso-width-relative:page;mso-height-relative:page" coordsize="7132,2863" path="m,l17,2863,7132,2578r,-2378l,xe" fillcolor="#a7bfde" stroked="f">
                  <v:fill opacity=".5"/>
                  <v:path arrowok="t"/>
                </v:shape>
                <v:shape id="_x0000_s1042" style="position:absolute;left:7150;top:7468;width:3466;height:3550;mso-width-relative:page;mso-height-relative:page" coordsize="3466,3550" path="m,569l,2930r3466,620l3466,,,569xe" fillcolor="#d3dfee" stroked="f">
                  <v:fill opacity=".5"/>
                  <v:path arrowok="t"/>
                </v:shape>
                <v:shape id="_x0000_s1043" style="position:absolute;left:10616;top:7468;width:1591;height:3550;mso-width-relative:page;mso-height-relative:page" coordsize="1591,3550" path="m,l,3550,1591,2746r,-2009l,xe" fillcolor="#a7bfde" stroked="f">
                  <v:fill opacity=".5"/>
                  <v:path arrowok="t"/>
                </v:shape>
              </v:group>
              <v:shape id="_x0000_s1044" style="position:absolute;left:8071;top:4069;width:4120;height:2913;mso-width-relative:page;mso-height-relative:page" coordsize="4120,2913" path="m1,251l,2662r4120,251l4120,,1,251xe" fillcolor="#d8d8d8" stroked="f">
                <v:path arrowok="t"/>
              </v:shape>
              <v:shape id="_x0000_s1045" style="position:absolute;left:4104;top:3399;width:3985;height:4236;mso-width-relative:page;mso-height-relative:page" coordsize="3985,4236" path="m,l,4236,3985,3349r,-2428l,xe" fillcolor="#bfbfbf" stroked="f">
                <v:path arrowok="t"/>
              </v:shape>
              <v:shape id="_x0000_s1046" style="position:absolute;left:18;top:3399;width:4086;height:4253;mso-width-relative:page;mso-height-relative:page" coordsize="4086,4253" path="m4086,r-2,4253l,3198,,1072,4086,xe" fillcolor="#d8d8d8" stroked="f">
                <v:path arrowok="t"/>
              </v:shape>
              <v:shape id="_x0000_s1047" style="position:absolute;left:17;top:3617;width:2076;height:3851;mso-width-relative:page;mso-height-relative:page" coordsize="2076,3851" path="m,921l2060,r16,3851l,2981,,921xe" fillcolor="#d3dfee" stroked="f">
                <v:fill opacity="45875f"/>
                <v:path arrowok="t"/>
              </v:shape>
              <v:shape id="_x0000_s1048" style="position:absolute;left:2077;top:3617;width:6011;height:3835;mso-width-relative:page;mso-height-relative:page" coordsize="6011,3835" path="m,l17,3835,6011,2629r,-1390l,xe" fillcolor="#a7bfde" stroked="f">
                <v:fill opacity="45875f"/>
                <v:path arrowok="t"/>
              </v:shape>
              <v:shape id="_x0000_s1049" style="position:absolute;left:8088;top:3835;width:4102;height:3432;mso-width-relative:page;mso-height-relative:page" coordsize="4102,3432" path="m,1038l,2411,4102,3432,4102,,,1038xe" fillcolor="#d3dfee" stroked="f">
                <v:fill opacity="45875f"/>
                <v:path arrowok="t"/>
              </v:shape>
            </v:group>
            <v:rect id="_x0000_s1050" style="position:absolute;left:1800;top:1440;width:8638;height:450;mso-width-percent:1000;mso-position-horizontal:center;mso-position-horizontal-relative:margin;mso-position-vertical:top;mso-position-vertical-relative:margin;mso-width-percent:1000;mso-width-relative:margin;mso-height-relative:margin" filled="f" stroked="f">
              <v:textbox style="mso-next-textbox:#_x0000_s1050;mso-fit-shape-to-text:t">
                <w:txbxContent>
                  <w:p w:rsidR="00EC78D9" w:rsidRPr="00EC78D9" w:rsidRDefault="00EC78D9">
                    <w:pPr>
                      <w:rPr>
                        <w:b/>
                        <w:bCs/>
                        <w:color w:val="808080"/>
                        <w:sz w:val="32"/>
                        <w:szCs w:val="32"/>
                      </w:rPr>
                    </w:pPr>
                  </w:p>
                </w:txbxContent>
              </v:textbox>
            </v:rect>
            <v:rect id="_x0000_s1051" style="position:absolute;left:6494;top:11160;width:4998;height:1096;mso-position-horizontal-relative:margin;mso-position-vertical-relative:margin" filled="f" stroked="f">
              <v:textbox style="mso-next-textbox:#_x0000_s1051;mso-fit-shape-to-text:t">
                <w:txbxContent>
                  <w:p w:rsidR="00EC78D9" w:rsidRDefault="00EC78D9">
                    <w:pPr>
                      <w:jc w:val="right"/>
                      <w:rPr>
                        <w:sz w:val="96"/>
                        <w:szCs w:val="96"/>
                      </w:rPr>
                    </w:pPr>
                    <w:r>
                      <w:rPr>
                        <w:sz w:val="96"/>
                        <w:szCs w:val="96"/>
                      </w:rPr>
                      <w:t>2011-2012</w:t>
                    </w:r>
                  </w:p>
                </w:txbxContent>
              </v:textbox>
            </v:rect>
            <v:rect id="_x0000_s1052"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52">
                <w:txbxContent>
                  <w:p w:rsidR="00EC78D9" w:rsidRPr="00EC78D9" w:rsidRDefault="00EC78D9">
                    <w:pPr>
                      <w:rPr>
                        <w:b/>
                        <w:bCs/>
                        <w:color w:val="1F497D"/>
                        <w:sz w:val="72"/>
                        <w:szCs w:val="72"/>
                      </w:rPr>
                    </w:pPr>
                    <w:r w:rsidRPr="00EC78D9">
                      <w:rPr>
                        <w:rFonts w:ascii="Cambria" w:hAnsi="Cambria"/>
                        <w:b/>
                        <w:bCs/>
                        <w:sz w:val="72"/>
                        <w:szCs w:val="72"/>
                        <w:lang w:val="es-MX"/>
                      </w:rPr>
                      <w:t>UNIVERSIDAD AUTÓNOMA DE NAYARIT</w:t>
                    </w:r>
                  </w:p>
                  <w:p w:rsidR="00EC78D9" w:rsidRPr="00EC78D9" w:rsidRDefault="00EC78D9">
                    <w:pPr>
                      <w:rPr>
                        <w:b/>
                        <w:bCs/>
                        <w:color w:val="4F81BD"/>
                        <w:sz w:val="40"/>
                        <w:szCs w:val="40"/>
                      </w:rPr>
                    </w:pPr>
                    <w:r>
                      <w:rPr>
                        <w:b/>
                        <w:bCs/>
                        <w:sz w:val="40"/>
                        <w:szCs w:val="40"/>
                      </w:rPr>
                      <w:t>Informe Anual de Actividades</w:t>
                    </w:r>
                  </w:p>
                  <w:p w:rsidR="00EC78D9" w:rsidRPr="00EC78D9" w:rsidRDefault="00EC78D9">
                    <w:pPr>
                      <w:rPr>
                        <w:b/>
                        <w:bCs/>
                        <w:color w:val="808080"/>
                        <w:sz w:val="32"/>
                        <w:szCs w:val="32"/>
                      </w:rPr>
                    </w:pPr>
                  </w:p>
                  <w:p w:rsidR="00EC78D9" w:rsidRPr="00EC78D9" w:rsidRDefault="00EC78D9">
                    <w:pPr>
                      <w:rPr>
                        <w:b/>
                        <w:bCs/>
                        <w:color w:val="808080"/>
                        <w:sz w:val="32"/>
                        <w:szCs w:val="32"/>
                      </w:rPr>
                    </w:pPr>
                    <w:r w:rsidRPr="00EC78D9">
                      <w:rPr>
                        <w:b/>
                        <w:bCs/>
                        <w:color w:val="80808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26.4pt;height:260pt">
                          <v:imagedata r:id="rId8" o:title="Escudo-UAN-01"/>
                        </v:shape>
                      </w:pict>
                    </w:r>
                  </w:p>
                </w:txbxContent>
              </v:textbox>
            </v:rect>
            <w10:wrap anchorx="page" anchory="margin"/>
          </v:group>
        </w:pict>
      </w:r>
    </w:p>
    <w:p w:rsidR="000F7A56" w:rsidRDefault="00EC78D9" w:rsidP="008A722E">
      <w:pPr>
        <w:jc w:val="center"/>
        <w:rPr>
          <w:rFonts w:asciiTheme="minorHAnsi" w:hAnsiTheme="minorHAnsi" w:cstheme="minorHAnsi"/>
          <w:b/>
        </w:rPr>
      </w:pPr>
      <w:r>
        <w:rPr>
          <w:rFonts w:asciiTheme="minorHAnsi" w:hAnsiTheme="minorHAnsi" w:cstheme="minorHAnsi"/>
          <w:b/>
        </w:rPr>
        <w:br w:type="page"/>
      </w:r>
    </w:p>
    <w:p w:rsidR="000F7A56" w:rsidRDefault="000F7A56" w:rsidP="008A722E">
      <w:pPr>
        <w:jc w:val="center"/>
        <w:rPr>
          <w:rFonts w:asciiTheme="minorHAnsi" w:hAnsiTheme="minorHAnsi" w:cstheme="minorHAnsi"/>
          <w:b/>
        </w:rPr>
      </w:pPr>
    </w:p>
    <w:p w:rsidR="000F7A56" w:rsidRDefault="000F7A56" w:rsidP="008A722E">
      <w:pPr>
        <w:jc w:val="center"/>
        <w:rPr>
          <w:rFonts w:asciiTheme="minorHAnsi" w:hAnsiTheme="minorHAnsi" w:cstheme="minorHAnsi"/>
          <w:b/>
        </w:rPr>
      </w:pPr>
    </w:p>
    <w:p w:rsidR="000F7A56" w:rsidRPr="000D3B5A" w:rsidRDefault="000F7A56" w:rsidP="008A722E">
      <w:pPr>
        <w:jc w:val="center"/>
        <w:rPr>
          <w:rFonts w:ascii="Arial" w:hAnsi="Arial" w:cs="Arial"/>
          <w:b/>
        </w:rPr>
      </w:pPr>
    </w:p>
    <w:p w:rsidR="008A722E" w:rsidRPr="000D3B5A" w:rsidRDefault="000F7A56" w:rsidP="008A722E">
      <w:pPr>
        <w:jc w:val="center"/>
        <w:rPr>
          <w:rFonts w:ascii="Arial" w:hAnsi="Arial" w:cs="Arial"/>
          <w:b/>
        </w:rPr>
      </w:pPr>
      <w:r w:rsidRPr="000D3B5A">
        <w:rPr>
          <w:rFonts w:ascii="Arial" w:hAnsi="Arial" w:cs="Arial"/>
          <w:b/>
        </w:rPr>
        <w:t>Contenido</w:t>
      </w:r>
    </w:p>
    <w:p w:rsidR="008A722E" w:rsidRPr="000D3B5A" w:rsidRDefault="008A722E" w:rsidP="00712CE3">
      <w:pPr>
        <w:jc w:val="both"/>
        <w:rPr>
          <w:rFonts w:ascii="Arial" w:hAnsi="Arial" w:cs="Arial"/>
          <w:b/>
        </w:rPr>
      </w:pPr>
    </w:p>
    <w:p w:rsidR="000F7A56" w:rsidRPr="000D3B5A" w:rsidRDefault="000F7A56" w:rsidP="00712CE3">
      <w:pPr>
        <w:jc w:val="both"/>
        <w:rPr>
          <w:rFonts w:ascii="Arial" w:hAnsi="Arial" w:cs="Arial"/>
          <w:b/>
        </w:rPr>
      </w:pPr>
    </w:p>
    <w:p w:rsidR="008A722E" w:rsidRPr="000D3B5A" w:rsidRDefault="008A722E" w:rsidP="00712CE3">
      <w:pPr>
        <w:jc w:val="both"/>
        <w:rPr>
          <w:rFonts w:ascii="Arial" w:hAnsi="Arial" w:cs="Arial"/>
        </w:rPr>
      </w:pPr>
      <w:r w:rsidRPr="000D3B5A">
        <w:rPr>
          <w:rFonts w:ascii="Arial" w:hAnsi="Arial" w:cs="Arial"/>
        </w:rPr>
        <w:t xml:space="preserve">Informe </w:t>
      </w:r>
      <w:r w:rsidR="00552E7F">
        <w:rPr>
          <w:rFonts w:ascii="Arial" w:hAnsi="Arial" w:cs="Arial"/>
        </w:rPr>
        <w:t>Anual de actividades 2011-2012</w:t>
      </w:r>
    </w:p>
    <w:p w:rsidR="008A722E" w:rsidRPr="000D3B5A" w:rsidRDefault="008A722E" w:rsidP="00712CE3">
      <w:pPr>
        <w:jc w:val="both"/>
        <w:rPr>
          <w:rFonts w:ascii="Arial" w:hAnsi="Arial" w:cs="Arial"/>
          <w:b/>
        </w:rPr>
      </w:pPr>
    </w:p>
    <w:p w:rsidR="000F7A56" w:rsidRPr="000D3B5A" w:rsidRDefault="000F7A56" w:rsidP="00712CE3">
      <w:pPr>
        <w:jc w:val="both"/>
        <w:rPr>
          <w:rFonts w:ascii="Arial" w:hAnsi="Arial" w:cs="Arial"/>
          <w:b/>
        </w:rPr>
      </w:pPr>
    </w:p>
    <w:p w:rsidR="000F7A56" w:rsidRPr="000D3B5A" w:rsidRDefault="000F7A56" w:rsidP="00712CE3">
      <w:pPr>
        <w:jc w:val="both"/>
        <w:rPr>
          <w:rFonts w:ascii="Arial" w:hAnsi="Arial" w:cs="Arial"/>
          <w:b/>
        </w:rPr>
      </w:pPr>
    </w:p>
    <w:p w:rsidR="000F7A56" w:rsidRPr="000D3B5A" w:rsidRDefault="000F7A56" w:rsidP="00712CE3">
      <w:pPr>
        <w:jc w:val="both"/>
        <w:rPr>
          <w:rFonts w:ascii="Arial" w:hAnsi="Arial" w:cs="Arial"/>
          <w:b/>
        </w:rPr>
      </w:pPr>
    </w:p>
    <w:p w:rsidR="000F7A56" w:rsidRPr="000D3B5A" w:rsidRDefault="000F7A56" w:rsidP="00712CE3">
      <w:pPr>
        <w:jc w:val="both"/>
        <w:rPr>
          <w:rFonts w:ascii="Arial" w:hAnsi="Arial" w:cs="Arial"/>
          <w:b/>
        </w:rPr>
      </w:pPr>
    </w:p>
    <w:p w:rsidR="008A722E" w:rsidRPr="000D3B5A" w:rsidRDefault="008A722E" w:rsidP="000F7A56">
      <w:pPr>
        <w:jc w:val="center"/>
        <w:rPr>
          <w:rFonts w:ascii="Arial" w:hAnsi="Arial" w:cs="Arial"/>
          <w:b/>
        </w:rPr>
      </w:pPr>
      <w:r w:rsidRPr="000D3B5A">
        <w:rPr>
          <w:rFonts w:ascii="Arial" w:hAnsi="Arial" w:cs="Arial"/>
          <w:b/>
        </w:rPr>
        <w:t>Anexos</w:t>
      </w:r>
    </w:p>
    <w:p w:rsidR="008A722E" w:rsidRPr="000D3B5A" w:rsidRDefault="008A722E" w:rsidP="00712CE3">
      <w:pPr>
        <w:jc w:val="both"/>
        <w:rPr>
          <w:rFonts w:ascii="Arial" w:hAnsi="Arial" w:cs="Arial"/>
          <w:b/>
        </w:rPr>
      </w:pPr>
    </w:p>
    <w:p w:rsidR="000F7A56" w:rsidRPr="000D3B5A" w:rsidRDefault="000F7A56" w:rsidP="00712CE3">
      <w:pPr>
        <w:jc w:val="both"/>
        <w:rPr>
          <w:rFonts w:ascii="Arial" w:hAnsi="Arial" w:cs="Arial"/>
          <w:b/>
        </w:rPr>
      </w:pPr>
    </w:p>
    <w:p w:rsidR="000F7A56" w:rsidRPr="000D3B5A" w:rsidRDefault="000F7A56" w:rsidP="00712CE3">
      <w:pPr>
        <w:jc w:val="both"/>
        <w:rPr>
          <w:rFonts w:ascii="Arial" w:hAnsi="Arial" w:cs="Arial"/>
          <w:b/>
        </w:rPr>
      </w:pPr>
    </w:p>
    <w:p w:rsidR="000F7A56" w:rsidRPr="000D3B5A" w:rsidRDefault="000F7A56" w:rsidP="00712CE3">
      <w:pPr>
        <w:jc w:val="both"/>
        <w:rPr>
          <w:rFonts w:ascii="Arial" w:hAnsi="Arial" w:cs="Arial"/>
          <w:b/>
        </w:rPr>
      </w:pPr>
    </w:p>
    <w:tbl>
      <w:tblPr>
        <w:tblW w:w="0" w:type="auto"/>
        <w:tblLook w:val="04A0"/>
      </w:tblPr>
      <w:tblGrid>
        <w:gridCol w:w="1526"/>
        <w:gridCol w:w="7168"/>
      </w:tblGrid>
      <w:tr w:rsidR="000F7A56" w:rsidRPr="000D3B5A" w:rsidTr="008A722E">
        <w:tc>
          <w:tcPr>
            <w:tcW w:w="1526" w:type="dxa"/>
          </w:tcPr>
          <w:p w:rsidR="008A722E" w:rsidRPr="000D3B5A" w:rsidRDefault="008A722E" w:rsidP="008A722E">
            <w:pPr>
              <w:jc w:val="both"/>
              <w:rPr>
                <w:rFonts w:ascii="Arial" w:hAnsi="Arial" w:cs="Arial"/>
              </w:rPr>
            </w:pPr>
            <w:r w:rsidRPr="000D3B5A">
              <w:rPr>
                <w:rFonts w:ascii="Arial" w:hAnsi="Arial" w:cs="Arial"/>
              </w:rPr>
              <w:t>Tabla 1</w:t>
            </w:r>
          </w:p>
        </w:tc>
        <w:tc>
          <w:tcPr>
            <w:tcW w:w="7168" w:type="dxa"/>
          </w:tcPr>
          <w:p w:rsidR="008A722E" w:rsidRPr="000D3B5A" w:rsidRDefault="008A722E" w:rsidP="008A722E">
            <w:pPr>
              <w:jc w:val="right"/>
              <w:rPr>
                <w:rFonts w:ascii="Arial" w:hAnsi="Arial" w:cs="Arial"/>
              </w:rPr>
            </w:pPr>
            <w:r w:rsidRPr="000D3B5A">
              <w:rPr>
                <w:rFonts w:ascii="Arial" w:hAnsi="Arial" w:cs="Arial"/>
              </w:rPr>
              <w:t>Programa de Actualización 2011</w:t>
            </w:r>
          </w:p>
        </w:tc>
      </w:tr>
      <w:tr w:rsidR="000F7A56" w:rsidRPr="000D3B5A" w:rsidTr="008A722E">
        <w:tc>
          <w:tcPr>
            <w:tcW w:w="1526" w:type="dxa"/>
          </w:tcPr>
          <w:p w:rsidR="008A722E" w:rsidRPr="000D3B5A" w:rsidRDefault="008A722E" w:rsidP="008A722E">
            <w:pPr>
              <w:jc w:val="both"/>
              <w:rPr>
                <w:rFonts w:ascii="Arial" w:hAnsi="Arial" w:cs="Arial"/>
              </w:rPr>
            </w:pPr>
            <w:r w:rsidRPr="000D3B5A">
              <w:rPr>
                <w:rFonts w:ascii="Arial" w:hAnsi="Arial" w:cs="Arial"/>
              </w:rPr>
              <w:t>Tabla 2</w:t>
            </w:r>
          </w:p>
        </w:tc>
        <w:tc>
          <w:tcPr>
            <w:tcW w:w="7168" w:type="dxa"/>
          </w:tcPr>
          <w:p w:rsidR="008A722E" w:rsidRPr="000D3B5A" w:rsidRDefault="008A722E" w:rsidP="008A722E">
            <w:pPr>
              <w:jc w:val="right"/>
              <w:rPr>
                <w:rFonts w:ascii="Arial" w:hAnsi="Arial" w:cs="Arial"/>
              </w:rPr>
            </w:pPr>
            <w:r w:rsidRPr="000D3B5A">
              <w:rPr>
                <w:rFonts w:ascii="Arial" w:hAnsi="Arial" w:cs="Arial"/>
              </w:rPr>
              <w:t>Relación de Tutores y Tutorados</w:t>
            </w:r>
          </w:p>
        </w:tc>
      </w:tr>
      <w:tr w:rsidR="000F7A56" w:rsidRPr="000D3B5A" w:rsidTr="008A722E">
        <w:tc>
          <w:tcPr>
            <w:tcW w:w="1526" w:type="dxa"/>
          </w:tcPr>
          <w:p w:rsidR="008A722E" w:rsidRPr="000D3B5A" w:rsidRDefault="008A722E" w:rsidP="008A722E">
            <w:pPr>
              <w:jc w:val="both"/>
              <w:rPr>
                <w:rFonts w:ascii="Arial" w:hAnsi="Arial" w:cs="Arial"/>
              </w:rPr>
            </w:pPr>
            <w:r w:rsidRPr="000D3B5A">
              <w:rPr>
                <w:rFonts w:ascii="Arial" w:hAnsi="Arial" w:cs="Arial"/>
              </w:rPr>
              <w:t>Tabla 3</w:t>
            </w:r>
          </w:p>
        </w:tc>
        <w:tc>
          <w:tcPr>
            <w:tcW w:w="7168" w:type="dxa"/>
          </w:tcPr>
          <w:p w:rsidR="008A722E" w:rsidRPr="000D3B5A" w:rsidRDefault="008A722E" w:rsidP="008A722E">
            <w:pPr>
              <w:jc w:val="right"/>
              <w:rPr>
                <w:rFonts w:ascii="Arial" w:hAnsi="Arial" w:cs="Arial"/>
              </w:rPr>
            </w:pPr>
            <w:r w:rsidRPr="000D3B5A">
              <w:rPr>
                <w:rFonts w:ascii="Arial" w:hAnsi="Arial" w:cs="Arial"/>
              </w:rPr>
              <w:t>Examen de acreditación de Inglés jun-dic 2011</w:t>
            </w:r>
          </w:p>
        </w:tc>
      </w:tr>
      <w:tr w:rsidR="000F7A56" w:rsidRPr="000D3B5A" w:rsidTr="008A722E">
        <w:tc>
          <w:tcPr>
            <w:tcW w:w="1526" w:type="dxa"/>
          </w:tcPr>
          <w:p w:rsidR="008A722E" w:rsidRPr="000D3B5A" w:rsidRDefault="008A722E" w:rsidP="008A722E">
            <w:pPr>
              <w:jc w:val="both"/>
              <w:rPr>
                <w:rFonts w:ascii="Arial" w:hAnsi="Arial" w:cs="Arial"/>
              </w:rPr>
            </w:pPr>
            <w:r w:rsidRPr="000D3B5A">
              <w:rPr>
                <w:rFonts w:ascii="Arial" w:hAnsi="Arial" w:cs="Arial"/>
              </w:rPr>
              <w:t>Gráfica 1</w:t>
            </w:r>
          </w:p>
        </w:tc>
        <w:tc>
          <w:tcPr>
            <w:tcW w:w="7168" w:type="dxa"/>
          </w:tcPr>
          <w:p w:rsidR="008A722E" w:rsidRPr="000D3B5A" w:rsidRDefault="008A722E" w:rsidP="008A722E">
            <w:pPr>
              <w:jc w:val="right"/>
              <w:rPr>
                <w:rFonts w:ascii="Arial" w:hAnsi="Arial" w:cs="Arial"/>
              </w:rPr>
            </w:pPr>
            <w:r w:rsidRPr="000D3B5A">
              <w:rPr>
                <w:rFonts w:ascii="Arial" w:hAnsi="Arial" w:cs="Arial"/>
              </w:rPr>
              <w:t>Resultados globales por puntajes obtenidos jun-dic 2012</w:t>
            </w:r>
          </w:p>
        </w:tc>
      </w:tr>
      <w:tr w:rsidR="000F7A56" w:rsidRPr="000D3B5A" w:rsidTr="008A722E">
        <w:tc>
          <w:tcPr>
            <w:tcW w:w="1526" w:type="dxa"/>
          </w:tcPr>
          <w:p w:rsidR="008A722E" w:rsidRPr="000D3B5A" w:rsidRDefault="008A722E" w:rsidP="008A722E">
            <w:pPr>
              <w:jc w:val="both"/>
              <w:rPr>
                <w:rFonts w:ascii="Arial" w:hAnsi="Arial" w:cs="Arial"/>
              </w:rPr>
            </w:pPr>
            <w:r w:rsidRPr="000D3B5A">
              <w:rPr>
                <w:rFonts w:ascii="Arial" w:hAnsi="Arial" w:cs="Arial"/>
              </w:rPr>
              <w:t>Tabla 4</w:t>
            </w:r>
          </w:p>
        </w:tc>
        <w:tc>
          <w:tcPr>
            <w:tcW w:w="7168" w:type="dxa"/>
          </w:tcPr>
          <w:p w:rsidR="008A722E" w:rsidRPr="000D3B5A" w:rsidRDefault="008A722E" w:rsidP="008A722E">
            <w:pPr>
              <w:jc w:val="right"/>
              <w:rPr>
                <w:rFonts w:ascii="Arial" w:hAnsi="Arial" w:cs="Arial"/>
              </w:rPr>
            </w:pPr>
            <w:r w:rsidRPr="000D3B5A">
              <w:rPr>
                <w:rFonts w:ascii="Arial" w:hAnsi="Arial" w:cs="Arial"/>
              </w:rPr>
              <w:t>Examen de acreditación de inglés ene-may 2012</w:t>
            </w:r>
          </w:p>
        </w:tc>
      </w:tr>
      <w:tr w:rsidR="000F7A56" w:rsidRPr="000D3B5A" w:rsidTr="008A722E">
        <w:tc>
          <w:tcPr>
            <w:tcW w:w="1526" w:type="dxa"/>
          </w:tcPr>
          <w:p w:rsidR="008A722E" w:rsidRPr="000D3B5A" w:rsidRDefault="008A722E" w:rsidP="008A722E">
            <w:pPr>
              <w:jc w:val="both"/>
              <w:rPr>
                <w:rFonts w:ascii="Arial" w:hAnsi="Arial" w:cs="Arial"/>
              </w:rPr>
            </w:pPr>
            <w:r w:rsidRPr="000D3B5A">
              <w:rPr>
                <w:rFonts w:ascii="Arial" w:hAnsi="Arial" w:cs="Arial"/>
              </w:rPr>
              <w:t>Gráfica 2</w:t>
            </w:r>
          </w:p>
        </w:tc>
        <w:tc>
          <w:tcPr>
            <w:tcW w:w="7168" w:type="dxa"/>
          </w:tcPr>
          <w:p w:rsidR="008A722E" w:rsidRPr="000D3B5A" w:rsidRDefault="008A722E" w:rsidP="008A722E">
            <w:pPr>
              <w:jc w:val="right"/>
              <w:rPr>
                <w:rFonts w:ascii="Arial" w:hAnsi="Arial" w:cs="Arial"/>
              </w:rPr>
            </w:pPr>
            <w:r w:rsidRPr="000D3B5A">
              <w:rPr>
                <w:rFonts w:ascii="Arial" w:hAnsi="Arial" w:cs="Arial"/>
              </w:rPr>
              <w:t>Resultados globales por puntajes obtenidos ene-may 2012</w:t>
            </w:r>
          </w:p>
        </w:tc>
      </w:tr>
      <w:tr w:rsidR="000F7A56" w:rsidRPr="000D3B5A" w:rsidTr="008A722E">
        <w:tc>
          <w:tcPr>
            <w:tcW w:w="1526" w:type="dxa"/>
          </w:tcPr>
          <w:p w:rsidR="008A722E" w:rsidRPr="000D3B5A" w:rsidRDefault="008A722E" w:rsidP="008A722E">
            <w:pPr>
              <w:jc w:val="both"/>
              <w:rPr>
                <w:rFonts w:ascii="Arial" w:hAnsi="Arial" w:cs="Arial"/>
              </w:rPr>
            </w:pPr>
            <w:r w:rsidRPr="000D3B5A">
              <w:rPr>
                <w:rFonts w:ascii="Arial" w:hAnsi="Arial" w:cs="Arial"/>
              </w:rPr>
              <w:t>Tabla 5</w:t>
            </w:r>
          </w:p>
        </w:tc>
        <w:tc>
          <w:tcPr>
            <w:tcW w:w="7168" w:type="dxa"/>
          </w:tcPr>
          <w:p w:rsidR="008A722E" w:rsidRPr="000D3B5A" w:rsidRDefault="008A722E" w:rsidP="008A722E">
            <w:pPr>
              <w:jc w:val="right"/>
              <w:rPr>
                <w:rFonts w:ascii="Arial" w:hAnsi="Arial" w:cs="Arial"/>
              </w:rPr>
            </w:pPr>
            <w:r w:rsidRPr="000D3B5A">
              <w:rPr>
                <w:rFonts w:ascii="Arial" w:hAnsi="Arial" w:cs="Arial"/>
              </w:rPr>
              <w:t>Movilidad estudiantil</w:t>
            </w:r>
          </w:p>
        </w:tc>
      </w:tr>
      <w:tr w:rsidR="000F7A56" w:rsidRPr="000D3B5A" w:rsidTr="008A722E">
        <w:tc>
          <w:tcPr>
            <w:tcW w:w="1526" w:type="dxa"/>
          </w:tcPr>
          <w:p w:rsidR="008A722E" w:rsidRPr="000D3B5A" w:rsidRDefault="008A722E" w:rsidP="008A722E">
            <w:pPr>
              <w:jc w:val="both"/>
              <w:rPr>
                <w:rFonts w:ascii="Arial" w:hAnsi="Arial" w:cs="Arial"/>
              </w:rPr>
            </w:pPr>
            <w:r w:rsidRPr="000D3B5A">
              <w:rPr>
                <w:rFonts w:ascii="Arial" w:hAnsi="Arial" w:cs="Arial"/>
              </w:rPr>
              <w:t>Tabla 6</w:t>
            </w:r>
          </w:p>
        </w:tc>
        <w:tc>
          <w:tcPr>
            <w:tcW w:w="7168" w:type="dxa"/>
          </w:tcPr>
          <w:p w:rsidR="008A722E" w:rsidRPr="000D3B5A" w:rsidRDefault="008A722E" w:rsidP="008A722E">
            <w:pPr>
              <w:jc w:val="right"/>
              <w:rPr>
                <w:rFonts w:ascii="Arial" w:hAnsi="Arial" w:cs="Arial"/>
              </w:rPr>
            </w:pPr>
            <w:r w:rsidRPr="000D3B5A">
              <w:rPr>
                <w:rFonts w:ascii="Arial" w:hAnsi="Arial" w:cs="Arial"/>
              </w:rPr>
              <w:t>Resultados Egel-Ceneval 2011</w:t>
            </w:r>
          </w:p>
        </w:tc>
      </w:tr>
      <w:tr w:rsidR="008A722E" w:rsidRPr="000D3B5A" w:rsidTr="008A722E">
        <w:tc>
          <w:tcPr>
            <w:tcW w:w="1526" w:type="dxa"/>
          </w:tcPr>
          <w:p w:rsidR="008A722E" w:rsidRPr="000D3B5A" w:rsidRDefault="008A722E" w:rsidP="008A722E">
            <w:pPr>
              <w:jc w:val="both"/>
              <w:rPr>
                <w:rFonts w:ascii="Arial" w:hAnsi="Arial" w:cs="Arial"/>
              </w:rPr>
            </w:pPr>
            <w:r w:rsidRPr="000D3B5A">
              <w:rPr>
                <w:rFonts w:ascii="Arial" w:hAnsi="Arial" w:cs="Arial"/>
              </w:rPr>
              <w:t>Tabla 7</w:t>
            </w:r>
          </w:p>
        </w:tc>
        <w:tc>
          <w:tcPr>
            <w:tcW w:w="7168" w:type="dxa"/>
          </w:tcPr>
          <w:p w:rsidR="008A722E" w:rsidRPr="000D3B5A" w:rsidRDefault="008A722E" w:rsidP="008A722E">
            <w:pPr>
              <w:jc w:val="right"/>
              <w:rPr>
                <w:rFonts w:ascii="Arial" w:hAnsi="Arial" w:cs="Arial"/>
              </w:rPr>
            </w:pPr>
            <w:r w:rsidRPr="000D3B5A">
              <w:rPr>
                <w:rFonts w:ascii="Arial" w:hAnsi="Arial" w:cs="Arial"/>
              </w:rPr>
              <w:t>Programa Estímulos al Desempeño del Personal Docente</w:t>
            </w:r>
          </w:p>
        </w:tc>
      </w:tr>
      <w:tr w:rsidR="008A722E" w:rsidRPr="000D3B5A" w:rsidTr="008A722E">
        <w:tc>
          <w:tcPr>
            <w:tcW w:w="1526" w:type="dxa"/>
          </w:tcPr>
          <w:p w:rsidR="008A722E" w:rsidRPr="000D3B5A" w:rsidRDefault="008A722E" w:rsidP="008A722E">
            <w:pPr>
              <w:jc w:val="both"/>
              <w:rPr>
                <w:rFonts w:ascii="Arial" w:hAnsi="Arial" w:cs="Arial"/>
              </w:rPr>
            </w:pPr>
            <w:r w:rsidRPr="000D3B5A">
              <w:rPr>
                <w:rFonts w:ascii="Arial" w:hAnsi="Arial" w:cs="Arial"/>
              </w:rPr>
              <w:t>Tabla 8</w:t>
            </w:r>
          </w:p>
        </w:tc>
        <w:tc>
          <w:tcPr>
            <w:tcW w:w="7168" w:type="dxa"/>
          </w:tcPr>
          <w:p w:rsidR="008A722E" w:rsidRPr="000D3B5A" w:rsidRDefault="000F7A56" w:rsidP="008A722E">
            <w:pPr>
              <w:jc w:val="right"/>
              <w:rPr>
                <w:rFonts w:ascii="Arial" w:hAnsi="Arial" w:cs="Arial"/>
              </w:rPr>
            </w:pPr>
            <w:r w:rsidRPr="000D3B5A">
              <w:rPr>
                <w:rFonts w:ascii="Arial" w:hAnsi="Arial" w:cs="Arial"/>
              </w:rPr>
              <w:t>Programas Educativos: Nivel de CIEES</w:t>
            </w:r>
          </w:p>
        </w:tc>
      </w:tr>
    </w:tbl>
    <w:p w:rsidR="008A722E" w:rsidRPr="000D3B5A" w:rsidRDefault="008A722E" w:rsidP="00712CE3">
      <w:pPr>
        <w:jc w:val="both"/>
        <w:rPr>
          <w:rFonts w:ascii="Arial" w:hAnsi="Arial" w:cs="Arial"/>
        </w:rPr>
      </w:pPr>
    </w:p>
    <w:p w:rsidR="005D673F" w:rsidRDefault="008A722E" w:rsidP="00712CE3">
      <w:pPr>
        <w:jc w:val="both"/>
        <w:rPr>
          <w:rFonts w:ascii="Albertus MT Lt" w:hAnsi="Albertus MT Lt" w:cs="Arial"/>
          <w:b/>
        </w:rPr>
      </w:pPr>
      <w:r w:rsidRPr="000D3B5A">
        <w:rPr>
          <w:rFonts w:ascii="Arial" w:hAnsi="Arial" w:cs="Arial"/>
          <w:b/>
        </w:rPr>
        <w:br w:type="page"/>
      </w:r>
    </w:p>
    <w:p w:rsidR="00CD02F2" w:rsidRPr="00CD02F2" w:rsidRDefault="00CD02F2" w:rsidP="00CD02F2">
      <w:pPr>
        <w:pStyle w:val="juan"/>
        <w:ind w:left="1" w:firstLine="1"/>
        <w:jc w:val="center"/>
        <w:rPr>
          <w:b/>
          <w:sz w:val="24"/>
          <w:szCs w:val="24"/>
        </w:rPr>
      </w:pPr>
      <w:r w:rsidRPr="00CD02F2">
        <w:rPr>
          <w:b/>
          <w:sz w:val="24"/>
          <w:szCs w:val="24"/>
        </w:rPr>
        <w:t>INFORME ANUAL DE ACTIVIDADES</w:t>
      </w:r>
    </w:p>
    <w:p w:rsidR="00605DE7" w:rsidRPr="00CD02F2" w:rsidRDefault="00CD02F2" w:rsidP="00CD02F2">
      <w:pPr>
        <w:pStyle w:val="juan"/>
        <w:ind w:left="1" w:firstLine="1"/>
        <w:jc w:val="center"/>
        <w:rPr>
          <w:b/>
          <w:sz w:val="24"/>
          <w:szCs w:val="24"/>
        </w:rPr>
      </w:pPr>
      <w:r w:rsidRPr="00CD02F2">
        <w:rPr>
          <w:b/>
          <w:sz w:val="24"/>
          <w:szCs w:val="24"/>
        </w:rPr>
        <w:t>201</w:t>
      </w:r>
      <w:r>
        <w:rPr>
          <w:b/>
          <w:sz w:val="24"/>
          <w:szCs w:val="24"/>
        </w:rPr>
        <w:t>1</w:t>
      </w:r>
      <w:r w:rsidRPr="00CD02F2">
        <w:rPr>
          <w:b/>
          <w:sz w:val="24"/>
          <w:szCs w:val="24"/>
        </w:rPr>
        <w:t>-201</w:t>
      </w:r>
      <w:r>
        <w:rPr>
          <w:b/>
          <w:sz w:val="24"/>
          <w:szCs w:val="24"/>
        </w:rPr>
        <w:t>2</w:t>
      </w:r>
    </w:p>
    <w:p w:rsidR="00CA3A79" w:rsidRDefault="00CA3A79" w:rsidP="00712CE3">
      <w:pPr>
        <w:pStyle w:val="juan"/>
        <w:ind w:left="1" w:firstLine="1"/>
        <w:jc w:val="both"/>
        <w:rPr>
          <w:sz w:val="24"/>
          <w:szCs w:val="24"/>
        </w:rPr>
      </w:pPr>
    </w:p>
    <w:p w:rsidR="00DA497B" w:rsidRPr="00737634" w:rsidRDefault="00DA497B" w:rsidP="00712CE3">
      <w:pPr>
        <w:pStyle w:val="juan"/>
        <w:ind w:left="1" w:firstLine="1"/>
        <w:jc w:val="both"/>
        <w:rPr>
          <w:b/>
          <w:sz w:val="24"/>
          <w:szCs w:val="24"/>
        </w:rPr>
      </w:pPr>
      <w:r w:rsidRPr="007C2F12">
        <w:rPr>
          <w:sz w:val="24"/>
          <w:szCs w:val="24"/>
        </w:rPr>
        <w:t xml:space="preserve">Mejorar y asegurar la calidad de los programas educativos; </w:t>
      </w:r>
      <w:r w:rsidR="00B26843">
        <w:rPr>
          <w:sz w:val="24"/>
          <w:szCs w:val="24"/>
        </w:rPr>
        <w:t>r</w:t>
      </w:r>
      <w:r w:rsidR="00B26843" w:rsidRPr="007C2F12">
        <w:rPr>
          <w:sz w:val="24"/>
          <w:szCs w:val="24"/>
        </w:rPr>
        <w:t xml:space="preserve">eforzar el desarrollo integral de los alumnos; </w:t>
      </w:r>
      <w:r w:rsidRPr="007C2F12">
        <w:rPr>
          <w:sz w:val="24"/>
          <w:szCs w:val="24"/>
        </w:rPr>
        <w:t>ampliar su oferta educativa</w:t>
      </w:r>
      <w:r>
        <w:rPr>
          <w:b/>
          <w:sz w:val="24"/>
          <w:szCs w:val="24"/>
        </w:rPr>
        <w:t xml:space="preserve"> </w:t>
      </w:r>
      <w:r>
        <w:rPr>
          <w:sz w:val="24"/>
          <w:szCs w:val="24"/>
        </w:rPr>
        <w:t>u</w:t>
      </w:r>
      <w:r w:rsidRPr="007C2F12">
        <w:rPr>
          <w:sz w:val="24"/>
          <w:szCs w:val="24"/>
        </w:rPr>
        <w:t>no de los propósitos de la Universidad</w:t>
      </w:r>
      <w:r>
        <w:rPr>
          <w:sz w:val="24"/>
          <w:szCs w:val="24"/>
        </w:rPr>
        <w:t>;</w:t>
      </w:r>
      <w:r w:rsidRPr="007C2F12">
        <w:rPr>
          <w:sz w:val="24"/>
          <w:szCs w:val="24"/>
        </w:rPr>
        <w:t xml:space="preserve"> </w:t>
      </w:r>
      <w:r>
        <w:rPr>
          <w:sz w:val="24"/>
          <w:szCs w:val="24"/>
        </w:rPr>
        <w:t>afianzando</w:t>
      </w:r>
      <w:r w:rsidRPr="007C2F12">
        <w:rPr>
          <w:sz w:val="24"/>
          <w:szCs w:val="24"/>
        </w:rPr>
        <w:t xml:space="preserve"> la calidad académica de los programas educativos que imparte, mediante </w:t>
      </w:r>
      <w:r w:rsidR="00B81979">
        <w:rPr>
          <w:sz w:val="24"/>
          <w:szCs w:val="24"/>
        </w:rPr>
        <w:t>su</w:t>
      </w:r>
      <w:r w:rsidRPr="007C2F12">
        <w:rPr>
          <w:sz w:val="24"/>
          <w:szCs w:val="24"/>
        </w:rPr>
        <w:t xml:space="preserve"> actualización y consolidación del modelo curricular vigente, la evaluación y acreditación, estudios de seguimiento de trayectorias escolares, mayor presencia académica en el ámbito internacional, así como el mejoramiento de la enseñanza de lenguas extranjeras, basados en estándares y parámetros internacionales de calidad.</w:t>
      </w:r>
    </w:p>
    <w:p w:rsidR="00DA497B" w:rsidRPr="007C2F12" w:rsidRDefault="00DA497B" w:rsidP="00712CE3">
      <w:pPr>
        <w:pStyle w:val="juan"/>
        <w:ind w:left="1" w:firstLine="1"/>
        <w:jc w:val="both"/>
        <w:rPr>
          <w:sz w:val="24"/>
          <w:szCs w:val="24"/>
        </w:rPr>
      </w:pPr>
    </w:p>
    <w:p w:rsidR="00DA497B" w:rsidRDefault="00DA497B" w:rsidP="00712CE3">
      <w:pPr>
        <w:pStyle w:val="juan"/>
        <w:ind w:left="1" w:firstLine="1"/>
        <w:jc w:val="both"/>
        <w:rPr>
          <w:sz w:val="24"/>
          <w:szCs w:val="24"/>
        </w:rPr>
      </w:pPr>
      <w:r w:rsidRPr="007C2F12">
        <w:rPr>
          <w:sz w:val="24"/>
          <w:szCs w:val="24"/>
        </w:rPr>
        <w:t xml:space="preserve">Mediante la revisión y ampliación de la oferta educativa, la Universidad pretende atender las necesidades de formación profesional, no sólo mediante la opción escolarizada en los niveles de licenciatura, sino a través de nuevas modalidades semipresenciales en el marco de los lineamientos del modelo </w:t>
      </w:r>
      <w:r w:rsidR="00783C82">
        <w:rPr>
          <w:sz w:val="24"/>
          <w:szCs w:val="24"/>
        </w:rPr>
        <w:t>académico</w:t>
      </w:r>
      <w:r w:rsidRPr="007C2F12">
        <w:rPr>
          <w:sz w:val="24"/>
          <w:szCs w:val="24"/>
        </w:rPr>
        <w:t xml:space="preserve"> de la institución. Para cumplir este objetivo, lleva a cabo estudios de</w:t>
      </w:r>
      <w:r w:rsidR="0076389E">
        <w:rPr>
          <w:sz w:val="24"/>
          <w:szCs w:val="24"/>
        </w:rPr>
        <w:t xml:space="preserve"> </w:t>
      </w:r>
      <w:r w:rsidR="0076389E" w:rsidRPr="007C2F12">
        <w:rPr>
          <w:sz w:val="24"/>
          <w:szCs w:val="24"/>
        </w:rPr>
        <w:t>pertinencia,</w:t>
      </w:r>
      <w:r w:rsidRPr="007C2F12">
        <w:rPr>
          <w:sz w:val="24"/>
          <w:szCs w:val="24"/>
        </w:rPr>
        <w:t xml:space="preserve"> empleadores y de </w:t>
      </w:r>
      <w:r w:rsidR="0076389E" w:rsidRPr="007C2F12">
        <w:rPr>
          <w:sz w:val="24"/>
          <w:szCs w:val="24"/>
        </w:rPr>
        <w:t>egresados</w:t>
      </w:r>
      <w:r w:rsidR="0076389E">
        <w:rPr>
          <w:sz w:val="24"/>
          <w:szCs w:val="24"/>
        </w:rPr>
        <w:t xml:space="preserve"> </w:t>
      </w:r>
      <w:r w:rsidRPr="007C2F12">
        <w:rPr>
          <w:sz w:val="24"/>
          <w:szCs w:val="24"/>
        </w:rPr>
        <w:t>que coadyuven a  conocer con mayor precisión las características y demandas</w:t>
      </w:r>
      <w:r>
        <w:rPr>
          <w:sz w:val="24"/>
          <w:szCs w:val="24"/>
        </w:rPr>
        <w:t xml:space="preserve"> </w:t>
      </w:r>
      <w:r w:rsidRPr="00737634">
        <w:rPr>
          <w:sz w:val="24"/>
          <w:szCs w:val="24"/>
        </w:rPr>
        <w:t xml:space="preserve">del mercado de trabajo de los profesionistas y congruencia de la oferta educativa actual.  </w:t>
      </w:r>
    </w:p>
    <w:p w:rsidR="00DA497B" w:rsidRPr="00737634" w:rsidRDefault="00DA497B" w:rsidP="00712CE3">
      <w:pPr>
        <w:pStyle w:val="juan"/>
        <w:ind w:left="1" w:firstLine="1"/>
        <w:jc w:val="both"/>
        <w:rPr>
          <w:sz w:val="24"/>
          <w:szCs w:val="24"/>
        </w:rPr>
      </w:pPr>
      <w:r w:rsidRPr="00737634">
        <w:rPr>
          <w:sz w:val="24"/>
          <w:szCs w:val="24"/>
        </w:rPr>
        <w:t xml:space="preserve">     </w:t>
      </w:r>
    </w:p>
    <w:p w:rsidR="00DA497B" w:rsidRPr="00737634" w:rsidRDefault="00DA497B" w:rsidP="00712CE3">
      <w:pPr>
        <w:pStyle w:val="juan"/>
        <w:ind w:left="1" w:firstLine="1"/>
        <w:jc w:val="both"/>
        <w:rPr>
          <w:sz w:val="24"/>
          <w:szCs w:val="24"/>
        </w:rPr>
      </w:pPr>
      <w:r w:rsidRPr="00737634">
        <w:rPr>
          <w:sz w:val="24"/>
          <w:szCs w:val="24"/>
        </w:rPr>
        <w:t xml:space="preserve">La consolidación de la planta académica es un objetivo prioritario cuyo logro implica avanzar en su habilitación profesional y actualización, elevando el grado de formación académica y profesionalización disciplinaria y didáctica; en la incorporación de profesores e investigadores con alto perfil profesional, así como en la búsqueda del equilibrio de las funciones sustantivas, a través de la articulación de las actividades docentes con las tareas de investigación y extensión universitarias.   </w:t>
      </w:r>
    </w:p>
    <w:p w:rsidR="00DA497B" w:rsidRDefault="00DA497B" w:rsidP="00712CE3">
      <w:pPr>
        <w:pStyle w:val="juan"/>
        <w:ind w:left="1" w:firstLine="1"/>
        <w:jc w:val="both"/>
        <w:rPr>
          <w:sz w:val="24"/>
          <w:szCs w:val="24"/>
        </w:rPr>
      </w:pPr>
    </w:p>
    <w:p w:rsidR="00976AD7" w:rsidRPr="00604C08" w:rsidRDefault="00976AD7" w:rsidP="00976AD7">
      <w:pPr>
        <w:pStyle w:val="juan"/>
        <w:ind w:left="1" w:firstLine="1"/>
        <w:jc w:val="both"/>
        <w:rPr>
          <w:sz w:val="24"/>
          <w:szCs w:val="24"/>
        </w:rPr>
      </w:pPr>
      <w:r w:rsidRPr="00604C08">
        <w:rPr>
          <w:sz w:val="24"/>
          <w:szCs w:val="24"/>
        </w:rPr>
        <w:t xml:space="preserve">Nuestra Institución cuenta, para el periodo 2011-2012,  con </w:t>
      </w:r>
      <w:r w:rsidR="00604C08" w:rsidRPr="00604C08">
        <w:rPr>
          <w:sz w:val="24"/>
          <w:szCs w:val="24"/>
        </w:rPr>
        <w:t>714</w:t>
      </w:r>
      <w:r w:rsidRPr="00604C08">
        <w:rPr>
          <w:sz w:val="24"/>
          <w:szCs w:val="24"/>
        </w:rPr>
        <w:t xml:space="preserve">  profesores de tiempo completo adscritos a las  Dependencias de Educación Superior (DES), de los cuales </w:t>
      </w:r>
      <w:r w:rsidR="00604C08" w:rsidRPr="00604C08">
        <w:rPr>
          <w:sz w:val="24"/>
          <w:szCs w:val="24"/>
        </w:rPr>
        <w:t>547</w:t>
      </w:r>
      <w:r w:rsidRPr="00604C08">
        <w:rPr>
          <w:sz w:val="24"/>
          <w:szCs w:val="24"/>
        </w:rPr>
        <w:t xml:space="preserve"> tienen estudios de posgrado</w:t>
      </w:r>
      <w:r w:rsidR="00604C08" w:rsidRPr="00604C08">
        <w:rPr>
          <w:sz w:val="24"/>
          <w:szCs w:val="24"/>
        </w:rPr>
        <w:t xml:space="preserve"> y 537 en su área disciplinar de su desempeño: 117  con doctorado de los cuales 107 en su área disciplinar de su desempeño.</w:t>
      </w:r>
    </w:p>
    <w:p w:rsidR="005D673F" w:rsidRPr="00976AD7" w:rsidRDefault="005D673F" w:rsidP="00712CE3">
      <w:pPr>
        <w:jc w:val="both"/>
        <w:rPr>
          <w:rFonts w:ascii="Arial" w:hAnsi="Arial" w:cs="Arial"/>
          <w:b/>
          <w:lang w:val="es-MX"/>
        </w:rPr>
      </w:pPr>
    </w:p>
    <w:p w:rsidR="00DF08DE" w:rsidRPr="00DF08DE" w:rsidRDefault="00DF08DE" w:rsidP="00712CE3">
      <w:pPr>
        <w:jc w:val="both"/>
        <w:rPr>
          <w:rFonts w:ascii="Arial" w:hAnsi="Arial" w:cs="Arial"/>
          <w:b/>
        </w:rPr>
      </w:pPr>
      <w:r w:rsidRPr="00DF08DE">
        <w:rPr>
          <w:rFonts w:ascii="Arial" w:hAnsi="Arial" w:cs="Arial"/>
          <w:b/>
        </w:rPr>
        <w:t xml:space="preserve">En atención a la línea estratégica: </w:t>
      </w:r>
    </w:p>
    <w:p w:rsidR="00DF08DE" w:rsidRPr="00DF08DE" w:rsidRDefault="00DF08DE" w:rsidP="00712CE3">
      <w:pPr>
        <w:jc w:val="both"/>
        <w:rPr>
          <w:rFonts w:ascii="Arial" w:hAnsi="Arial" w:cs="Arial"/>
        </w:rPr>
      </w:pPr>
      <w:r w:rsidRPr="00DF08DE">
        <w:rPr>
          <w:rFonts w:ascii="Arial" w:hAnsi="Arial" w:cs="Arial"/>
        </w:rPr>
        <w:t xml:space="preserve">Formación y docencia </w:t>
      </w:r>
    </w:p>
    <w:p w:rsidR="00DF08DE" w:rsidRPr="00DF08DE" w:rsidRDefault="00DF08DE" w:rsidP="00712CE3">
      <w:pPr>
        <w:jc w:val="both"/>
        <w:rPr>
          <w:rFonts w:ascii="Arial" w:hAnsi="Arial" w:cs="Arial"/>
          <w:b/>
        </w:rPr>
      </w:pPr>
      <w:r w:rsidRPr="00DF08DE">
        <w:rPr>
          <w:rFonts w:ascii="Arial" w:hAnsi="Arial" w:cs="Arial"/>
          <w:b/>
        </w:rPr>
        <w:t>Impacto al objetivo:</w:t>
      </w:r>
    </w:p>
    <w:p w:rsidR="00DF08DE" w:rsidRPr="00DF08DE" w:rsidRDefault="00DF08DE" w:rsidP="00712CE3">
      <w:pPr>
        <w:jc w:val="both"/>
        <w:rPr>
          <w:rFonts w:ascii="Arial" w:hAnsi="Arial" w:cs="Arial"/>
        </w:rPr>
      </w:pPr>
      <w:r w:rsidRPr="00DF08DE">
        <w:rPr>
          <w:rFonts w:ascii="Arial" w:hAnsi="Arial" w:cs="Arial"/>
        </w:rPr>
        <w:t xml:space="preserve">Objetivo 1.3 </w:t>
      </w:r>
      <w:r w:rsidRPr="00DF08DE">
        <w:rPr>
          <w:rFonts w:ascii="Arial" w:hAnsi="Arial" w:cs="Arial"/>
          <w:i/>
        </w:rPr>
        <w:t>Consolidar el funcionamiento del modelo universitario</w:t>
      </w:r>
      <w:r w:rsidRPr="00DF08DE">
        <w:rPr>
          <w:rFonts w:ascii="Arial" w:hAnsi="Arial" w:cs="Arial"/>
        </w:rPr>
        <w:t xml:space="preserve"> </w:t>
      </w:r>
    </w:p>
    <w:p w:rsidR="00DF08DE" w:rsidRPr="00DF08DE" w:rsidRDefault="00DF08DE" w:rsidP="00712CE3">
      <w:pPr>
        <w:jc w:val="both"/>
        <w:rPr>
          <w:rFonts w:ascii="Arial" w:hAnsi="Arial" w:cs="Arial"/>
          <w:b/>
        </w:rPr>
      </w:pPr>
      <w:r w:rsidRPr="00DF08DE">
        <w:rPr>
          <w:rFonts w:ascii="Arial" w:hAnsi="Arial" w:cs="Arial"/>
          <w:b/>
        </w:rPr>
        <w:t>Información requerida:</w:t>
      </w:r>
    </w:p>
    <w:p w:rsidR="00DF08DE" w:rsidRPr="00DF08DE" w:rsidRDefault="00DF08DE" w:rsidP="00712CE3">
      <w:pPr>
        <w:jc w:val="both"/>
        <w:rPr>
          <w:rFonts w:ascii="Arial" w:hAnsi="Arial" w:cs="Arial"/>
        </w:rPr>
      </w:pPr>
      <w:r w:rsidRPr="00DF08DE">
        <w:rPr>
          <w:rFonts w:ascii="Arial" w:hAnsi="Arial" w:cs="Arial"/>
        </w:rPr>
        <w:t xml:space="preserve">Normatividad actualizada para soportar funciones sustantivas </w:t>
      </w:r>
    </w:p>
    <w:p w:rsidR="00DF08DE" w:rsidRPr="00DF08DE" w:rsidRDefault="00DF08DE" w:rsidP="00712CE3">
      <w:pPr>
        <w:jc w:val="both"/>
        <w:rPr>
          <w:rFonts w:ascii="Arial" w:hAnsi="Arial" w:cs="Arial"/>
          <w:b/>
        </w:rPr>
      </w:pPr>
      <w:r w:rsidRPr="00DF08DE">
        <w:rPr>
          <w:rFonts w:ascii="Arial" w:hAnsi="Arial" w:cs="Arial"/>
          <w:b/>
        </w:rPr>
        <w:t xml:space="preserve">Desarrollo: </w:t>
      </w:r>
    </w:p>
    <w:p w:rsidR="00DF08DE" w:rsidRPr="00DF08DE" w:rsidRDefault="00DF08DE" w:rsidP="00712CE3">
      <w:pPr>
        <w:jc w:val="both"/>
        <w:rPr>
          <w:rFonts w:ascii="Arial" w:hAnsi="Arial" w:cs="Arial"/>
        </w:rPr>
      </w:pPr>
      <w:r w:rsidRPr="00DF08DE">
        <w:rPr>
          <w:rFonts w:ascii="Arial" w:hAnsi="Arial" w:cs="Arial"/>
        </w:rPr>
        <w:t xml:space="preserve">La Universidad como una Institución de Educación Superior, asume el compromiso de irse adaptando a las necesidades que le presenta  el medio en el cual se encuentra inmerso, en este sentido las estructuras y normativas institucionales debe de adecuarse y ajustarse para lograr el desarrollo académico. </w:t>
      </w:r>
    </w:p>
    <w:p w:rsidR="00DF08DE" w:rsidRPr="00DF08DE" w:rsidRDefault="00DF08DE" w:rsidP="00712CE3">
      <w:pPr>
        <w:jc w:val="both"/>
        <w:rPr>
          <w:rFonts w:ascii="Arial" w:hAnsi="Arial" w:cs="Arial"/>
        </w:rPr>
      </w:pPr>
      <w:r w:rsidRPr="00DF08DE">
        <w:rPr>
          <w:rFonts w:ascii="Arial" w:hAnsi="Arial" w:cs="Arial"/>
        </w:rPr>
        <w:lastRenderedPageBreak/>
        <w:t>La Secretaria de Docencia, inicio en Mayo de 2011 una serie de trabajos con Coordinadores de Área, Directores de Unidad</w:t>
      </w:r>
      <w:r w:rsidR="00DC2E10">
        <w:rPr>
          <w:rFonts w:ascii="Arial" w:hAnsi="Arial" w:cs="Arial"/>
        </w:rPr>
        <w:t>es</w:t>
      </w:r>
      <w:r w:rsidRPr="00DF08DE">
        <w:rPr>
          <w:rFonts w:ascii="Arial" w:hAnsi="Arial" w:cs="Arial"/>
        </w:rPr>
        <w:t xml:space="preserve"> Académica</w:t>
      </w:r>
      <w:r w:rsidR="00DC2E10">
        <w:rPr>
          <w:rFonts w:ascii="Arial" w:hAnsi="Arial" w:cs="Arial"/>
        </w:rPr>
        <w:t>s</w:t>
      </w:r>
      <w:r w:rsidRPr="00DF08DE">
        <w:rPr>
          <w:rFonts w:ascii="Arial" w:hAnsi="Arial" w:cs="Arial"/>
        </w:rPr>
        <w:t xml:space="preserve"> y  Coordinadores Académicos, para diagnosticar aquellas normativas actuales que requería</w:t>
      </w:r>
      <w:r w:rsidR="00DC2E10">
        <w:rPr>
          <w:rFonts w:ascii="Arial" w:hAnsi="Arial" w:cs="Arial"/>
        </w:rPr>
        <w:t>n</w:t>
      </w:r>
      <w:r w:rsidRPr="00DF08DE">
        <w:rPr>
          <w:rFonts w:ascii="Arial" w:hAnsi="Arial" w:cs="Arial"/>
        </w:rPr>
        <w:t xml:space="preserve"> modificarse y otras que dados los nuevos procesos no existían, y por tanto era necesario iniciar con su elaboración; el resultado de estas sesiones de trabajo fueron seis normativas para los procesos de: </w:t>
      </w:r>
    </w:p>
    <w:p w:rsidR="00DF08DE" w:rsidRPr="00DF08DE" w:rsidRDefault="00DC2E10" w:rsidP="00712CE3">
      <w:pPr>
        <w:pStyle w:val="Prrafodelista"/>
        <w:numPr>
          <w:ilvl w:val="0"/>
          <w:numId w:val="5"/>
        </w:numPr>
        <w:spacing w:line="240" w:lineRule="auto"/>
        <w:jc w:val="both"/>
        <w:rPr>
          <w:rFonts w:ascii="Arial" w:hAnsi="Arial" w:cs="Arial"/>
          <w:sz w:val="24"/>
          <w:szCs w:val="24"/>
        </w:rPr>
      </w:pPr>
      <w:r>
        <w:rPr>
          <w:rFonts w:ascii="Arial" w:hAnsi="Arial" w:cs="Arial"/>
          <w:sz w:val="24"/>
          <w:szCs w:val="24"/>
        </w:rPr>
        <w:t>C</w:t>
      </w:r>
      <w:r w:rsidR="00DF08DE" w:rsidRPr="00DF08DE">
        <w:rPr>
          <w:rFonts w:ascii="Arial" w:hAnsi="Arial" w:cs="Arial"/>
          <w:sz w:val="24"/>
          <w:szCs w:val="24"/>
        </w:rPr>
        <w:t xml:space="preserve">reación, actualización y modificación de Planes de Estudio </w:t>
      </w:r>
    </w:p>
    <w:p w:rsidR="00DF08DE" w:rsidRPr="00DF08DE" w:rsidRDefault="00DC2E10" w:rsidP="00712CE3">
      <w:pPr>
        <w:pStyle w:val="Prrafodelista"/>
        <w:numPr>
          <w:ilvl w:val="0"/>
          <w:numId w:val="5"/>
        </w:numPr>
        <w:spacing w:line="240" w:lineRule="auto"/>
        <w:jc w:val="both"/>
        <w:rPr>
          <w:rFonts w:ascii="Arial" w:hAnsi="Arial" w:cs="Arial"/>
          <w:sz w:val="24"/>
          <w:szCs w:val="24"/>
        </w:rPr>
      </w:pPr>
      <w:r>
        <w:rPr>
          <w:rFonts w:ascii="Arial" w:hAnsi="Arial" w:cs="Arial"/>
          <w:sz w:val="24"/>
          <w:szCs w:val="24"/>
        </w:rPr>
        <w:t>T</w:t>
      </w:r>
      <w:r w:rsidR="00DF08DE" w:rsidRPr="00DF08DE">
        <w:rPr>
          <w:rFonts w:ascii="Arial" w:hAnsi="Arial" w:cs="Arial"/>
          <w:sz w:val="24"/>
          <w:szCs w:val="24"/>
        </w:rPr>
        <w:t xml:space="preserve">rabajo de Academias </w:t>
      </w:r>
    </w:p>
    <w:p w:rsidR="00DF08DE" w:rsidRPr="00DF08DE" w:rsidRDefault="00DC2E10" w:rsidP="00712CE3">
      <w:pPr>
        <w:pStyle w:val="Prrafodelista"/>
        <w:numPr>
          <w:ilvl w:val="0"/>
          <w:numId w:val="5"/>
        </w:numPr>
        <w:spacing w:line="240" w:lineRule="auto"/>
        <w:jc w:val="both"/>
        <w:rPr>
          <w:rFonts w:ascii="Arial" w:hAnsi="Arial" w:cs="Arial"/>
          <w:sz w:val="24"/>
          <w:szCs w:val="24"/>
        </w:rPr>
      </w:pPr>
      <w:r>
        <w:rPr>
          <w:rFonts w:ascii="Arial" w:hAnsi="Arial" w:cs="Arial"/>
          <w:sz w:val="24"/>
          <w:szCs w:val="24"/>
        </w:rPr>
        <w:t>P</w:t>
      </w:r>
      <w:r w:rsidR="00DF08DE" w:rsidRPr="00DF08DE">
        <w:rPr>
          <w:rFonts w:ascii="Arial" w:hAnsi="Arial" w:cs="Arial"/>
          <w:sz w:val="24"/>
          <w:szCs w:val="24"/>
        </w:rPr>
        <w:t xml:space="preserve">roceso de Tutorías </w:t>
      </w:r>
    </w:p>
    <w:p w:rsidR="00DF08DE" w:rsidRPr="00DF08DE" w:rsidRDefault="00DC2E10" w:rsidP="00712CE3">
      <w:pPr>
        <w:pStyle w:val="Prrafodelista"/>
        <w:numPr>
          <w:ilvl w:val="0"/>
          <w:numId w:val="5"/>
        </w:numPr>
        <w:spacing w:line="240" w:lineRule="auto"/>
        <w:jc w:val="both"/>
        <w:rPr>
          <w:rFonts w:ascii="Arial" w:hAnsi="Arial" w:cs="Arial"/>
          <w:sz w:val="24"/>
          <w:szCs w:val="24"/>
        </w:rPr>
      </w:pPr>
      <w:r>
        <w:rPr>
          <w:rFonts w:ascii="Arial" w:hAnsi="Arial" w:cs="Arial"/>
          <w:sz w:val="24"/>
          <w:szCs w:val="24"/>
        </w:rPr>
        <w:t>M</w:t>
      </w:r>
      <w:r w:rsidR="00DF08DE" w:rsidRPr="00DF08DE">
        <w:rPr>
          <w:rFonts w:ascii="Arial" w:hAnsi="Arial" w:cs="Arial"/>
          <w:sz w:val="24"/>
          <w:szCs w:val="24"/>
        </w:rPr>
        <w:t xml:space="preserve">ovilidad de los estudiantes </w:t>
      </w:r>
    </w:p>
    <w:p w:rsidR="00DF08DE" w:rsidRPr="00DF08DE" w:rsidRDefault="00DC2E10" w:rsidP="00712CE3">
      <w:pPr>
        <w:pStyle w:val="Prrafodelista"/>
        <w:numPr>
          <w:ilvl w:val="0"/>
          <w:numId w:val="5"/>
        </w:numPr>
        <w:spacing w:line="240" w:lineRule="auto"/>
        <w:jc w:val="both"/>
        <w:rPr>
          <w:rFonts w:ascii="Arial" w:hAnsi="Arial" w:cs="Arial"/>
          <w:sz w:val="24"/>
          <w:szCs w:val="24"/>
        </w:rPr>
      </w:pPr>
      <w:r>
        <w:rPr>
          <w:rFonts w:ascii="Arial" w:hAnsi="Arial" w:cs="Arial"/>
          <w:sz w:val="24"/>
          <w:szCs w:val="24"/>
        </w:rPr>
        <w:t>T</w:t>
      </w:r>
      <w:r w:rsidR="00DF08DE" w:rsidRPr="00DF08DE">
        <w:rPr>
          <w:rFonts w:ascii="Arial" w:hAnsi="Arial" w:cs="Arial"/>
          <w:sz w:val="24"/>
          <w:szCs w:val="24"/>
        </w:rPr>
        <w:t xml:space="preserve">rabajo de Comités Curriculares </w:t>
      </w:r>
    </w:p>
    <w:p w:rsidR="00DF08DE" w:rsidRPr="00DF08DE" w:rsidRDefault="00DC2E10" w:rsidP="00712CE3">
      <w:pPr>
        <w:pStyle w:val="Prrafodelista"/>
        <w:numPr>
          <w:ilvl w:val="0"/>
          <w:numId w:val="5"/>
        </w:numPr>
        <w:spacing w:line="240" w:lineRule="auto"/>
        <w:jc w:val="both"/>
        <w:rPr>
          <w:rFonts w:ascii="Arial" w:hAnsi="Arial" w:cs="Arial"/>
          <w:sz w:val="24"/>
          <w:szCs w:val="24"/>
        </w:rPr>
      </w:pPr>
      <w:r>
        <w:rPr>
          <w:rFonts w:ascii="Arial" w:hAnsi="Arial" w:cs="Arial"/>
          <w:sz w:val="24"/>
          <w:szCs w:val="24"/>
        </w:rPr>
        <w:t>P</w:t>
      </w:r>
      <w:r w:rsidR="00DF08DE" w:rsidRPr="00DF08DE">
        <w:rPr>
          <w:rFonts w:ascii="Arial" w:hAnsi="Arial" w:cs="Arial"/>
          <w:sz w:val="24"/>
          <w:szCs w:val="24"/>
        </w:rPr>
        <w:t xml:space="preserve">roceso de ingreso, permanencia y egreso </w:t>
      </w:r>
    </w:p>
    <w:p w:rsidR="00DF08DE" w:rsidRPr="00DF08DE" w:rsidRDefault="00DF08DE" w:rsidP="00712CE3">
      <w:pPr>
        <w:jc w:val="both"/>
        <w:rPr>
          <w:rFonts w:ascii="Arial" w:hAnsi="Arial" w:cs="Arial"/>
        </w:rPr>
      </w:pPr>
      <w:r w:rsidRPr="00DF08DE">
        <w:rPr>
          <w:rFonts w:ascii="Arial" w:hAnsi="Arial" w:cs="Arial"/>
        </w:rPr>
        <w:t xml:space="preserve">Posterior a la elaboración, este conjunto de normativas fueron revisados, analizados y fortalecidos en un Taller organizado por la Secretaria de Docencia, denominado </w:t>
      </w:r>
      <w:r w:rsidRPr="00DF08DE">
        <w:rPr>
          <w:rFonts w:ascii="Arial" w:hAnsi="Arial" w:cs="Arial"/>
          <w:i/>
        </w:rPr>
        <w:t xml:space="preserve">“Diseño e Implementación de Estrategias para el Desarrollo Académico” </w:t>
      </w:r>
      <w:r w:rsidRPr="00DF08DE">
        <w:rPr>
          <w:rFonts w:ascii="Arial" w:hAnsi="Arial" w:cs="Arial"/>
        </w:rPr>
        <w:t xml:space="preserve">por  coordinadores académicos. Actualmente se encuentran en Comisiones del Consejo Coordinador Académico,  las normativas referentes al proceso de creación, actualización y modificación de planes de estudio, así como las destinadas al trabajo de los comités curriculares. </w:t>
      </w:r>
    </w:p>
    <w:p w:rsidR="00DF08DE" w:rsidRPr="00DF08DE" w:rsidRDefault="00DF08DE" w:rsidP="00712CE3">
      <w:pPr>
        <w:jc w:val="both"/>
        <w:rPr>
          <w:rFonts w:ascii="Arial" w:hAnsi="Arial" w:cs="Arial"/>
          <w:b/>
        </w:rPr>
      </w:pPr>
    </w:p>
    <w:p w:rsidR="00DF08DE" w:rsidRPr="00DF08DE" w:rsidRDefault="00DF08DE" w:rsidP="00712CE3">
      <w:pPr>
        <w:jc w:val="both"/>
        <w:rPr>
          <w:rFonts w:ascii="Arial" w:hAnsi="Arial" w:cs="Arial"/>
          <w:b/>
        </w:rPr>
      </w:pPr>
      <w:r w:rsidRPr="00DF08DE">
        <w:rPr>
          <w:rFonts w:ascii="Arial" w:hAnsi="Arial" w:cs="Arial"/>
          <w:b/>
        </w:rPr>
        <w:t xml:space="preserve">En atención a la línea estratégica: </w:t>
      </w:r>
    </w:p>
    <w:p w:rsidR="00DF08DE" w:rsidRPr="00DF08DE" w:rsidRDefault="00DF08DE" w:rsidP="00712CE3">
      <w:pPr>
        <w:jc w:val="both"/>
        <w:rPr>
          <w:rFonts w:ascii="Arial" w:hAnsi="Arial" w:cs="Arial"/>
        </w:rPr>
      </w:pPr>
      <w:r w:rsidRPr="00DF08DE">
        <w:rPr>
          <w:rFonts w:ascii="Arial" w:hAnsi="Arial" w:cs="Arial"/>
        </w:rPr>
        <w:t xml:space="preserve">Formación y docencia </w:t>
      </w:r>
    </w:p>
    <w:p w:rsidR="00DF08DE" w:rsidRPr="00DF08DE" w:rsidRDefault="00DF08DE" w:rsidP="00712CE3">
      <w:pPr>
        <w:jc w:val="both"/>
        <w:rPr>
          <w:rFonts w:ascii="Arial" w:hAnsi="Arial" w:cs="Arial"/>
          <w:b/>
        </w:rPr>
      </w:pPr>
      <w:r w:rsidRPr="00DF08DE">
        <w:rPr>
          <w:rFonts w:ascii="Arial" w:hAnsi="Arial" w:cs="Arial"/>
          <w:b/>
        </w:rPr>
        <w:t>Impacto al objetivo:</w:t>
      </w:r>
    </w:p>
    <w:p w:rsidR="00DF08DE" w:rsidRPr="00DF08DE" w:rsidRDefault="00DF08DE" w:rsidP="00712CE3">
      <w:pPr>
        <w:jc w:val="both"/>
        <w:rPr>
          <w:rFonts w:ascii="Arial" w:hAnsi="Arial" w:cs="Arial"/>
        </w:rPr>
      </w:pPr>
      <w:r w:rsidRPr="00DF08DE">
        <w:rPr>
          <w:rFonts w:ascii="Arial" w:hAnsi="Arial" w:cs="Arial"/>
        </w:rPr>
        <w:t xml:space="preserve">Objetivo 1.1 Consolidar una planta docente con calidad reconocida nacional e internacionalmente  </w:t>
      </w:r>
    </w:p>
    <w:p w:rsidR="00DF08DE" w:rsidRPr="00DF08DE" w:rsidRDefault="00DF08DE" w:rsidP="00712CE3">
      <w:pPr>
        <w:jc w:val="both"/>
        <w:rPr>
          <w:rFonts w:ascii="Arial" w:hAnsi="Arial" w:cs="Arial"/>
          <w:b/>
        </w:rPr>
      </w:pPr>
      <w:r w:rsidRPr="00DF08DE">
        <w:rPr>
          <w:rFonts w:ascii="Arial" w:hAnsi="Arial" w:cs="Arial"/>
          <w:b/>
        </w:rPr>
        <w:t>Información requerida:</w:t>
      </w:r>
    </w:p>
    <w:p w:rsidR="00DF08DE" w:rsidRPr="00DF08DE" w:rsidRDefault="00DF08DE" w:rsidP="00712CE3">
      <w:pPr>
        <w:jc w:val="both"/>
        <w:rPr>
          <w:rFonts w:ascii="Arial" w:hAnsi="Arial" w:cs="Arial"/>
        </w:rPr>
      </w:pPr>
      <w:r w:rsidRPr="00DF08DE">
        <w:rPr>
          <w:rFonts w:ascii="Arial" w:hAnsi="Arial" w:cs="Arial"/>
        </w:rPr>
        <w:t xml:space="preserve">Academias certificadas y cuerpos académicos constituidos </w:t>
      </w:r>
    </w:p>
    <w:p w:rsidR="00DF08DE" w:rsidRPr="00DF08DE" w:rsidRDefault="00DF08DE" w:rsidP="00712CE3">
      <w:pPr>
        <w:jc w:val="both"/>
        <w:rPr>
          <w:rFonts w:ascii="Arial" w:hAnsi="Arial" w:cs="Arial"/>
          <w:b/>
        </w:rPr>
      </w:pPr>
      <w:r w:rsidRPr="00DF08DE">
        <w:rPr>
          <w:rFonts w:ascii="Arial" w:hAnsi="Arial" w:cs="Arial"/>
          <w:b/>
        </w:rPr>
        <w:t xml:space="preserve">Desarrollo: </w:t>
      </w:r>
    </w:p>
    <w:p w:rsidR="00DF08DE" w:rsidRPr="00DF08DE" w:rsidRDefault="00DF08DE" w:rsidP="00712CE3">
      <w:pPr>
        <w:jc w:val="both"/>
        <w:rPr>
          <w:rFonts w:ascii="Arial" w:hAnsi="Arial" w:cs="Arial"/>
          <w:color w:val="2A2A2A"/>
          <w:shd w:val="clear" w:color="auto" w:fill="FFFFFF"/>
        </w:rPr>
      </w:pPr>
      <w:r w:rsidRPr="00DF08DE">
        <w:rPr>
          <w:rFonts w:ascii="Arial" w:hAnsi="Arial" w:cs="Arial"/>
        </w:rPr>
        <w:t>A partir del proceso de registro institucional de academias el cual se realizo en el mes de Enero de 2011, se constituyo un registro de las academias que actualmente presentaban actividad académic</w:t>
      </w:r>
      <w:r w:rsidR="00194B88">
        <w:rPr>
          <w:rFonts w:ascii="Arial" w:hAnsi="Arial" w:cs="Arial"/>
        </w:rPr>
        <w:t>a</w:t>
      </w:r>
      <w:r w:rsidRPr="00DF08DE">
        <w:rPr>
          <w:rFonts w:ascii="Arial" w:hAnsi="Arial" w:cs="Arial"/>
        </w:rPr>
        <w:t xml:space="preserve">,  como un proceso continuo, se </w:t>
      </w:r>
      <w:r w:rsidRPr="00DF08DE">
        <w:rPr>
          <w:rFonts w:ascii="Arial" w:hAnsi="Arial" w:cs="Arial"/>
          <w:color w:val="2A2A2A"/>
          <w:shd w:val="clear" w:color="auto" w:fill="FFFFFF"/>
        </w:rPr>
        <w:t>diseño una guía metodológica para el trabajo al interior de las academias en la que se describió la forma  de  elaboración de: manual de laboratorio, guía de aprendizaje, antología</w:t>
      </w:r>
      <w:r w:rsidR="00194B88">
        <w:rPr>
          <w:rFonts w:ascii="Arial" w:hAnsi="Arial" w:cs="Arial"/>
          <w:color w:val="2A2A2A"/>
          <w:shd w:val="clear" w:color="auto" w:fill="FFFFFF"/>
        </w:rPr>
        <w:t>,</w:t>
      </w:r>
      <w:r w:rsidRPr="00DF08DE">
        <w:rPr>
          <w:rFonts w:ascii="Arial" w:hAnsi="Arial" w:cs="Arial"/>
          <w:color w:val="2A2A2A"/>
          <w:shd w:val="clear" w:color="auto" w:fill="FFFFFF"/>
        </w:rPr>
        <w:t xml:space="preserve"> unidad</w:t>
      </w:r>
      <w:r w:rsidR="00194B88">
        <w:rPr>
          <w:rFonts w:ascii="Arial" w:hAnsi="Arial" w:cs="Arial"/>
          <w:color w:val="2A2A2A"/>
          <w:shd w:val="clear" w:color="auto" w:fill="FFFFFF"/>
        </w:rPr>
        <w:t>es</w:t>
      </w:r>
      <w:r w:rsidRPr="00DF08DE">
        <w:rPr>
          <w:rFonts w:ascii="Arial" w:hAnsi="Arial" w:cs="Arial"/>
          <w:color w:val="2A2A2A"/>
          <w:shd w:val="clear" w:color="auto" w:fill="FFFFFF"/>
        </w:rPr>
        <w:t xml:space="preserve"> de aprendizaje</w:t>
      </w:r>
      <w:r w:rsidR="00194B88">
        <w:rPr>
          <w:rFonts w:ascii="Arial" w:hAnsi="Arial" w:cs="Arial"/>
          <w:color w:val="2A2A2A"/>
          <w:shd w:val="clear" w:color="auto" w:fill="FFFFFF"/>
        </w:rPr>
        <w:t>,</w:t>
      </w:r>
      <w:r w:rsidRPr="00DF08DE">
        <w:rPr>
          <w:rFonts w:ascii="Arial" w:hAnsi="Arial" w:cs="Arial"/>
          <w:color w:val="2A2A2A"/>
          <w:shd w:val="clear" w:color="auto" w:fill="FFFFFF"/>
        </w:rPr>
        <w:t xml:space="preserve"> elaboración de productos de academias, así como las formas de evaluación de las mismas. Estableciéndose en la página de </w:t>
      </w:r>
      <w:r w:rsidR="00194B88">
        <w:rPr>
          <w:rFonts w:ascii="Arial" w:hAnsi="Arial" w:cs="Arial"/>
          <w:color w:val="2A2A2A"/>
          <w:shd w:val="clear" w:color="auto" w:fill="FFFFFF"/>
        </w:rPr>
        <w:t xml:space="preserve">la </w:t>
      </w:r>
      <w:r w:rsidRPr="00DF08DE">
        <w:rPr>
          <w:rFonts w:ascii="Arial" w:hAnsi="Arial" w:cs="Arial"/>
          <w:color w:val="2A2A2A"/>
          <w:shd w:val="clear" w:color="auto" w:fill="FFFFFF"/>
        </w:rPr>
        <w:t xml:space="preserve">Secretaría de Docencia los formatos respectivos para el trabajo. </w:t>
      </w:r>
    </w:p>
    <w:p w:rsidR="00DF08DE" w:rsidRPr="00DF08DE" w:rsidRDefault="00DF08DE" w:rsidP="00712CE3">
      <w:pPr>
        <w:jc w:val="both"/>
        <w:rPr>
          <w:rFonts w:ascii="Arial" w:hAnsi="Arial" w:cs="Arial"/>
          <w:color w:val="2A2A2A"/>
          <w:shd w:val="clear" w:color="auto" w:fill="FFFFFF"/>
        </w:rPr>
      </w:pPr>
      <w:r w:rsidRPr="00DF08DE">
        <w:rPr>
          <w:rFonts w:ascii="Arial" w:hAnsi="Arial" w:cs="Arial"/>
          <w:color w:val="2A2A2A"/>
          <w:shd w:val="clear" w:color="auto" w:fill="FFFFFF"/>
        </w:rPr>
        <w:t>En Noviembre de 2011, se lanz</w:t>
      </w:r>
      <w:r w:rsidR="00194B88">
        <w:rPr>
          <w:rFonts w:ascii="Arial" w:hAnsi="Arial" w:cs="Arial"/>
          <w:color w:val="2A2A2A"/>
          <w:shd w:val="clear" w:color="auto" w:fill="FFFFFF"/>
        </w:rPr>
        <w:t>ó</w:t>
      </w:r>
      <w:r w:rsidRPr="00DF08DE">
        <w:rPr>
          <w:rFonts w:ascii="Arial" w:hAnsi="Arial" w:cs="Arial"/>
          <w:color w:val="2A2A2A"/>
          <w:shd w:val="clear" w:color="auto" w:fill="FFFFFF"/>
        </w:rPr>
        <w:t xml:space="preserve"> la convocatoria 2011 para el proceso de acreditación de academias, para tal proceso de valoración se conformo una comisión institucional, compuesta por docentes de las </w:t>
      </w:r>
      <w:r w:rsidR="00194B88">
        <w:rPr>
          <w:rFonts w:ascii="Arial" w:hAnsi="Arial" w:cs="Arial"/>
          <w:color w:val="2A2A2A"/>
          <w:shd w:val="clear" w:color="auto" w:fill="FFFFFF"/>
        </w:rPr>
        <w:t xml:space="preserve">diferentes </w:t>
      </w:r>
      <w:r w:rsidRPr="00DF08DE">
        <w:rPr>
          <w:rFonts w:ascii="Arial" w:hAnsi="Arial" w:cs="Arial"/>
          <w:color w:val="2A2A2A"/>
          <w:shd w:val="clear" w:color="auto" w:fill="FFFFFF"/>
        </w:rPr>
        <w:t>áreas del conocimiento; como resultado se evaluaron y dictaminaron 149 academias  de 5 áreas académicas y del Tronco Básico Universitario</w:t>
      </w:r>
      <w:r w:rsidR="00194B88">
        <w:rPr>
          <w:rFonts w:ascii="Arial" w:hAnsi="Arial" w:cs="Arial"/>
          <w:color w:val="2A2A2A"/>
          <w:shd w:val="clear" w:color="auto" w:fill="FFFFFF"/>
        </w:rPr>
        <w:t>.</w:t>
      </w:r>
      <w:r w:rsidRPr="00DF08DE">
        <w:rPr>
          <w:rFonts w:ascii="Arial" w:hAnsi="Arial" w:cs="Arial"/>
          <w:color w:val="2A2A2A"/>
          <w:shd w:val="clear" w:color="auto" w:fill="FFFFFF"/>
        </w:rPr>
        <w:t xml:space="preserve"> </w:t>
      </w:r>
      <w:r w:rsidR="00194B88">
        <w:rPr>
          <w:rFonts w:ascii="Arial" w:hAnsi="Arial" w:cs="Arial"/>
          <w:color w:val="2A2A2A"/>
          <w:shd w:val="clear" w:color="auto" w:fill="FFFFFF"/>
        </w:rPr>
        <w:t>S</w:t>
      </w:r>
      <w:r w:rsidRPr="00DF08DE">
        <w:rPr>
          <w:rFonts w:ascii="Arial" w:hAnsi="Arial" w:cs="Arial"/>
          <w:color w:val="2A2A2A"/>
          <w:shd w:val="clear" w:color="auto" w:fill="FFFFFF"/>
        </w:rPr>
        <w:t>e realizó y emitió el informe general de academias, teniendo como resultado: 70 academias nivel 1 acreditadas por un año y 60 academias nivel 2 acreditadas por dos años</w:t>
      </w:r>
    </w:p>
    <w:p w:rsidR="005D673F" w:rsidRPr="00DF08DE" w:rsidRDefault="005D673F" w:rsidP="00712CE3">
      <w:pPr>
        <w:jc w:val="both"/>
        <w:rPr>
          <w:rFonts w:ascii="Arial" w:hAnsi="Arial" w:cs="Arial"/>
          <w:b/>
        </w:rPr>
      </w:pPr>
    </w:p>
    <w:p w:rsidR="006D2F16" w:rsidRPr="006D2F16" w:rsidRDefault="006D2F16" w:rsidP="00712CE3">
      <w:pPr>
        <w:jc w:val="both"/>
        <w:rPr>
          <w:rFonts w:ascii="Arial" w:hAnsi="Arial" w:cs="Arial"/>
          <w:b/>
        </w:rPr>
      </w:pPr>
      <w:r w:rsidRPr="006D2F16">
        <w:rPr>
          <w:rFonts w:ascii="Arial" w:hAnsi="Arial" w:cs="Arial"/>
          <w:b/>
        </w:rPr>
        <w:t xml:space="preserve">En atención a la línea estratégica: </w:t>
      </w:r>
    </w:p>
    <w:p w:rsidR="006D2F16" w:rsidRPr="006D2F16" w:rsidRDefault="006D2F16" w:rsidP="00712CE3">
      <w:pPr>
        <w:jc w:val="both"/>
        <w:rPr>
          <w:rFonts w:ascii="Arial" w:hAnsi="Arial" w:cs="Arial"/>
        </w:rPr>
      </w:pPr>
      <w:r w:rsidRPr="006D2F16">
        <w:rPr>
          <w:rFonts w:ascii="Arial" w:hAnsi="Arial" w:cs="Arial"/>
        </w:rPr>
        <w:t xml:space="preserve">Formación y docencia </w:t>
      </w:r>
    </w:p>
    <w:p w:rsidR="006D2F16" w:rsidRPr="006D2F16" w:rsidRDefault="006D2F16" w:rsidP="00712CE3">
      <w:pPr>
        <w:jc w:val="both"/>
        <w:rPr>
          <w:rFonts w:ascii="Arial" w:hAnsi="Arial" w:cs="Arial"/>
          <w:b/>
        </w:rPr>
      </w:pPr>
      <w:r w:rsidRPr="006D2F16">
        <w:rPr>
          <w:rFonts w:ascii="Arial" w:hAnsi="Arial" w:cs="Arial"/>
          <w:b/>
        </w:rPr>
        <w:lastRenderedPageBreak/>
        <w:t>Impacto al objetivo:</w:t>
      </w:r>
    </w:p>
    <w:p w:rsidR="006D2F16" w:rsidRPr="006D2F16" w:rsidRDefault="006D2F16" w:rsidP="00712CE3">
      <w:pPr>
        <w:jc w:val="both"/>
        <w:rPr>
          <w:rFonts w:ascii="Arial" w:hAnsi="Arial" w:cs="Arial"/>
        </w:rPr>
      </w:pPr>
      <w:r w:rsidRPr="006D2F16">
        <w:rPr>
          <w:rFonts w:ascii="Arial" w:hAnsi="Arial" w:cs="Arial"/>
        </w:rPr>
        <w:t>Objetivo 1.1 Consolidar una planta docente con calidad reconocida nacional e internacionalmente</w:t>
      </w:r>
    </w:p>
    <w:p w:rsidR="006D2F16" w:rsidRPr="006D2F16" w:rsidRDefault="006D2F16" w:rsidP="00712CE3">
      <w:pPr>
        <w:jc w:val="both"/>
        <w:rPr>
          <w:rFonts w:ascii="Arial" w:hAnsi="Arial" w:cs="Arial"/>
          <w:b/>
        </w:rPr>
      </w:pPr>
      <w:r w:rsidRPr="006D2F16">
        <w:rPr>
          <w:rFonts w:ascii="Arial" w:hAnsi="Arial" w:cs="Arial"/>
          <w:b/>
        </w:rPr>
        <w:t>Información requerida:</w:t>
      </w:r>
    </w:p>
    <w:p w:rsidR="006D2F16" w:rsidRPr="006D2F16" w:rsidRDefault="006D2F16" w:rsidP="00712CE3">
      <w:pPr>
        <w:jc w:val="both"/>
        <w:rPr>
          <w:rFonts w:ascii="Arial" w:hAnsi="Arial" w:cs="Arial"/>
        </w:rPr>
      </w:pPr>
      <w:r w:rsidRPr="006D2F16">
        <w:rPr>
          <w:rFonts w:ascii="Arial" w:hAnsi="Arial" w:cs="Arial"/>
        </w:rPr>
        <w:t xml:space="preserve">Docentes acreditados en competencias disciplinares y pedagógicas </w:t>
      </w:r>
    </w:p>
    <w:p w:rsidR="006D2F16" w:rsidRPr="006D2F16" w:rsidRDefault="006D2F16" w:rsidP="00712CE3">
      <w:pPr>
        <w:jc w:val="both"/>
        <w:rPr>
          <w:rFonts w:ascii="Arial" w:hAnsi="Arial" w:cs="Arial"/>
          <w:b/>
        </w:rPr>
      </w:pPr>
      <w:r w:rsidRPr="006D2F16">
        <w:rPr>
          <w:rFonts w:ascii="Arial" w:hAnsi="Arial" w:cs="Arial"/>
          <w:b/>
        </w:rPr>
        <w:t xml:space="preserve">Desarrollo: </w:t>
      </w:r>
    </w:p>
    <w:p w:rsidR="00170373" w:rsidRDefault="006D2F16" w:rsidP="00712CE3">
      <w:pPr>
        <w:jc w:val="both"/>
        <w:rPr>
          <w:rFonts w:ascii="Arial" w:hAnsi="Arial" w:cs="Arial"/>
        </w:rPr>
      </w:pPr>
      <w:r w:rsidRPr="006D2F16">
        <w:rPr>
          <w:rFonts w:ascii="Arial" w:hAnsi="Arial" w:cs="Arial"/>
        </w:rPr>
        <w:t xml:space="preserve">El Programa de Actualización Disciplinar 2011, el cual fue realizado con apoyo financiero de la Secretaria de Educación Pública (SEP), se desarrolló de manera positiva, al lograr las metas y los productos establecidos para tal programa. En este mismo sentido se planteó como objetivo “Fortalecer la práctica docente a través de la actualización disciplinar, promoviendo una serie de seminarios especializados realizados al interior de las Academias de Profesional Asociado y Licenciatura”. Como parte de dicho proyecto se desarrollaron diferentes acciones para el cumplimiento de las metas, bajo esta perspectiva se iniciaron una serie de trabajos (mes de octubre) para seleccionar las academias que reunieran las condiciones para el desarrollo de capacitación disciplinar; las condiciones analizadas para la asignación del recurso a las academias fueron: Tipo de academia (Transversales, De Área, Interdisciplinar y Disciplinar), el tipo y número de integrantes, la organización y el registro institucional bajo la convocatoria de enero de 2011. Una vez seleccionadas las academias, se procedió a la organización de los seminarios, en los cuales se convocó a la mayoría de los docentes involucrados, y así mismo aprovechar los  recursos económicos para invitar a un experto reconocido en la disciplina. Cómo resultado se organizaron 11 seminarios para las 6 áreas académicas de la universidad a los que asistieron 134 docentes y se actualizaron 74 Programas de unidades de aprendizaje de tipo disciplinar. </w:t>
      </w:r>
    </w:p>
    <w:p w:rsidR="00170373" w:rsidRDefault="00170373" w:rsidP="00712CE3">
      <w:pPr>
        <w:jc w:val="both"/>
        <w:rPr>
          <w:rFonts w:ascii="Arial" w:hAnsi="Arial" w:cs="Arial"/>
        </w:rPr>
      </w:pPr>
    </w:p>
    <w:p w:rsidR="00170373" w:rsidRDefault="00170373" w:rsidP="00712CE3">
      <w:pPr>
        <w:jc w:val="both"/>
        <w:rPr>
          <w:rFonts w:ascii="Arial" w:hAnsi="Arial" w:cs="Arial"/>
        </w:rPr>
      </w:pPr>
      <w:r>
        <w:rPr>
          <w:rFonts w:ascii="Arial" w:hAnsi="Arial" w:cs="Arial"/>
        </w:rPr>
        <w:t>El tiempo programado para la realización de los seminarios puede variar dependiendo de la forma de organización de la academia para llevarlo a cabo; sin embargo, en todos los casos se estableció como duración mínima 25 horas (equivalente a una unidad de formación de educación continua).</w:t>
      </w:r>
    </w:p>
    <w:p w:rsidR="00170373" w:rsidRDefault="00170373" w:rsidP="00712CE3">
      <w:pPr>
        <w:jc w:val="both"/>
        <w:rPr>
          <w:rFonts w:ascii="Arial" w:hAnsi="Arial" w:cs="Arial"/>
        </w:rPr>
      </w:pPr>
    </w:p>
    <w:p w:rsidR="002C3DC4" w:rsidRDefault="006D2F16" w:rsidP="00712CE3">
      <w:pPr>
        <w:jc w:val="both"/>
        <w:rPr>
          <w:rFonts w:ascii="Arial" w:hAnsi="Arial" w:cs="Arial"/>
        </w:rPr>
      </w:pPr>
      <w:r w:rsidRPr="00C861FC">
        <w:rPr>
          <w:rFonts w:ascii="Arial" w:hAnsi="Arial" w:cs="Arial"/>
          <w:i/>
        </w:rPr>
        <w:t xml:space="preserve">Se anexa </w:t>
      </w:r>
      <w:r w:rsidR="00712CE3" w:rsidRPr="00712CE3">
        <w:rPr>
          <w:rFonts w:ascii="Arial" w:hAnsi="Arial" w:cs="Arial"/>
          <w:b/>
          <w:i/>
        </w:rPr>
        <w:t>T</w:t>
      </w:r>
      <w:r w:rsidR="00170373" w:rsidRPr="00B06BC1">
        <w:rPr>
          <w:rFonts w:ascii="Arial" w:hAnsi="Arial" w:cs="Arial"/>
          <w:b/>
          <w:i/>
        </w:rPr>
        <w:t>abla 1</w:t>
      </w:r>
      <w:r w:rsidRPr="00C861FC">
        <w:rPr>
          <w:rFonts w:ascii="Arial" w:hAnsi="Arial" w:cs="Arial"/>
          <w:i/>
        </w:rPr>
        <w:t xml:space="preserve"> de informe sintético</w:t>
      </w:r>
      <w:r w:rsidRPr="006D2F16">
        <w:rPr>
          <w:rFonts w:ascii="Arial" w:hAnsi="Arial" w:cs="Arial"/>
        </w:rPr>
        <w:t xml:space="preserve">. </w:t>
      </w:r>
    </w:p>
    <w:p w:rsidR="0076389E" w:rsidRDefault="0076389E" w:rsidP="00712CE3">
      <w:pPr>
        <w:autoSpaceDE w:val="0"/>
        <w:autoSpaceDN w:val="0"/>
        <w:adjustRightInd w:val="0"/>
        <w:contextualSpacing/>
        <w:jc w:val="both"/>
        <w:rPr>
          <w:rFonts w:ascii="Arial" w:hAnsi="Arial" w:cs="Arial"/>
          <w:b/>
        </w:rPr>
      </w:pPr>
    </w:p>
    <w:p w:rsidR="00246D30" w:rsidRPr="00246D30" w:rsidRDefault="00246D30" w:rsidP="00712CE3">
      <w:pPr>
        <w:autoSpaceDE w:val="0"/>
        <w:autoSpaceDN w:val="0"/>
        <w:adjustRightInd w:val="0"/>
        <w:contextualSpacing/>
        <w:jc w:val="both"/>
        <w:rPr>
          <w:rFonts w:ascii="Arial" w:hAnsi="Arial" w:cs="Arial"/>
          <w:b/>
        </w:rPr>
      </w:pPr>
      <w:r w:rsidRPr="00246D30">
        <w:rPr>
          <w:rFonts w:ascii="Arial" w:hAnsi="Arial" w:cs="Arial"/>
          <w:b/>
        </w:rPr>
        <w:t xml:space="preserve">Dependencia. </w:t>
      </w:r>
    </w:p>
    <w:p w:rsidR="00246D30" w:rsidRPr="00246D30" w:rsidRDefault="00246D30" w:rsidP="00712CE3">
      <w:pPr>
        <w:autoSpaceDE w:val="0"/>
        <w:autoSpaceDN w:val="0"/>
        <w:adjustRightInd w:val="0"/>
        <w:contextualSpacing/>
        <w:jc w:val="both"/>
        <w:rPr>
          <w:rFonts w:ascii="Arial" w:hAnsi="Arial" w:cs="Arial"/>
        </w:rPr>
      </w:pPr>
      <w:r w:rsidRPr="00246D30">
        <w:rPr>
          <w:rFonts w:ascii="Arial" w:hAnsi="Arial" w:cs="Arial"/>
        </w:rPr>
        <w:t>Dirección de Programas Educativos, Secretaría de Docencia</w:t>
      </w:r>
    </w:p>
    <w:p w:rsidR="00246D30" w:rsidRPr="00246D30" w:rsidRDefault="00246D30" w:rsidP="00712CE3">
      <w:pPr>
        <w:autoSpaceDE w:val="0"/>
        <w:autoSpaceDN w:val="0"/>
        <w:adjustRightInd w:val="0"/>
        <w:contextualSpacing/>
        <w:jc w:val="both"/>
        <w:rPr>
          <w:rFonts w:ascii="Arial" w:hAnsi="Arial" w:cs="Arial"/>
        </w:rPr>
      </w:pPr>
    </w:p>
    <w:p w:rsidR="00246D30" w:rsidRPr="00246D30" w:rsidRDefault="00246D30" w:rsidP="00712CE3">
      <w:pPr>
        <w:contextualSpacing/>
        <w:jc w:val="both"/>
        <w:rPr>
          <w:rFonts w:ascii="Arial" w:hAnsi="Arial" w:cs="Arial"/>
          <w:b/>
        </w:rPr>
      </w:pPr>
      <w:r w:rsidRPr="00246D30">
        <w:rPr>
          <w:rFonts w:ascii="Arial" w:hAnsi="Arial" w:cs="Arial"/>
          <w:b/>
        </w:rPr>
        <w:t xml:space="preserve">En atención a la Línea Estratégica. </w:t>
      </w:r>
    </w:p>
    <w:p w:rsidR="00246D30" w:rsidRPr="00246D30" w:rsidRDefault="00246D30" w:rsidP="00712CE3">
      <w:pPr>
        <w:contextualSpacing/>
        <w:jc w:val="both"/>
        <w:rPr>
          <w:rFonts w:ascii="Arial" w:hAnsi="Arial" w:cs="Arial"/>
          <w:bCs/>
          <w:lang w:eastAsia="es-MX"/>
        </w:rPr>
      </w:pPr>
      <w:r w:rsidRPr="00246D30">
        <w:rPr>
          <w:rFonts w:ascii="Arial" w:hAnsi="Arial" w:cs="Arial"/>
          <w:bCs/>
          <w:lang w:eastAsia="es-MX"/>
        </w:rPr>
        <w:t>Formación y docencia</w:t>
      </w:r>
    </w:p>
    <w:p w:rsidR="00246D30" w:rsidRPr="00246D30" w:rsidRDefault="00246D30" w:rsidP="00712CE3">
      <w:pPr>
        <w:autoSpaceDE w:val="0"/>
        <w:autoSpaceDN w:val="0"/>
        <w:adjustRightInd w:val="0"/>
        <w:contextualSpacing/>
        <w:jc w:val="both"/>
        <w:rPr>
          <w:rFonts w:ascii="Arial" w:hAnsi="Arial" w:cs="Arial"/>
        </w:rPr>
      </w:pPr>
    </w:p>
    <w:p w:rsidR="00246D30" w:rsidRPr="00246D30" w:rsidRDefault="00246D30" w:rsidP="00712CE3">
      <w:pPr>
        <w:contextualSpacing/>
        <w:jc w:val="both"/>
        <w:rPr>
          <w:rFonts w:ascii="Arial" w:hAnsi="Arial" w:cs="Arial"/>
          <w:b/>
        </w:rPr>
      </w:pPr>
      <w:r w:rsidRPr="00246D30">
        <w:rPr>
          <w:rFonts w:ascii="Arial" w:hAnsi="Arial" w:cs="Arial"/>
          <w:b/>
        </w:rPr>
        <w:t xml:space="preserve">Impacto al Objetivo. </w:t>
      </w:r>
    </w:p>
    <w:p w:rsidR="00246D30" w:rsidRPr="00246D30" w:rsidRDefault="00246D30" w:rsidP="00712CE3">
      <w:pPr>
        <w:contextualSpacing/>
        <w:jc w:val="both"/>
        <w:rPr>
          <w:rFonts w:ascii="Arial" w:hAnsi="Arial" w:cs="Arial"/>
          <w:bCs/>
          <w:lang w:eastAsia="es-MX"/>
        </w:rPr>
      </w:pPr>
      <w:r w:rsidRPr="00246D30">
        <w:rPr>
          <w:rFonts w:ascii="Arial" w:hAnsi="Arial" w:cs="Arial"/>
          <w:bCs/>
          <w:lang w:eastAsia="es-MX"/>
        </w:rPr>
        <w:t>Objetivo 1.3. Consolidar la reforma curricular</w:t>
      </w:r>
    </w:p>
    <w:p w:rsidR="00246D30" w:rsidRPr="00246D30" w:rsidRDefault="00246D30" w:rsidP="00712CE3">
      <w:pPr>
        <w:contextualSpacing/>
        <w:jc w:val="both"/>
        <w:rPr>
          <w:rFonts w:ascii="Arial" w:hAnsi="Arial" w:cs="Arial"/>
          <w:bCs/>
          <w:lang w:eastAsia="es-MX"/>
        </w:rPr>
      </w:pPr>
      <w:r w:rsidRPr="00246D30">
        <w:rPr>
          <w:rFonts w:ascii="Arial" w:hAnsi="Arial" w:cs="Arial"/>
          <w:bCs/>
          <w:lang w:eastAsia="es-MX"/>
        </w:rPr>
        <w:t>Objetivo 1.5. Consolidar el modelo educativo y del sistema de créditos.</w:t>
      </w:r>
    </w:p>
    <w:p w:rsidR="00246D30" w:rsidRPr="00246D30" w:rsidRDefault="00246D30" w:rsidP="00712CE3">
      <w:pPr>
        <w:autoSpaceDE w:val="0"/>
        <w:autoSpaceDN w:val="0"/>
        <w:adjustRightInd w:val="0"/>
        <w:contextualSpacing/>
        <w:jc w:val="both"/>
        <w:rPr>
          <w:rFonts w:ascii="Arial" w:hAnsi="Arial" w:cs="Arial"/>
        </w:rPr>
      </w:pPr>
    </w:p>
    <w:p w:rsidR="00246D30" w:rsidRPr="00246D30" w:rsidRDefault="00246D30" w:rsidP="00712CE3">
      <w:pPr>
        <w:autoSpaceDE w:val="0"/>
        <w:autoSpaceDN w:val="0"/>
        <w:adjustRightInd w:val="0"/>
        <w:contextualSpacing/>
        <w:jc w:val="both"/>
        <w:rPr>
          <w:rFonts w:ascii="Arial" w:hAnsi="Arial" w:cs="Arial"/>
          <w:b/>
        </w:rPr>
      </w:pPr>
      <w:r w:rsidRPr="00246D30">
        <w:rPr>
          <w:rFonts w:ascii="Arial" w:hAnsi="Arial" w:cs="Arial"/>
          <w:b/>
        </w:rPr>
        <w:t>Información Requerida.</w:t>
      </w:r>
    </w:p>
    <w:p w:rsidR="00246D30" w:rsidRPr="00246D30" w:rsidRDefault="00246D30" w:rsidP="00712CE3">
      <w:pPr>
        <w:autoSpaceDE w:val="0"/>
        <w:autoSpaceDN w:val="0"/>
        <w:adjustRightInd w:val="0"/>
        <w:contextualSpacing/>
        <w:jc w:val="both"/>
        <w:rPr>
          <w:rFonts w:ascii="Arial" w:hAnsi="Arial" w:cs="Arial"/>
        </w:rPr>
      </w:pPr>
      <w:r w:rsidRPr="00246D30">
        <w:rPr>
          <w:rFonts w:ascii="Arial" w:hAnsi="Arial" w:cs="Arial"/>
        </w:rPr>
        <w:t xml:space="preserve">Programas Educativos con estudios de pertinencia y </w:t>
      </w:r>
      <w:r w:rsidR="00B93FEE" w:rsidRPr="00246D30">
        <w:rPr>
          <w:rFonts w:ascii="Arial" w:hAnsi="Arial" w:cs="Arial"/>
        </w:rPr>
        <w:t>factibilidad</w:t>
      </w:r>
      <w:r w:rsidRPr="00246D30">
        <w:rPr>
          <w:rFonts w:ascii="Arial" w:hAnsi="Arial" w:cs="Arial"/>
        </w:rPr>
        <w:t>.</w:t>
      </w:r>
    </w:p>
    <w:p w:rsidR="00246D30" w:rsidRPr="00246D30" w:rsidRDefault="00246D30" w:rsidP="00712CE3">
      <w:pPr>
        <w:autoSpaceDE w:val="0"/>
        <w:autoSpaceDN w:val="0"/>
        <w:adjustRightInd w:val="0"/>
        <w:contextualSpacing/>
        <w:jc w:val="both"/>
        <w:rPr>
          <w:rFonts w:ascii="Arial" w:hAnsi="Arial" w:cs="Arial"/>
        </w:rPr>
      </w:pPr>
      <w:r w:rsidRPr="00246D30">
        <w:rPr>
          <w:rFonts w:ascii="Arial" w:hAnsi="Arial" w:cs="Arial"/>
        </w:rPr>
        <w:t>Programas actualizados, modificados o nuevos.</w:t>
      </w:r>
    </w:p>
    <w:p w:rsidR="00246D30" w:rsidRPr="00246D30" w:rsidRDefault="00246D30" w:rsidP="00712CE3">
      <w:pPr>
        <w:autoSpaceDE w:val="0"/>
        <w:autoSpaceDN w:val="0"/>
        <w:adjustRightInd w:val="0"/>
        <w:contextualSpacing/>
        <w:jc w:val="both"/>
        <w:rPr>
          <w:rFonts w:ascii="Arial" w:hAnsi="Arial" w:cs="Arial"/>
        </w:rPr>
      </w:pPr>
      <w:r w:rsidRPr="00246D30">
        <w:rPr>
          <w:rFonts w:ascii="Arial" w:hAnsi="Arial" w:cs="Arial"/>
        </w:rPr>
        <w:lastRenderedPageBreak/>
        <w:t>Programas educativos actualizados o modificados con base en el enfoque de competencias.</w:t>
      </w:r>
    </w:p>
    <w:p w:rsidR="00246D30" w:rsidRPr="00246D30" w:rsidRDefault="00246D30" w:rsidP="00712CE3">
      <w:pPr>
        <w:autoSpaceDE w:val="0"/>
        <w:autoSpaceDN w:val="0"/>
        <w:adjustRightInd w:val="0"/>
        <w:contextualSpacing/>
        <w:jc w:val="both"/>
        <w:rPr>
          <w:rFonts w:ascii="Arial" w:hAnsi="Arial" w:cs="Arial"/>
        </w:rPr>
      </w:pPr>
      <w:r w:rsidRPr="00246D30">
        <w:rPr>
          <w:rFonts w:ascii="Arial" w:hAnsi="Arial" w:cs="Arial"/>
        </w:rPr>
        <w:t>Oferta programas educativos de nueva creación.</w:t>
      </w:r>
    </w:p>
    <w:p w:rsidR="00246D30" w:rsidRPr="00246D30" w:rsidRDefault="00246D30" w:rsidP="00712CE3">
      <w:pPr>
        <w:autoSpaceDE w:val="0"/>
        <w:autoSpaceDN w:val="0"/>
        <w:adjustRightInd w:val="0"/>
        <w:contextualSpacing/>
        <w:jc w:val="both"/>
        <w:rPr>
          <w:rFonts w:ascii="Arial" w:hAnsi="Arial" w:cs="Arial"/>
        </w:rPr>
      </w:pPr>
      <w:r w:rsidRPr="00246D30">
        <w:rPr>
          <w:rFonts w:ascii="Arial" w:hAnsi="Arial" w:cs="Arial"/>
        </w:rPr>
        <w:t>Comités curriculares registrados</w:t>
      </w:r>
    </w:p>
    <w:p w:rsidR="00246D30" w:rsidRPr="00246D30" w:rsidRDefault="00246D30" w:rsidP="00712CE3">
      <w:pPr>
        <w:autoSpaceDE w:val="0"/>
        <w:autoSpaceDN w:val="0"/>
        <w:adjustRightInd w:val="0"/>
        <w:contextualSpacing/>
        <w:jc w:val="both"/>
        <w:rPr>
          <w:rFonts w:ascii="Arial" w:eastAsia="MS Mincho" w:hAnsi="Arial" w:cs="Arial"/>
          <w:color w:val="000000"/>
          <w:sz w:val="21"/>
          <w:szCs w:val="21"/>
          <w:lang w:eastAsia="ja-JP"/>
        </w:rPr>
      </w:pPr>
    </w:p>
    <w:p w:rsidR="0076389E" w:rsidRDefault="0076389E" w:rsidP="00712CE3">
      <w:pPr>
        <w:autoSpaceDE w:val="0"/>
        <w:autoSpaceDN w:val="0"/>
        <w:adjustRightInd w:val="0"/>
        <w:contextualSpacing/>
        <w:jc w:val="both"/>
        <w:rPr>
          <w:rFonts w:ascii="Arial" w:hAnsi="Arial" w:cs="Arial"/>
          <w:b/>
        </w:rPr>
      </w:pPr>
    </w:p>
    <w:p w:rsidR="0076389E" w:rsidRDefault="0076389E" w:rsidP="00712CE3">
      <w:pPr>
        <w:autoSpaceDE w:val="0"/>
        <w:autoSpaceDN w:val="0"/>
        <w:adjustRightInd w:val="0"/>
        <w:contextualSpacing/>
        <w:jc w:val="both"/>
        <w:rPr>
          <w:rFonts w:ascii="Arial" w:hAnsi="Arial" w:cs="Arial"/>
          <w:b/>
        </w:rPr>
      </w:pPr>
    </w:p>
    <w:p w:rsidR="00246D30" w:rsidRPr="00246D30" w:rsidRDefault="00246D30" w:rsidP="00712CE3">
      <w:pPr>
        <w:autoSpaceDE w:val="0"/>
        <w:autoSpaceDN w:val="0"/>
        <w:adjustRightInd w:val="0"/>
        <w:contextualSpacing/>
        <w:jc w:val="both"/>
        <w:rPr>
          <w:rFonts w:ascii="Arial" w:hAnsi="Arial" w:cs="Arial"/>
          <w:b/>
        </w:rPr>
      </w:pPr>
      <w:r w:rsidRPr="00246D30">
        <w:rPr>
          <w:rFonts w:ascii="Arial" w:hAnsi="Arial" w:cs="Arial"/>
          <w:b/>
        </w:rPr>
        <w:t>Desarrollo.</w:t>
      </w:r>
    </w:p>
    <w:p w:rsidR="00246D30" w:rsidRPr="00246D30" w:rsidRDefault="00246D30" w:rsidP="00712CE3">
      <w:pPr>
        <w:autoSpaceDE w:val="0"/>
        <w:autoSpaceDN w:val="0"/>
        <w:adjustRightInd w:val="0"/>
        <w:contextualSpacing/>
        <w:jc w:val="both"/>
        <w:rPr>
          <w:rFonts w:ascii="Arial" w:eastAsia="MS Mincho" w:hAnsi="Arial" w:cs="Arial"/>
          <w:color w:val="000000"/>
          <w:lang w:eastAsia="ja-JP"/>
        </w:rPr>
      </w:pPr>
      <w:r w:rsidRPr="00246D30">
        <w:rPr>
          <w:rFonts w:ascii="Arial" w:eastAsia="MS Mincho" w:hAnsi="Arial" w:cs="Arial"/>
          <w:color w:val="000000"/>
          <w:lang w:eastAsia="ja-JP"/>
        </w:rPr>
        <w:t xml:space="preserve">En el contexto en el que se desarrolla la educación superior de nuestro estado, la oferta educativa de la Universidad Autónoma de Nayarit deberá responder a la misma velocidad de las exigencias de su entorno, la formación integral de nuestros egresados, con la calidad que exigen los planes de estudios diseñados con el  enfoque de las competencias profesionales no excluye de ninguna manera el alto sentido social que sustenta la razón de ser de nuestra institución. </w:t>
      </w:r>
    </w:p>
    <w:p w:rsidR="00246D30" w:rsidRPr="00246D30" w:rsidRDefault="00246D30" w:rsidP="00712CE3">
      <w:pPr>
        <w:autoSpaceDE w:val="0"/>
        <w:autoSpaceDN w:val="0"/>
        <w:adjustRightInd w:val="0"/>
        <w:contextualSpacing/>
        <w:jc w:val="both"/>
        <w:rPr>
          <w:rFonts w:ascii="Arial" w:eastAsia="MS Mincho" w:hAnsi="Arial" w:cs="Arial"/>
          <w:color w:val="000000"/>
          <w:lang w:eastAsia="ja-JP"/>
        </w:rPr>
      </w:pPr>
    </w:p>
    <w:p w:rsidR="00246D30" w:rsidRPr="00246D30" w:rsidRDefault="00246D30" w:rsidP="00712CE3">
      <w:pPr>
        <w:autoSpaceDE w:val="0"/>
        <w:autoSpaceDN w:val="0"/>
        <w:adjustRightInd w:val="0"/>
        <w:contextualSpacing/>
        <w:jc w:val="both"/>
        <w:rPr>
          <w:rFonts w:ascii="Arial" w:hAnsi="Arial" w:cs="Arial"/>
        </w:rPr>
      </w:pPr>
      <w:r w:rsidRPr="00246D30">
        <w:rPr>
          <w:rFonts w:ascii="Arial" w:hAnsi="Arial" w:cs="Arial"/>
        </w:rPr>
        <w:t>Para las universidades públicas la pertinencia de sus programas debe mantenerse como uno de los ejes orientadores de su quehacer cotidiano, sobre todo en momentos  en donde la calidad educativa se obtiene a partir de procesos certificados y programas académicos acreditados por organismos nacionales e internacionales.</w:t>
      </w:r>
    </w:p>
    <w:p w:rsidR="00246D30" w:rsidRPr="00246D30" w:rsidRDefault="00246D30" w:rsidP="00712CE3">
      <w:pPr>
        <w:autoSpaceDE w:val="0"/>
        <w:autoSpaceDN w:val="0"/>
        <w:adjustRightInd w:val="0"/>
        <w:contextualSpacing/>
        <w:jc w:val="both"/>
        <w:rPr>
          <w:rFonts w:ascii="Arial" w:hAnsi="Arial" w:cs="Arial"/>
        </w:rPr>
      </w:pPr>
    </w:p>
    <w:p w:rsidR="00246D30" w:rsidRPr="00246D30" w:rsidRDefault="00246D30" w:rsidP="00712CE3">
      <w:pPr>
        <w:autoSpaceDE w:val="0"/>
        <w:autoSpaceDN w:val="0"/>
        <w:adjustRightInd w:val="0"/>
        <w:contextualSpacing/>
        <w:jc w:val="both"/>
        <w:rPr>
          <w:rFonts w:ascii="Arial" w:hAnsi="Arial" w:cs="Arial"/>
        </w:rPr>
      </w:pPr>
      <w:r w:rsidRPr="00246D30">
        <w:rPr>
          <w:rFonts w:ascii="Arial" w:hAnsi="Arial" w:cs="Arial"/>
        </w:rPr>
        <w:t xml:space="preserve">En el ciclo 2011-2012 los programas educativos de la Universidad Autónoma de Nayarit fueron evaluados en dos sentidos: De manera institucional se evalúo la congruencia interna de la relación que guardan propósitos de formación, perfiles de egreso, líneas de formación, sistema de créditos y los contenidos de las unidades de </w:t>
      </w:r>
      <w:r w:rsidR="00B93FEE" w:rsidRPr="00246D30">
        <w:rPr>
          <w:rFonts w:ascii="Arial" w:hAnsi="Arial" w:cs="Arial"/>
        </w:rPr>
        <w:t>aprendizaje</w:t>
      </w:r>
      <w:r w:rsidRPr="00246D30">
        <w:rPr>
          <w:rFonts w:ascii="Arial" w:hAnsi="Arial" w:cs="Arial"/>
        </w:rPr>
        <w:t xml:space="preserve"> de los mapas curriculares;  en otro sentido, se evalúo de manera externa la pertinencia de </w:t>
      </w:r>
      <w:r w:rsidR="00B93FEE" w:rsidRPr="00246D30">
        <w:rPr>
          <w:rFonts w:ascii="Arial" w:hAnsi="Arial" w:cs="Arial"/>
        </w:rPr>
        <w:t>estos</w:t>
      </w:r>
      <w:r w:rsidRPr="00246D30">
        <w:rPr>
          <w:rFonts w:ascii="Arial" w:hAnsi="Arial" w:cs="Arial"/>
        </w:rPr>
        <w:t xml:space="preserve"> elementos a través de la opinión de empleadores, egresados, docentes, estudiantes y expertos disciplinares.</w:t>
      </w:r>
    </w:p>
    <w:p w:rsidR="00246D30" w:rsidRPr="00246D30" w:rsidRDefault="00246D30" w:rsidP="00712CE3">
      <w:pPr>
        <w:autoSpaceDE w:val="0"/>
        <w:autoSpaceDN w:val="0"/>
        <w:adjustRightInd w:val="0"/>
        <w:contextualSpacing/>
        <w:jc w:val="both"/>
        <w:rPr>
          <w:rFonts w:ascii="Arial" w:hAnsi="Arial" w:cs="Arial"/>
        </w:rPr>
      </w:pPr>
    </w:p>
    <w:p w:rsidR="00246D30" w:rsidRPr="00246D30" w:rsidRDefault="00246D30" w:rsidP="00712CE3">
      <w:pPr>
        <w:autoSpaceDE w:val="0"/>
        <w:autoSpaceDN w:val="0"/>
        <w:adjustRightInd w:val="0"/>
        <w:contextualSpacing/>
        <w:jc w:val="both"/>
        <w:rPr>
          <w:rFonts w:ascii="Arial" w:hAnsi="Arial" w:cs="Arial"/>
        </w:rPr>
      </w:pPr>
      <w:r w:rsidRPr="00246D30">
        <w:rPr>
          <w:rFonts w:ascii="Arial" w:hAnsi="Arial" w:cs="Arial"/>
        </w:rPr>
        <w:t>El 100% de los planes de estudios que integran la oferta educativa de nuestra institución fueron evaluados por 399 actores que asistieron a foros, entrevistas, encuentros y mesas de análisis, se aplicaron una serie de instrumentos diseñados  para este fin y en total se recibieron 4,617 opiniones sobre la pertinencia, actualidad, congruencia y tendencias de nuestros proyectos curriculares.</w:t>
      </w:r>
    </w:p>
    <w:p w:rsidR="00246D30" w:rsidRPr="00246D30" w:rsidRDefault="00246D30" w:rsidP="00712CE3">
      <w:pPr>
        <w:autoSpaceDE w:val="0"/>
        <w:autoSpaceDN w:val="0"/>
        <w:adjustRightInd w:val="0"/>
        <w:contextualSpacing/>
        <w:jc w:val="both"/>
        <w:rPr>
          <w:rFonts w:ascii="Arial" w:hAnsi="Arial" w:cs="Arial"/>
        </w:rPr>
      </w:pPr>
    </w:p>
    <w:p w:rsidR="00246D30" w:rsidRPr="00246D30" w:rsidRDefault="00246D30" w:rsidP="00712CE3">
      <w:pPr>
        <w:autoSpaceDE w:val="0"/>
        <w:autoSpaceDN w:val="0"/>
        <w:adjustRightInd w:val="0"/>
        <w:contextualSpacing/>
        <w:jc w:val="both"/>
        <w:rPr>
          <w:rFonts w:ascii="Arial" w:hAnsi="Arial" w:cs="Arial"/>
        </w:rPr>
      </w:pPr>
      <w:r w:rsidRPr="00246D30">
        <w:rPr>
          <w:rFonts w:ascii="Arial" w:hAnsi="Arial" w:cs="Arial"/>
        </w:rPr>
        <w:t xml:space="preserve">Se instalaron 6 comisiones para el análisis de los resultados del estudio de pertinencia, estas comisiones estuvieron formadas por 32 </w:t>
      </w:r>
      <w:r w:rsidR="00B93FEE" w:rsidRPr="00246D30">
        <w:rPr>
          <w:rFonts w:ascii="Arial" w:hAnsi="Arial" w:cs="Arial"/>
        </w:rPr>
        <w:t>académicos</w:t>
      </w:r>
      <w:r w:rsidRPr="00246D30">
        <w:rPr>
          <w:rFonts w:ascii="Arial" w:hAnsi="Arial" w:cs="Arial"/>
        </w:rPr>
        <w:t xml:space="preserve"> quienes analizaron la actualidad de los objetivos que persiguen los troncos básicos de cada área. Como resultado de esta acción se han modificado los créditos, contenidos y se han diseñado por competencias los programas de las unidades de aprendizaje de los TBA de sociales y humanidades, económico administrativas, ciencias e ingenierías, del área de la salud y el de las artes. </w:t>
      </w:r>
    </w:p>
    <w:p w:rsidR="00246D30" w:rsidRPr="00246D30" w:rsidRDefault="00246D30" w:rsidP="00712CE3">
      <w:pPr>
        <w:autoSpaceDE w:val="0"/>
        <w:autoSpaceDN w:val="0"/>
        <w:adjustRightInd w:val="0"/>
        <w:contextualSpacing/>
        <w:jc w:val="both"/>
        <w:rPr>
          <w:rFonts w:ascii="Arial" w:hAnsi="Arial" w:cs="Arial"/>
        </w:rPr>
      </w:pPr>
    </w:p>
    <w:p w:rsidR="00246D30" w:rsidRPr="00246D30" w:rsidRDefault="00246D30" w:rsidP="00712CE3">
      <w:pPr>
        <w:autoSpaceDE w:val="0"/>
        <w:autoSpaceDN w:val="0"/>
        <w:adjustRightInd w:val="0"/>
        <w:contextualSpacing/>
        <w:jc w:val="both"/>
        <w:rPr>
          <w:rFonts w:ascii="Arial" w:hAnsi="Arial" w:cs="Arial"/>
        </w:rPr>
      </w:pPr>
      <w:r w:rsidRPr="00246D30">
        <w:rPr>
          <w:rFonts w:ascii="Arial" w:hAnsi="Arial" w:cs="Arial"/>
        </w:rPr>
        <w:t xml:space="preserve">El tronco básico universitario ha actualizado los contenidos de las unidades de aprendizaje que se impartirán el próximo ciclo escolar, aquellos programas educativos que concluyeron el proceso de actualización contemplan solo 15 de </w:t>
      </w:r>
      <w:r w:rsidRPr="00246D30">
        <w:rPr>
          <w:rFonts w:ascii="Arial" w:hAnsi="Arial" w:cs="Arial"/>
        </w:rPr>
        <w:lastRenderedPageBreak/>
        <w:t xml:space="preserve">los 28 créditos que actualmente se cursan en el TBU distribuidos en 3 unidades de aprendizaje </w:t>
      </w:r>
    </w:p>
    <w:p w:rsidR="00246D30" w:rsidRPr="00246D30" w:rsidRDefault="00246D30" w:rsidP="00712CE3">
      <w:pPr>
        <w:autoSpaceDE w:val="0"/>
        <w:autoSpaceDN w:val="0"/>
        <w:adjustRightInd w:val="0"/>
        <w:contextualSpacing/>
        <w:jc w:val="both"/>
        <w:rPr>
          <w:rFonts w:ascii="Arial" w:hAnsi="Arial" w:cs="Arial"/>
        </w:rPr>
      </w:pPr>
    </w:p>
    <w:p w:rsidR="00246D30" w:rsidRPr="00246D30" w:rsidRDefault="00246D30" w:rsidP="00712CE3">
      <w:pPr>
        <w:autoSpaceDE w:val="0"/>
        <w:autoSpaceDN w:val="0"/>
        <w:adjustRightInd w:val="0"/>
        <w:contextualSpacing/>
        <w:jc w:val="both"/>
        <w:rPr>
          <w:rFonts w:ascii="Arial" w:hAnsi="Arial" w:cs="Arial"/>
        </w:rPr>
      </w:pPr>
      <w:r w:rsidRPr="00246D30">
        <w:rPr>
          <w:rFonts w:ascii="Arial" w:hAnsi="Arial" w:cs="Arial"/>
        </w:rPr>
        <w:t xml:space="preserve">Los resultados obtenidos del estudio de pertinencia, han sido de gran utilidad en la actualización de los proyectos curriculares, en el ciclo escolar que está por iniciar mas del 50% de la oferta educativa del nivel superior contará con planes de estudios pertinentes, actualizados, congruentes, que consideran las necesidades sociales, tendencias formativas de la disciplina, realizados bajo el diseño de competencias profesionales integradas y registrados ante la Secretaría de Educación Pública. </w:t>
      </w:r>
    </w:p>
    <w:p w:rsidR="00246D30" w:rsidRPr="00246D30" w:rsidRDefault="00246D30" w:rsidP="00712CE3">
      <w:pPr>
        <w:autoSpaceDE w:val="0"/>
        <w:autoSpaceDN w:val="0"/>
        <w:adjustRightInd w:val="0"/>
        <w:contextualSpacing/>
        <w:jc w:val="both"/>
        <w:rPr>
          <w:rFonts w:ascii="Arial" w:hAnsi="Arial" w:cs="Arial"/>
        </w:rPr>
      </w:pPr>
    </w:p>
    <w:p w:rsidR="00246D30" w:rsidRPr="00246D30" w:rsidRDefault="00246D30" w:rsidP="00712CE3">
      <w:pPr>
        <w:autoSpaceDE w:val="0"/>
        <w:autoSpaceDN w:val="0"/>
        <w:adjustRightInd w:val="0"/>
        <w:contextualSpacing/>
        <w:jc w:val="both"/>
        <w:rPr>
          <w:rFonts w:ascii="Arial" w:hAnsi="Arial" w:cs="Arial"/>
        </w:rPr>
      </w:pPr>
      <w:r w:rsidRPr="00246D30">
        <w:rPr>
          <w:rFonts w:ascii="Arial" w:hAnsi="Arial" w:cs="Arial"/>
        </w:rPr>
        <w:t xml:space="preserve">Las áreas académicas de ciencias sociales y humanidades, los programas de ciencias de la salud, el área de las artes y 4 de los 7 programas del área económico administrativas han concluido el proceso de actualización curricular, estos 18 programas han fortalecido el área disciplinar de sus planes de estudios y han solventado el 100% de las recomendaciones recibidas en la evaluación de sus proyectos, han </w:t>
      </w:r>
      <w:r w:rsidR="00DC2E10" w:rsidRPr="00246D30">
        <w:rPr>
          <w:rFonts w:ascii="Arial" w:hAnsi="Arial" w:cs="Arial"/>
        </w:rPr>
        <w:t>actualizado</w:t>
      </w:r>
      <w:r w:rsidRPr="00246D30">
        <w:rPr>
          <w:rFonts w:ascii="Arial" w:hAnsi="Arial" w:cs="Arial"/>
        </w:rPr>
        <w:t xml:space="preserve"> sus propósitos de formación, perfiles de egreso y mapas curriculares, han rediseñado contenidos y modificado la distribución de sus créditos.</w:t>
      </w:r>
    </w:p>
    <w:p w:rsidR="00246D30" w:rsidRPr="00246D30" w:rsidRDefault="00246D30" w:rsidP="00712CE3">
      <w:pPr>
        <w:autoSpaceDE w:val="0"/>
        <w:autoSpaceDN w:val="0"/>
        <w:adjustRightInd w:val="0"/>
        <w:contextualSpacing/>
        <w:jc w:val="both"/>
        <w:rPr>
          <w:rFonts w:ascii="Arial" w:hAnsi="Arial" w:cs="Arial"/>
        </w:rPr>
      </w:pPr>
    </w:p>
    <w:p w:rsidR="00246D30" w:rsidRPr="00246D30" w:rsidRDefault="00246D30" w:rsidP="00712CE3">
      <w:pPr>
        <w:autoSpaceDE w:val="0"/>
        <w:autoSpaceDN w:val="0"/>
        <w:adjustRightInd w:val="0"/>
        <w:contextualSpacing/>
        <w:jc w:val="both"/>
        <w:rPr>
          <w:rFonts w:ascii="Arial" w:hAnsi="Arial" w:cs="Arial"/>
        </w:rPr>
      </w:pPr>
      <w:r w:rsidRPr="00246D30">
        <w:rPr>
          <w:rFonts w:ascii="Arial" w:hAnsi="Arial" w:cs="Arial"/>
        </w:rPr>
        <w:t xml:space="preserve">El trabajo anterior se verá reflejado en el registro de estas actualizaciones ante la SEP, hoy 53% de los programas educativos de la </w:t>
      </w:r>
      <w:r w:rsidR="00B93FEE" w:rsidRPr="00246D30">
        <w:rPr>
          <w:rFonts w:ascii="Arial" w:hAnsi="Arial" w:cs="Arial"/>
        </w:rPr>
        <w:t>Universidad</w:t>
      </w:r>
      <w:r w:rsidRPr="00246D30">
        <w:rPr>
          <w:rFonts w:ascii="Arial" w:hAnsi="Arial" w:cs="Arial"/>
        </w:rPr>
        <w:t xml:space="preserve"> Autónoma de Nayarit, responden a las exigencias y necesidades del contexto, sustentados en estudios de factibilidad y pertinencia y diseñados por competencias con sentido y  responsabilidad social, no solo considerados en los programas existentes sino también contemplados en los proyectos de nueva creación.</w:t>
      </w:r>
    </w:p>
    <w:p w:rsidR="00246D30" w:rsidRPr="00246D30" w:rsidRDefault="00246D30" w:rsidP="00712CE3">
      <w:pPr>
        <w:autoSpaceDE w:val="0"/>
        <w:autoSpaceDN w:val="0"/>
        <w:adjustRightInd w:val="0"/>
        <w:contextualSpacing/>
        <w:jc w:val="both"/>
        <w:rPr>
          <w:rFonts w:ascii="Arial" w:hAnsi="Arial" w:cs="Arial"/>
        </w:rPr>
      </w:pPr>
    </w:p>
    <w:p w:rsidR="00246D30" w:rsidRPr="00246D30" w:rsidRDefault="00246D30" w:rsidP="00712CE3">
      <w:pPr>
        <w:autoSpaceDE w:val="0"/>
        <w:autoSpaceDN w:val="0"/>
        <w:adjustRightInd w:val="0"/>
        <w:contextualSpacing/>
        <w:jc w:val="both"/>
        <w:rPr>
          <w:rFonts w:ascii="Arial" w:hAnsi="Arial" w:cs="Arial"/>
        </w:rPr>
      </w:pPr>
      <w:r w:rsidRPr="00246D30">
        <w:rPr>
          <w:rFonts w:ascii="Arial" w:hAnsi="Arial" w:cs="Arial"/>
        </w:rPr>
        <w:t xml:space="preserve">Los comités curriculares sustentan el diseño, planeación, </w:t>
      </w:r>
      <w:r w:rsidR="00B93FEE" w:rsidRPr="00246D30">
        <w:rPr>
          <w:rFonts w:ascii="Arial" w:hAnsi="Arial" w:cs="Arial"/>
        </w:rPr>
        <w:t>modificación</w:t>
      </w:r>
      <w:r w:rsidRPr="00246D30">
        <w:rPr>
          <w:rFonts w:ascii="Arial" w:hAnsi="Arial" w:cs="Arial"/>
        </w:rPr>
        <w:t xml:space="preserve">, </w:t>
      </w:r>
      <w:r w:rsidR="00B93FEE" w:rsidRPr="00246D30">
        <w:rPr>
          <w:rFonts w:ascii="Arial" w:hAnsi="Arial" w:cs="Arial"/>
        </w:rPr>
        <w:t>actualización</w:t>
      </w:r>
      <w:r w:rsidRPr="00246D30">
        <w:rPr>
          <w:rFonts w:ascii="Arial" w:hAnsi="Arial" w:cs="Arial"/>
        </w:rPr>
        <w:t xml:space="preserve"> y evaluación del plan de estudios de un programa, son integrados por el cuerpo docente agrupado por áreas de conocimiento  organizados en </w:t>
      </w:r>
      <w:r w:rsidR="00B93FEE" w:rsidRPr="00246D30">
        <w:rPr>
          <w:rFonts w:ascii="Arial" w:hAnsi="Arial" w:cs="Arial"/>
        </w:rPr>
        <w:t>academias,</w:t>
      </w:r>
      <w:r w:rsidRPr="00246D30">
        <w:rPr>
          <w:rFonts w:ascii="Arial" w:hAnsi="Arial" w:cs="Arial"/>
        </w:rPr>
        <w:t xml:space="preserve"> con conocimiento de las exigencias que harán del estudiante un profesional competitivo en la culminación de los créditos establecidos por el programa, analizan el contexto y tienen condiciones para evaluar la pertinencia de sus contenidos.</w:t>
      </w:r>
    </w:p>
    <w:p w:rsidR="00246D30" w:rsidRPr="00246D30" w:rsidRDefault="00246D30" w:rsidP="00712CE3">
      <w:pPr>
        <w:autoSpaceDE w:val="0"/>
        <w:autoSpaceDN w:val="0"/>
        <w:adjustRightInd w:val="0"/>
        <w:contextualSpacing/>
        <w:jc w:val="both"/>
        <w:rPr>
          <w:rFonts w:ascii="Arial" w:hAnsi="Arial" w:cs="Arial"/>
        </w:rPr>
      </w:pPr>
    </w:p>
    <w:p w:rsidR="00246D30" w:rsidRPr="00246D30" w:rsidRDefault="00246D30" w:rsidP="00712CE3">
      <w:pPr>
        <w:autoSpaceDE w:val="0"/>
        <w:autoSpaceDN w:val="0"/>
        <w:adjustRightInd w:val="0"/>
        <w:contextualSpacing/>
        <w:jc w:val="both"/>
        <w:rPr>
          <w:rFonts w:ascii="Arial" w:hAnsi="Arial" w:cs="Arial"/>
        </w:rPr>
      </w:pPr>
      <w:r w:rsidRPr="00246D30">
        <w:rPr>
          <w:rFonts w:ascii="Arial" w:hAnsi="Arial" w:cs="Arial"/>
        </w:rPr>
        <w:t xml:space="preserve">La convocatoria emitida en Septiembre del 2011 por la Universidad Autónoma de Nayarit para el registro de comités curriculares tuvo inmejorable respuesta. Estos comités sustentan el diseño, planeación, </w:t>
      </w:r>
      <w:r w:rsidR="00B93FEE" w:rsidRPr="00246D30">
        <w:rPr>
          <w:rFonts w:ascii="Arial" w:hAnsi="Arial" w:cs="Arial"/>
        </w:rPr>
        <w:t>modificación</w:t>
      </w:r>
      <w:r w:rsidRPr="00246D30">
        <w:rPr>
          <w:rFonts w:ascii="Arial" w:hAnsi="Arial" w:cs="Arial"/>
        </w:rPr>
        <w:t xml:space="preserve">, </w:t>
      </w:r>
      <w:r w:rsidR="00B93FEE" w:rsidRPr="00246D30">
        <w:rPr>
          <w:rFonts w:ascii="Arial" w:hAnsi="Arial" w:cs="Arial"/>
        </w:rPr>
        <w:t>actualización</w:t>
      </w:r>
      <w:r w:rsidRPr="00246D30">
        <w:rPr>
          <w:rFonts w:ascii="Arial" w:hAnsi="Arial" w:cs="Arial"/>
        </w:rPr>
        <w:t xml:space="preserve"> y evaluación del plan de estudios de un programa, son integrados por el cuerpo docente agrupado por áreas de conocimiento  y organizados en academias de tal forma, 270 docentes del nivel superior son integrantes de </w:t>
      </w:r>
      <w:r w:rsidR="001A1398" w:rsidRPr="00246D30">
        <w:rPr>
          <w:rFonts w:ascii="Arial" w:hAnsi="Arial" w:cs="Arial"/>
        </w:rPr>
        <w:t>alguno</w:t>
      </w:r>
      <w:r w:rsidRPr="00246D30">
        <w:rPr>
          <w:rFonts w:ascii="Arial" w:hAnsi="Arial" w:cs="Arial"/>
        </w:rPr>
        <w:t xml:space="preserve"> de los 32 comités curriculares de la UAN. En los datos mencionados, se incluyen a los comités curriculares instalados para la elaboración de los programas de nutrición  y estudios coreanos. </w:t>
      </w:r>
    </w:p>
    <w:p w:rsidR="00246D30" w:rsidRPr="00246D30" w:rsidRDefault="00246D30" w:rsidP="00712CE3">
      <w:pPr>
        <w:autoSpaceDE w:val="0"/>
        <w:autoSpaceDN w:val="0"/>
        <w:adjustRightInd w:val="0"/>
        <w:contextualSpacing/>
        <w:jc w:val="both"/>
        <w:rPr>
          <w:rFonts w:ascii="Arial" w:hAnsi="Arial" w:cs="Arial"/>
        </w:rPr>
      </w:pPr>
    </w:p>
    <w:p w:rsidR="00246D30" w:rsidRPr="00246D30" w:rsidRDefault="00246D30" w:rsidP="00712CE3">
      <w:pPr>
        <w:autoSpaceDE w:val="0"/>
        <w:autoSpaceDN w:val="0"/>
        <w:adjustRightInd w:val="0"/>
        <w:contextualSpacing/>
        <w:jc w:val="both"/>
        <w:rPr>
          <w:rFonts w:ascii="Arial" w:hAnsi="Arial" w:cs="Arial"/>
        </w:rPr>
      </w:pPr>
      <w:r w:rsidRPr="00246D30">
        <w:rPr>
          <w:rFonts w:ascii="Arial" w:hAnsi="Arial" w:cs="Arial"/>
        </w:rPr>
        <w:t xml:space="preserve">La licenciatura en nutrición es creada a partir de diferentes estudios de pertinencia y factibilidad, sustentada principalmente en las problemáticas de salud en nuestro país y nuestro estado, el programa de la licenciatura en </w:t>
      </w:r>
      <w:r w:rsidRPr="00246D30">
        <w:rPr>
          <w:rFonts w:ascii="Arial" w:hAnsi="Arial" w:cs="Arial"/>
        </w:rPr>
        <w:lastRenderedPageBreak/>
        <w:t xml:space="preserve">nutrición nace como respuesta a un problema de salud nacional y será ofertada a partir de este año. México es considerado unos de los países donde la mayoría de sus habitantes son obesos, situación que provoca una serie de enfermedades que inducen cuadros patológicos que disminuyen considerablemente la calidad de vida de las personas. </w:t>
      </w:r>
    </w:p>
    <w:p w:rsidR="00246D30" w:rsidRPr="00246D30" w:rsidRDefault="00246D30" w:rsidP="00712CE3">
      <w:pPr>
        <w:autoSpaceDE w:val="0"/>
        <w:autoSpaceDN w:val="0"/>
        <w:adjustRightInd w:val="0"/>
        <w:contextualSpacing/>
        <w:jc w:val="both"/>
        <w:rPr>
          <w:rFonts w:ascii="Arial" w:hAnsi="Arial" w:cs="Arial"/>
        </w:rPr>
      </w:pPr>
    </w:p>
    <w:p w:rsidR="00246D30" w:rsidRPr="00246D30" w:rsidRDefault="00246D30" w:rsidP="00712CE3">
      <w:pPr>
        <w:autoSpaceDE w:val="0"/>
        <w:autoSpaceDN w:val="0"/>
        <w:adjustRightInd w:val="0"/>
        <w:contextualSpacing/>
        <w:jc w:val="both"/>
        <w:rPr>
          <w:rFonts w:ascii="Arial" w:hAnsi="Arial" w:cs="Arial"/>
        </w:rPr>
      </w:pPr>
      <w:r w:rsidRPr="00246D30">
        <w:rPr>
          <w:rFonts w:ascii="Arial" w:hAnsi="Arial" w:cs="Arial"/>
        </w:rPr>
        <w:t xml:space="preserve">El programa educativo se fundamenta en la necesidad de crear nutriólogos que respondan a las necesidades sociales en materia de nutrición, con un enfoque preventivo. Además de su enfoque de atención clínica, el programa considera aspectos comunitarios; de administración de servicios de alimentación y nutrición; de ciencia de los alimentos; de investigación y empresariales, de tal manera que se tiene una formación integral. </w:t>
      </w:r>
    </w:p>
    <w:p w:rsidR="00246D30" w:rsidRPr="00246D30" w:rsidRDefault="00246D30" w:rsidP="00712CE3">
      <w:pPr>
        <w:autoSpaceDE w:val="0"/>
        <w:autoSpaceDN w:val="0"/>
        <w:adjustRightInd w:val="0"/>
        <w:contextualSpacing/>
        <w:jc w:val="both"/>
        <w:rPr>
          <w:rFonts w:ascii="Arial" w:hAnsi="Arial" w:cs="Arial"/>
        </w:rPr>
      </w:pPr>
    </w:p>
    <w:p w:rsidR="00246D30" w:rsidRPr="00246D30" w:rsidRDefault="00246D30" w:rsidP="00712CE3">
      <w:pPr>
        <w:autoSpaceDE w:val="0"/>
        <w:autoSpaceDN w:val="0"/>
        <w:adjustRightInd w:val="0"/>
        <w:contextualSpacing/>
        <w:jc w:val="both"/>
        <w:rPr>
          <w:rFonts w:ascii="Arial" w:hAnsi="Arial" w:cs="Arial"/>
        </w:rPr>
      </w:pPr>
      <w:r w:rsidRPr="00246D30">
        <w:rPr>
          <w:rFonts w:ascii="Arial" w:hAnsi="Arial" w:cs="Arial"/>
        </w:rPr>
        <w:t xml:space="preserve">De igual forma, la Universidad Autónoma de Nayarit amplía sus horizontes de crecimiento interinstitucional, internacional y su vinculación socio económico con otros países;  en este momento se desarrolla proyecto curricular de estudios coreanos que pretende ofertarse a partir del mes de Enero del 2013. </w:t>
      </w:r>
    </w:p>
    <w:p w:rsidR="00246D30" w:rsidRPr="00246D30" w:rsidRDefault="00246D30" w:rsidP="00712CE3">
      <w:pPr>
        <w:autoSpaceDE w:val="0"/>
        <w:autoSpaceDN w:val="0"/>
        <w:adjustRightInd w:val="0"/>
        <w:contextualSpacing/>
        <w:jc w:val="both"/>
        <w:rPr>
          <w:rFonts w:ascii="Arial" w:hAnsi="Arial" w:cs="Arial"/>
        </w:rPr>
      </w:pPr>
    </w:p>
    <w:p w:rsidR="00246D30" w:rsidRDefault="00246D30" w:rsidP="00712CE3">
      <w:pPr>
        <w:autoSpaceDE w:val="0"/>
        <w:autoSpaceDN w:val="0"/>
        <w:adjustRightInd w:val="0"/>
        <w:contextualSpacing/>
        <w:jc w:val="both"/>
        <w:rPr>
          <w:rFonts w:ascii="Arial" w:hAnsi="Arial" w:cs="Arial"/>
        </w:rPr>
      </w:pPr>
      <w:r w:rsidRPr="00246D30">
        <w:rPr>
          <w:rFonts w:ascii="Arial" w:hAnsi="Arial" w:cs="Arial"/>
        </w:rPr>
        <w:t>Basado su diseño en el concepto de pertinencia social al buscar responder a la sociedad con la formación de capital humano de alto nivel, comprometido a participar en la construcción del conocimiento con un profundo sentido social, trascendente, crítico y propositivo; la Licenciatura en Estudios Coreanos se muestra como una opción de formación profesional de la cultura México-Coreana y de América Latina, fortaleciendo los vínculos comerciales, económicos, culturales de los países involucrados</w:t>
      </w:r>
    </w:p>
    <w:p w:rsidR="003A079D" w:rsidRDefault="003A079D" w:rsidP="00712CE3">
      <w:pPr>
        <w:autoSpaceDE w:val="0"/>
        <w:autoSpaceDN w:val="0"/>
        <w:adjustRightInd w:val="0"/>
        <w:contextualSpacing/>
        <w:jc w:val="both"/>
        <w:rPr>
          <w:rFonts w:ascii="Arial" w:hAnsi="Arial" w:cs="Arial"/>
        </w:rPr>
      </w:pPr>
    </w:p>
    <w:p w:rsidR="00C861FC" w:rsidRPr="00B06BC1" w:rsidRDefault="00C861FC" w:rsidP="00712CE3">
      <w:pPr>
        <w:jc w:val="both"/>
        <w:rPr>
          <w:rFonts w:ascii="Arial" w:hAnsi="Arial" w:cs="Arial"/>
          <w:b/>
        </w:rPr>
      </w:pPr>
      <w:r w:rsidRPr="00B06BC1">
        <w:rPr>
          <w:rFonts w:ascii="Arial" w:hAnsi="Arial" w:cs="Arial"/>
          <w:b/>
        </w:rPr>
        <w:t>Tutorías</w:t>
      </w:r>
    </w:p>
    <w:p w:rsidR="00783C82" w:rsidRDefault="00783C82" w:rsidP="00712CE3">
      <w:pPr>
        <w:jc w:val="both"/>
        <w:rPr>
          <w:rFonts w:ascii="Arial" w:hAnsi="Arial" w:cs="Arial"/>
        </w:rPr>
      </w:pPr>
    </w:p>
    <w:p w:rsidR="00B81979" w:rsidRPr="00B06BC1" w:rsidRDefault="00783C82" w:rsidP="00B81979">
      <w:pPr>
        <w:jc w:val="both"/>
        <w:rPr>
          <w:rFonts w:ascii="Arial" w:hAnsi="Arial" w:cs="Arial"/>
          <w:b/>
          <w:i/>
        </w:rPr>
      </w:pPr>
      <w:r w:rsidRPr="00DA497B">
        <w:rPr>
          <w:rFonts w:ascii="Arial" w:hAnsi="Arial" w:cs="Arial"/>
        </w:rPr>
        <w:t>Para reforzar el desarrollo integral de los estudiantes se llevan a cabo acciones de tutorías.</w:t>
      </w:r>
      <w:r w:rsidR="00B81979">
        <w:rPr>
          <w:rFonts w:ascii="Arial" w:hAnsi="Arial" w:cs="Arial"/>
        </w:rPr>
        <w:t xml:space="preserve"> </w:t>
      </w:r>
      <w:r w:rsidR="00B81979" w:rsidRPr="00B06BC1">
        <w:rPr>
          <w:rFonts w:ascii="Arial" w:hAnsi="Arial" w:cs="Arial"/>
          <w:b/>
          <w:i/>
        </w:rPr>
        <w:t>Tabla 2</w:t>
      </w:r>
    </w:p>
    <w:p w:rsidR="00783C82" w:rsidRPr="00DA497B" w:rsidRDefault="00783C82" w:rsidP="00712CE3">
      <w:pPr>
        <w:jc w:val="both"/>
        <w:rPr>
          <w:rFonts w:ascii="Arial" w:hAnsi="Arial" w:cs="Arial"/>
        </w:rPr>
      </w:pPr>
    </w:p>
    <w:p w:rsidR="00C861FC" w:rsidRDefault="00C861FC" w:rsidP="00712CE3">
      <w:pPr>
        <w:jc w:val="both"/>
        <w:rPr>
          <w:rFonts w:ascii="Arial" w:hAnsi="Arial" w:cs="Arial"/>
        </w:rPr>
      </w:pPr>
    </w:p>
    <w:p w:rsidR="00C861FC" w:rsidRDefault="00C861FC" w:rsidP="00712CE3">
      <w:pPr>
        <w:jc w:val="both"/>
        <w:rPr>
          <w:rFonts w:ascii="Arial" w:hAnsi="Arial" w:cs="Arial"/>
        </w:rPr>
      </w:pPr>
    </w:p>
    <w:p w:rsidR="0025555E" w:rsidRPr="00B06BC1" w:rsidRDefault="0025555E" w:rsidP="00712CE3">
      <w:pPr>
        <w:jc w:val="both"/>
        <w:rPr>
          <w:rFonts w:ascii="Arial" w:hAnsi="Arial" w:cs="Arial"/>
          <w:b/>
        </w:rPr>
      </w:pPr>
      <w:r w:rsidRPr="00B06BC1">
        <w:rPr>
          <w:rFonts w:ascii="Arial" w:hAnsi="Arial" w:cs="Arial"/>
          <w:b/>
        </w:rPr>
        <w:t>EXACRI</w:t>
      </w:r>
    </w:p>
    <w:p w:rsidR="0025555E" w:rsidRPr="0025555E" w:rsidRDefault="0025555E" w:rsidP="00712CE3">
      <w:pPr>
        <w:jc w:val="both"/>
        <w:rPr>
          <w:rFonts w:ascii="Arial" w:hAnsi="Arial" w:cs="Arial"/>
        </w:rPr>
      </w:pPr>
    </w:p>
    <w:p w:rsidR="0025555E" w:rsidRDefault="0025555E" w:rsidP="00712CE3">
      <w:pPr>
        <w:jc w:val="both"/>
        <w:rPr>
          <w:rFonts w:ascii="Arial" w:hAnsi="Arial" w:cs="Arial"/>
        </w:rPr>
      </w:pPr>
      <w:r w:rsidRPr="0025555E">
        <w:rPr>
          <w:rFonts w:ascii="Arial" w:hAnsi="Arial" w:cs="Arial"/>
        </w:rPr>
        <w:t>En el periodo de junio a diciembre de 2011 la Coordinación del Examen de Acreditación de Inglés (EXACRI) realizó una aplicación total de 2242 exámenes a estudiantes de diferentes unidades académicas.</w:t>
      </w:r>
      <w:r w:rsidR="00B81979">
        <w:rPr>
          <w:rFonts w:ascii="Arial" w:hAnsi="Arial" w:cs="Arial"/>
        </w:rPr>
        <w:t xml:space="preserve"> </w:t>
      </w:r>
      <w:r w:rsidRPr="00B06BC1">
        <w:rPr>
          <w:rFonts w:ascii="Arial" w:hAnsi="Arial" w:cs="Arial"/>
          <w:b/>
          <w:i/>
        </w:rPr>
        <w:t>Tabla 3</w:t>
      </w:r>
      <w:r>
        <w:rPr>
          <w:rFonts w:ascii="Arial" w:hAnsi="Arial" w:cs="Arial"/>
        </w:rPr>
        <w:t>.</w:t>
      </w:r>
      <w:r w:rsidR="00B81979">
        <w:rPr>
          <w:rFonts w:ascii="Arial" w:hAnsi="Arial" w:cs="Arial"/>
        </w:rPr>
        <w:t xml:space="preserve"> </w:t>
      </w:r>
      <w:r w:rsidR="00B81979" w:rsidRPr="00B81979">
        <w:rPr>
          <w:rFonts w:ascii="Arial" w:hAnsi="Arial" w:cs="Arial"/>
          <w:b/>
          <w:i/>
        </w:rPr>
        <w:t>Gráfica 1</w:t>
      </w:r>
    </w:p>
    <w:p w:rsidR="0025555E" w:rsidRDefault="0025555E" w:rsidP="00712CE3">
      <w:pPr>
        <w:jc w:val="both"/>
        <w:rPr>
          <w:rFonts w:ascii="Arial" w:hAnsi="Arial" w:cs="Arial"/>
        </w:rPr>
      </w:pPr>
    </w:p>
    <w:p w:rsidR="006D2F16" w:rsidRPr="00B06BC1" w:rsidRDefault="0025555E" w:rsidP="00712CE3">
      <w:pPr>
        <w:jc w:val="both"/>
        <w:rPr>
          <w:rFonts w:ascii="Arial" w:hAnsi="Arial" w:cs="Arial"/>
        </w:rPr>
      </w:pPr>
      <w:r w:rsidRPr="0025555E">
        <w:rPr>
          <w:rFonts w:ascii="Arial" w:hAnsi="Arial" w:cs="Arial"/>
        </w:rPr>
        <w:t xml:space="preserve">En el periodo de enero a mayo del 2012 la Coordinación aplicó un total de 1898 exámenes a igual número de estudiantes de diferentes programas </w:t>
      </w:r>
      <w:r w:rsidR="00712CE3">
        <w:rPr>
          <w:rFonts w:ascii="Arial" w:hAnsi="Arial" w:cs="Arial"/>
        </w:rPr>
        <w:t>educativos</w:t>
      </w:r>
      <w:r w:rsidRPr="0025555E">
        <w:rPr>
          <w:rFonts w:ascii="Arial" w:hAnsi="Arial" w:cs="Arial"/>
        </w:rPr>
        <w:t xml:space="preserve"> como se muestra</w:t>
      </w:r>
      <w:r w:rsidRPr="00227946">
        <w:rPr>
          <w:rFonts w:cstheme="minorHAnsi"/>
        </w:rPr>
        <w:t xml:space="preserve"> </w:t>
      </w:r>
      <w:r w:rsidRPr="0025555E">
        <w:rPr>
          <w:rFonts w:ascii="Arial" w:hAnsi="Arial" w:cs="Arial"/>
        </w:rPr>
        <w:t xml:space="preserve">en la </w:t>
      </w:r>
      <w:r w:rsidR="00B06BC1" w:rsidRPr="00B06BC1">
        <w:rPr>
          <w:rFonts w:ascii="Arial" w:hAnsi="Arial" w:cs="Arial"/>
          <w:b/>
          <w:i/>
        </w:rPr>
        <w:t>T</w:t>
      </w:r>
      <w:r w:rsidRPr="00B06BC1">
        <w:rPr>
          <w:rFonts w:ascii="Arial" w:hAnsi="Arial" w:cs="Arial"/>
          <w:b/>
          <w:i/>
        </w:rPr>
        <w:t>abla 4</w:t>
      </w:r>
      <w:r w:rsidR="00B81979">
        <w:rPr>
          <w:rFonts w:ascii="Arial" w:hAnsi="Arial" w:cs="Arial"/>
          <w:b/>
          <w:i/>
        </w:rPr>
        <w:t>, Gráfica 2</w:t>
      </w:r>
    </w:p>
    <w:p w:rsidR="00C861FC" w:rsidRDefault="00C861FC" w:rsidP="00712CE3">
      <w:pPr>
        <w:jc w:val="both"/>
        <w:rPr>
          <w:rFonts w:ascii="Arial" w:hAnsi="Arial" w:cs="Arial"/>
          <w:i/>
        </w:rPr>
      </w:pPr>
    </w:p>
    <w:p w:rsidR="00806DF4" w:rsidRDefault="00806DF4" w:rsidP="00712CE3">
      <w:pPr>
        <w:jc w:val="both"/>
        <w:rPr>
          <w:rFonts w:ascii="Arial" w:hAnsi="Arial" w:cs="Arial"/>
        </w:rPr>
      </w:pPr>
    </w:p>
    <w:p w:rsidR="001C4A99" w:rsidRPr="00DF08DE" w:rsidRDefault="001C4A99" w:rsidP="00712CE3">
      <w:pPr>
        <w:jc w:val="both"/>
        <w:rPr>
          <w:rFonts w:ascii="Arial" w:hAnsi="Arial" w:cs="Arial"/>
        </w:rPr>
      </w:pPr>
    </w:p>
    <w:p w:rsidR="001C4A99" w:rsidRPr="00DF08DE" w:rsidRDefault="001C4A99" w:rsidP="00712CE3">
      <w:pPr>
        <w:jc w:val="both"/>
        <w:rPr>
          <w:rFonts w:ascii="Arial" w:hAnsi="Arial" w:cs="Arial"/>
          <w:b/>
        </w:rPr>
      </w:pPr>
      <w:r w:rsidRPr="00DF08DE">
        <w:rPr>
          <w:rFonts w:ascii="Arial" w:hAnsi="Arial" w:cs="Arial"/>
          <w:b/>
        </w:rPr>
        <w:t>En atención a la línea estratégica.</w:t>
      </w:r>
    </w:p>
    <w:p w:rsidR="001C4A99" w:rsidRPr="00DF08DE" w:rsidRDefault="001C4A99" w:rsidP="00712CE3">
      <w:pPr>
        <w:jc w:val="both"/>
        <w:rPr>
          <w:rFonts w:ascii="Arial" w:hAnsi="Arial" w:cs="Arial"/>
        </w:rPr>
      </w:pPr>
      <w:r>
        <w:rPr>
          <w:rFonts w:ascii="Arial" w:hAnsi="Arial" w:cs="Arial"/>
        </w:rPr>
        <w:t>Movilidad</w:t>
      </w:r>
      <w:r w:rsidR="00464546">
        <w:rPr>
          <w:rFonts w:ascii="Arial" w:hAnsi="Arial" w:cs="Arial"/>
        </w:rPr>
        <w:t xml:space="preserve"> Estudiantil</w:t>
      </w:r>
    </w:p>
    <w:p w:rsidR="001C4A99" w:rsidRPr="00DF08DE" w:rsidRDefault="001C4A99" w:rsidP="00712CE3">
      <w:pPr>
        <w:jc w:val="both"/>
        <w:rPr>
          <w:rFonts w:ascii="Arial" w:hAnsi="Arial" w:cs="Arial"/>
        </w:rPr>
      </w:pPr>
    </w:p>
    <w:p w:rsidR="001C4A99" w:rsidRPr="0025555E" w:rsidRDefault="001C4A99" w:rsidP="00712CE3">
      <w:pPr>
        <w:jc w:val="both"/>
        <w:rPr>
          <w:rFonts w:ascii="Arial" w:hAnsi="Arial" w:cs="Arial"/>
        </w:rPr>
      </w:pPr>
    </w:p>
    <w:p w:rsidR="00DF08DE" w:rsidRPr="001C4A99" w:rsidRDefault="001C4A99" w:rsidP="00712CE3">
      <w:pPr>
        <w:jc w:val="both"/>
        <w:rPr>
          <w:rFonts w:ascii="Arial" w:hAnsi="Arial" w:cs="Arial"/>
          <w:i/>
        </w:rPr>
      </w:pPr>
      <w:r w:rsidRPr="001C4A99">
        <w:rPr>
          <w:rFonts w:ascii="Arial" w:hAnsi="Arial" w:cs="Arial"/>
        </w:rPr>
        <w:t xml:space="preserve">27 Alumnos realizaron movilidad nacional </w:t>
      </w:r>
      <w:r>
        <w:rPr>
          <w:rFonts w:ascii="Arial" w:hAnsi="Arial" w:cs="Arial"/>
        </w:rPr>
        <w:t xml:space="preserve">de los cuales 24 fueron becados por el banco Santander, 2 de ellos por la UAN y 3 hicieron movilidad con recursos propios en las siguientes instituciones; Universidad Nacional Autónoma de México, Universidad de Guadalajara, Universidad de Guanajuato, Benemérita Universidad Autónoma de Puebla, Universidad Autónoma de Querétaro, Universidad Autónoma de Yucatán, Universidad Michoacana de San Nicolás de Hidalgo, Universidad Autónoma de Aguascalientes y Universidad Autónoma de Baja California. </w:t>
      </w:r>
      <w:r w:rsidRPr="00B06BC1">
        <w:rPr>
          <w:rFonts w:ascii="Arial" w:hAnsi="Arial" w:cs="Arial"/>
          <w:b/>
          <w:i/>
        </w:rPr>
        <w:t>Tabla 5</w:t>
      </w:r>
    </w:p>
    <w:p w:rsidR="001C4A99" w:rsidRPr="001C4A99" w:rsidRDefault="001C4A99" w:rsidP="00712CE3">
      <w:pPr>
        <w:jc w:val="both"/>
        <w:rPr>
          <w:rFonts w:ascii="Arial" w:hAnsi="Arial" w:cs="Arial"/>
        </w:rPr>
      </w:pPr>
    </w:p>
    <w:p w:rsidR="001C4A99" w:rsidRPr="001C4A99" w:rsidRDefault="001C4A99" w:rsidP="00712CE3">
      <w:pPr>
        <w:jc w:val="both"/>
        <w:rPr>
          <w:rFonts w:ascii="Arial" w:hAnsi="Arial" w:cs="Arial"/>
        </w:rPr>
      </w:pPr>
      <w:r>
        <w:rPr>
          <w:rFonts w:ascii="Arial" w:hAnsi="Arial" w:cs="Arial"/>
        </w:rPr>
        <w:t>Nuestra Institución recibió a 14 alumnos de los programas académicos de; administración, contaduría, agricultura, enfermería y turismo, provenientes de la Universidad Autónoma de Sinaloa, Universidad Autónoma de Veracruz y Universidad Autónoma del Estado de Morelos.</w:t>
      </w:r>
    </w:p>
    <w:p w:rsidR="001C4A99" w:rsidRDefault="001C4A99" w:rsidP="00712CE3">
      <w:pPr>
        <w:jc w:val="both"/>
        <w:rPr>
          <w:rFonts w:ascii="Arial" w:hAnsi="Arial" w:cs="Arial"/>
          <w:b/>
        </w:rPr>
      </w:pPr>
    </w:p>
    <w:p w:rsidR="00380D8C" w:rsidRDefault="00380D8C" w:rsidP="00712CE3">
      <w:pPr>
        <w:jc w:val="both"/>
        <w:rPr>
          <w:rFonts w:ascii="Arial" w:hAnsi="Arial" w:cs="Arial"/>
          <w:b/>
        </w:rPr>
      </w:pPr>
    </w:p>
    <w:p w:rsidR="00783C82" w:rsidRPr="00DF08DE" w:rsidRDefault="00783C82" w:rsidP="00712CE3">
      <w:pPr>
        <w:jc w:val="both"/>
        <w:rPr>
          <w:rFonts w:ascii="Arial" w:hAnsi="Arial" w:cs="Arial"/>
          <w:b/>
        </w:rPr>
      </w:pPr>
      <w:r w:rsidRPr="00DF08DE">
        <w:rPr>
          <w:rFonts w:ascii="Arial" w:hAnsi="Arial" w:cs="Arial"/>
          <w:b/>
        </w:rPr>
        <w:t>En atención a la línea estratégica.</w:t>
      </w:r>
    </w:p>
    <w:p w:rsidR="00783C82" w:rsidRDefault="00783C82" w:rsidP="00712CE3">
      <w:pPr>
        <w:jc w:val="both"/>
        <w:rPr>
          <w:rFonts w:ascii="Arial" w:hAnsi="Arial" w:cs="Arial"/>
          <w:b/>
        </w:rPr>
      </w:pPr>
      <w:r>
        <w:rPr>
          <w:rFonts w:ascii="Arial" w:hAnsi="Arial" w:cs="Arial"/>
          <w:b/>
        </w:rPr>
        <w:t>Examen General de Egreso de Licenciatura</w:t>
      </w:r>
    </w:p>
    <w:p w:rsidR="00380D8C" w:rsidRDefault="00380D8C" w:rsidP="00712CE3">
      <w:pPr>
        <w:jc w:val="both"/>
        <w:rPr>
          <w:rFonts w:ascii="Arial" w:hAnsi="Arial" w:cs="Arial"/>
          <w:b/>
        </w:rPr>
      </w:pPr>
      <w:r>
        <w:rPr>
          <w:rFonts w:ascii="Arial" w:hAnsi="Arial" w:cs="Arial"/>
          <w:b/>
        </w:rPr>
        <w:t>EGEL</w:t>
      </w:r>
      <w:r w:rsidR="00783C82">
        <w:rPr>
          <w:rFonts w:ascii="Arial" w:hAnsi="Arial" w:cs="Arial"/>
          <w:b/>
        </w:rPr>
        <w:t>-CENEVAL</w:t>
      </w:r>
    </w:p>
    <w:p w:rsidR="00380D8C" w:rsidRDefault="00380D8C" w:rsidP="00712CE3">
      <w:pPr>
        <w:jc w:val="both"/>
        <w:rPr>
          <w:rFonts w:ascii="Arial" w:hAnsi="Arial" w:cs="Arial"/>
          <w:b/>
        </w:rPr>
      </w:pPr>
    </w:p>
    <w:p w:rsidR="00380D8C" w:rsidRPr="00806DF4" w:rsidRDefault="00806DF4" w:rsidP="00712CE3">
      <w:pPr>
        <w:jc w:val="both"/>
        <w:rPr>
          <w:rFonts w:ascii="Arial" w:hAnsi="Arial" w:cs="Arial"/>
        </w:rPr>
      </w:pPr>
      <w:r w:rsidRPr="0065743C">
        <w:rPr>
          <w:rFonts w:ascii="Arial" w:hAnsi="Arial" w:cs="Arial"/>
        </w:rPr>
        <w:t xml:space="preserve">En el mes de </w:t>
      </w:r>
      <w:r>
        <w:rPr>
          <w:rFonts w:ascii="Arial" w:hAnsi="Arial" w:cs="Arial"/>
        </w:rPr>
        <w:t>mayo</w:t>
      </w:r>
      <w:r w:rsidRPr="0065743C">
        <w:rPr>
          <w:rFonts w:ascii="Arial" w:hAnsi="Arial" w:cs="Arial"/>
        </w:rPr>
        <w:t xml:space="preserve"> de 20</w:t>
      </w:r>
      <w:r>
        <w:rPr>
          <w:rFonts w:ascii="Arial" w:hAnsi="Arial" w:cs="Arial"/>
        </w:rPr>
        <w:t>11</w:t>
      </w:r>
      <w:r w:rsidRPr="0065743C">
        <w:rPr>
          <w:rFonts w:ascii="Arial" w:hAnsi="Arial" w:cs="Arial"/>
        </w:rPr>
        <w:t xml:space="preserve">  aplicaron el examen “EGEL”  un total de </w:t>
      </w:r>
      <w:r>
        <w:rPr>
          <w:rFonts w:ascii="Arial" w:hAnsi="Arial" w:cs="Arial"/>
        </w:rPr>
        <w:t>1168 y el mes de diciembre del mismo año 765</w:t>
      </w:r>
      <w:r w:rsidRPr="0065743C">
        <w:rPr>
          <w:rFonts w:ascii="Arial" w:hAnsi="Arial" w:cs="Arial"/>
        </w:rPr>
        <w:t xml:space="preserve"> alumnos de los cuales </w:t>
      </w:r>
      <w:r>
        <w:rPr>
          <w:rFonts w:ascii="Arial" w:hAnsi="Arial" w:cs="Arial"/>
        </w:rPr>
        <w:t>el 40.87% obtuvieron Testimonio Satisfactorio y el 4.91% Testimonio Sobresaliente,</w:t>
      </w:r>
      <w:r w:rsidRPr="0065743C">
        <w:rPr>
          <w:rFonts w:ascii="Arial" w:hAnsi="Arial" w:cs="Arial"/>
        </w:rPr>
        <w:t xml:space="preserve"> lo que les da derecho a obte</w:t>
      </w:r>
      <w:r>
        <w:rPr>
          <w:rFonts w:ascii="Arial" w:hAnsi="Arial" w:cs="Arial"/>
        </w:rPr>
        <w:t xml:space="preserve">ner su título automáticamente. </w:t>
      </w:r>
      <w:r w:rsidR="00B06BC1" w:rsidRPr="00B06BC1">
        <w:rPr>
          <w:rFonts w:ascii="Arial" w:hAnsi="Arial" w:cs="Arial"/>
          <w:b/>
          <w:i/>
        </w:rPr>
        <w:t>Tabla 6</w:t>
      </w:r>
    </w:p>
    <w:p w:rsidR="001C4A99" w:rsidRDefault="001C4A99" w:rsidP="00712CE3">
      <w:pPr>
        <w:jc w:val="both"/>
        <w:rPr>
          <w:rFonts w:ascii="Arial" w:hAnsi="Arial" w:cs="Arial"/>
          <w:b/>
        </w:rPr>
      </w:pPr>
    </w:p>
    <w:p w:rsidR="00C83F79" w:rsidRPr="00C83F79" w:rsidRDefault="00C83F79" w:rsidP="00712CE3">
      <w:pPr>
        <w:jc w:val="both"/>
        <w:rPr>
          <w:rFonts w:ascii="Arial" w:hAnsi="Arial" w:cs="Arial"/>
          <w:b/>
          <w:iCs/>
          <w:color w:val="000000"/>
        </w:rPr>
      </w:pPr>
      <w:r w:rsidRPr="00C83F79">
        <w:rPr>
          <w:rFonts w:ascii="Arial" w:hAnsi="Arial" w:cs="Arial"/>
          <w:b/>
          <w:iCs/>
          <w:color w:val="000000"/>
        </w:rPr>
        <w:t>EVALUACION DOCENTE y DIVULGACION ACADEMICA</w:t>
      </w:r>
    </w:p>
    <w:p w:rsidR="00C83F79" w:rsidRDefault="00C83F79" w:rsidP="00712CE3">
      <w:pPr>
        <w:jc w:val="both"/>
        <w:rPr>
          <w:rFonts w:ascii="Arial" w:hAnsi="Arial" w:cs="Arial"/>
          <w:iCs/>
          <w:color w:val="000000"/>
        </w:rPr>
      </w:pPr>
    </w:p>
    <w:p w:rsidR="00C83F79" w:rsidRPr="00114C56" w:rsidRDefault="00C83F79" w:rsidP="00712CE3">
      <w:pPr>
        <w:jc w:val="both"/>
        <w:rPr>
          <w:rFonts w:ascii="Arial" w:hAnsi="Arial" w:cs="Arial"/>
          <w:color w:val="000000"/>
        </w:rPr>
      </w:pPr>
      <w:r w:rsidRPr="00A0731C">
        <w:rPr>
          <w:rFonts w:ascii="Arial" w:hAnsi="Arial" w:cs="Arial"/>
          <w:iCs/>
          <w:color w:val="000000"/>
        </w:rPr>
        <w:t>El total de profesores evaluados por sus alumnos en el nivel superior, asciende a</w:t>
      </w:r>
      <w:r w:rsidRPr="00C85ED6">
        <w:rPr>
          <w:rFonts w:ascii="Arial" w:hAnsi="Arial" w:cs="Arial"/>
          <w:i/>
          <w:iCs/>
          <w:color w:val="000000"/>
        </w:rPr>
        <w:t xml:space="preserve"> 756</w:t>
      </w:r>
      <w:r w:rsidRPr="00114C56">
        <w:rPr>
          <w:rFonts w:ascii="Arial" w:hAnsi="Arial" w:cs="Arial"/>
          <w:i/>
          <w:iCs/>
          <w:color w:val="000000"/>
        </w:rPr>
        <w:t xml:space="preserve"> </w:t>
      </w:r>
      <w:r w:rsidRPr="00C85ED6">
        <w:rPr>
          <w:rFonts w:ascii="Arial" w:hAnsi="Arial" w:cs="Arial"/>
          <w:color w:val="000000"/>
        </w:rPr>
        <w:t>para el periodo Enero-Julio</w:t>
      </w:r>
      <w:r>
        <w:rPr>
          <w:rFonts w:ascii="Arial" w:hAnsi="Arial" w:cs="Arial"/>
          <w:color w:val="000000"/>
        </w:rPr>
        <w:t xml:space="preserve"> 2011</w:t>
      </w:r>
      <w:r w:rsidRPr="00C85ED6">
        <w:rPr>
          <w:rFonts w:ascii="Arial" w:hAnsi="Arial" w:cs="Arial"/>
          <w:color w:val="000000"/>
        </w:rPr>
        <w:t>; de los cuales casi el 30% corresponde al área Económico</w:t>
      </w:r>
      <w:r>
        <w:rPr>
          <w:rFonts w:ascii="Arial" w:hAnsi="Arial" w:cs="Arial"/>
          <w:color w:val="000000"/>
        </w:rPr>
        <w:t xml:space="preserve"> </w:t>
      </w:r>
      <w:r w:rsidRPr="00C85ED6">
        <w:rPr>
          <w:rFonts w:ascii="Arial" w:hAnsi="Arial" w:cs="Arial"/>
          <w:color w:val="000000"/>
        </w:rPr>
        <w:t>Adm</w:t>
      </w:r>
      <w:r>
        <w:rPr>
          <w:rFonts w:ascii="Arial" w:hAnsi="Arial" w:cs="Arial"/>
          <w:color w:val="000000"/>
        </w:rPr>
        <w:t>inistrativa</w:t>
      </w:r>
      <w:r w:rsidRPr="00C85ED6">
        <w:rPr>
          <w:rFonts w:ascii="Arial" w:hAnsi="Arial" w:cs="Arial"/>
          <w:color w:val="000000"/>
        </w:rPr>
        <w:t>, le sigue el área de Sociales y Humanidades con el 2</w:t>
      </w:r>
      <w:r>
        <w:rPr>
          <w:rFonts w:ascii="Arial" w:hAnsi="Arial" w:cs="Arial"/>
          <w:color w:val="000000"/>
        </w:rPr>
        <w:t>5</w:t>
      </w:r>
      <w:r w:rsidRPr="00C85ED6">
        <w:rPr>
          <w:rFonts w:ascii="Arial" w:hAnsi="Arial" w:cs="Arial"/>
          <w:color w:val="000000"/>
        </w:rPr>
        <w:t>%;</w:t>
      </w:r>
      <w:r>
        <w:rPr>
          <w:rFonts w:ascii="Arial" w:hAnsi="Arial" w:cs="Arial"/>
          <w:color w:val="000000"/>
        </w:rPr>
        <w:t xml:space="preserve"> </w:t>
      </w:r>
      <w:r w:rsidRPr="00C85ED6">
        <w:rPr>
          <w:rFonts w:ascii="Arial" w:hAnsi="Arial" w:cs="Arial"/>
          <w:color w:val="000000"/>
        </w:rPr>
        <w:t>el 22% de los profesores evaluados son del área de la Salud</w:t>
      </w:r>
      <w:r>
        <w:rPr>
          <w:rFonts w:ascii="Arial" w:hAnsi="Arial" w:cs="Arial"/>
          <w:color w:val="000000"/>
        </w:rPr>
        <w:t>,</w:t>
      </w:r>
      <w:r w:rsidRPr="00C85ED6">
        <w:rPr>
          <w:rFonts w:ascii="Arial" w:hAnsi="Arial" w:cs="Arial"/>
          <w:color w:val="000000"/>
        </w:rPr>
        <w:t xml:space="preserve"> el 15% pertenece al área CBAP,</w:t>
      </w:r>
      <w:r>
        <w:rPr>
          <w:rFonts w:ascii="Arial" w:hAnsi="Arial" w:cs="Arial"/>
          <w:color w:val="000000"/>
        </w:rPr>
        <w:t xml:space="preserve"> y solo el </w:t>
      </w:r>
      <w:r w:rsidRPr="00C85ED6">
        <w:rPr>
          <w:rFonts w:ascii="Arial" w:hAnsi="Arial" w:cs="Arial"/>
          <w:color w:val="000000"/>
        </w:rPr>
        <w:t xml:space="preserve">8.36% al área de C. Básicas e Ingenierías, </w:t>
      </w:r>
    </w:p>
    <w:p w:rsidR="00C83F79" w:rsidRPr="00114C56" w:rsidRDefault="00C83F79" w:rsidP="00712CE3">
      <w:pPr>
        <w:jc w:val="both"/>
        <w:rPr>
          <w:rFonts w:ascii="Arial" w:hAnsi="Arial" w:cs="Arial"/>
          <w:color w:val="000000"/>
        </w:rPr>
      </w:pPr>
      <w:r w:rsidRPr="00C85ED6">
        <w:rPr>
          <w:rFonts w:ascii="Arial" w:hAnsi="Arial" w:cs="Arial"/>
          <w:color w:val="000000"/>
        </w:rPr>
        <w:t>Del total de profesores evaluados, de acuerdo al resultado obtenido, el 2% se</w:t>
      </w:r>
      <w:r>
        <w:rPr>
          <w:rFonts w:ascii="Arial" w:hAnsi="Arial" w:cs="Arial"/>
          <w:color w:val="000000"/>
        </w:rPr>
        <w:t xml:space="preserve"> </w:t>
      </w:r>
      <w:r w:rsidRPr="00C85ED6">
        <w:rPr>
          <w:rFonts w:ascii="Arial" w:hAnsi="Arial" w:cs="Arial"/>
          <w:color w:val="000000"/>
        </w:rPr>
        <w:t>encuentra en el rango de No Satisfactorio; el 16% se ubica en el rango  Satisfactorio;</w:t>
      </w:r>
      <w:r>
        <w:rPr>
          <w:rFonts w:ascii="Arial" w:hAnsi="Arial" w:cs="Arial"/>
          <w:color w:val="000000"/>
        </w:rPr>
        <w:t xml:space="preserve"> </w:t>
      </w:r>
      <w:r w:rsidRPr="00C85ED6">
        <w:rPr>
          <w:rFonts w:ascii="Arial" w:hAnsi="Arial" w:cs="Arial"/>
          <w:color w:val="000000"/>
        </w:rPr>
        <w:t>el 81% obtuvo resultado de Muy Satisfactorio y solo el 1.32% obtuvo resultado Excelente.</w:t>
      </w:r>
    </w:p>
    <w:p w:rsidR="00C83F79" w:rsidRPr="00114C56" w:rsidRDefault="00C83F79" w:rsidP="00712CE3">
      <w:pPr>
        <w:jc w:val="both"/>
        <w:rPr>
          <w:rFonts w:ascii="Arial" w:hAnsi="Arial" w:cs="Arial"/>
          <w:color w:val="000000"/>
        </w:rPr>
      </w:pPr>
      <w:r w:rsidRPr="00C85ED6">
        <w:rPr>
          <w:rFonts w:ascii="Arial" w:hAnsi="Arial" w:cs="Arial"/>
          <w:color w:val="000000"/>
        </w:rPr>
        <w:t>El área con mayor número de profesores evaluados es la Económico Adm</w:t>
      </w:r>
      <w:r>
        <w:rPr>
          <w:rFonts w:ascii="Arial" w:hAnsi="Arial" w:cs="Arial"/>
          <w:color w:val="000000"/>
        </w:rPr>
        <w:t>inistrativa</w:t>
      </w:r>
      <w:r w:rsidRPr="00C85ED6">
        <w:rPr>
          <w:rFonts w:ascii="Arial" w:hAnsi="Arial" w:cs="Arial"/>
          <w:color w:val="000000"/>
        </w:rPr>
        <w:t>, con el</w:t>
      </w:r>
      <w:r>
        <w:rPr>
          <w:rFonts w:ascii="Arial" w:hAnsi="Arial" w:cs="Arial"/>
          <w:color w:val="000000"/>
        </w:rPr>
        <w:t xml:space="preserve">  </w:t>
      </w:r>
      <w:r w:rsidRPr="00C85ED6">
        <w:rPr>
          <w:rFonts w:ascii="Arial" w:hAnsi="Arial" w:cs="Arial"/>
          <w:color w:val="000000"/>
        </w:rPr>
        <w:t>29.62%; le sigue Sociales y Humanidades con el 24%; el área de la Salud con el 22%,</w:t>
      </w:r>
      <w:r>
        <w:rPr>
          <w:rFonts w:ascii="Arial" w:hAnsi="Arial" w:cs="Arial"/>
          <w:color w:val="000000"/>
        </w:rPr>
        <w:t xml:space="preserve"> </w:t>
      </w:r>
      <w:r w:rsidRPr="00C85ED6">
        <w:rPr>
          <w:rFonts w:ascii="Arial" w:hAnsi="Arial" w:cs="Arial"/>
          <w:color w:val="000000"/>
        </w:rPr>
        <w:t>el área de CBAP con 14.69%; el área de C. Básicas el 8.36%.</w:t>
      </w:r>
    </w:p>
    <w:p w:rsidR="00C83F79" w:rsidRPr="00114C56" w:rsidRDefault="00C83F79" w:rsidP="00712CE3">
      <w:pPr>
        <w:jc w:val="both"/>
        <w:rPr>
          <w:rFonts w:ascii="Arial" w:hAnsi="Arial" w:cs="Arial"/>
        </w:rPr>
      </w:pPr>
    </w:p>
    <w:p w:rsidR="00C83F79" w:rsidRPr="00114C56" w:rsidRDefault="00C83F79" w:rsidP="00712CE3">
      <w:pPr>
        <w:jc w:val="both"/>
        <w:rPr>
          <w:rFonts w:ascii="Arial" w:hAnsi="Arial" w:cs="Arial"/>
        </w:rPr>
      </w:pPr>
      <w:r>
        <w:rPr>
          <w:rFonts w:ascii="Arial" w:hAnsi="Arial" w:cs="Arial"/>
        </w:rPr>
        <w:t xml:space="preserve">Dentro del Programa de Divulgación Académica, la convocatoria emitida en Agosto pasado, para el pago de reembolsos por asistencia como ponente a congresos para el periodo Enero – julio 2011, se recibieron 35 solicitudes, de las que el 69% son nacionales y el 31% al extranjero. Del total de solicitudes, el 31% corresponden al área de la salud, siguiéndole con un 26% las áreas Económico Administrativas y la de Sociales y Humanidades respectivamente. </w:t>
      </w:r>
      <w:r>
        <w:rPr>
          <w:rFonts w:ascii="Arial" w:hAnsi="Arial" w:cs="Arial"/>
        </w:rPr>
        <w:lastRenderedPageBreak/>
        <w:t>En menor proporción con un 8.6% están las áreas de CBAP y de C. Básicas e Ingenierías.</w:t>
      </w:r>
    </w:p>
    <w:p w:rsidR="00C83F79" w:rsidRDefault="00C83F79" w:rsidP="00712CE3">
      <w:pPr>
        <w:jc w:val="both"/>
        <w:rPr>
          <w:rFonts w:ascii="Arial" w:hAnsi="Arial" w:cs="Arial"/>
        </w:rPr>
      </w:pPr>
    </w:p>
    <w:p w:rsidR="00C83F79" w:rsidRDefault="00C83F79" w:rsidP="00712CE3">
      <w:pPr>
        <w:jc w:val="both"/>
        <w:rPr>
          <w:rFonts w:ascii="Arial" w:hAnsi="Arial" w:cs="Arial"/>
          <w:color w:val="000000"/>
        </w:rPr>
      </w:pPr>
      <w:r w:rsidRPr="00114C56">
        <w:rPr>
          <w:rFonts w:ascii="Arial" w:hAnsi="Arial" w:cs="Arial"/>
          <w:i/>
          <w:iCs/>
          <w:color w:val="000000"/>
        </w:rPr>
        <w:t>En el mes de Octubre</w:t>
      </w:r>
      <w:r>
        <w:rPr>
          <w:rFonts w:ascii="Arial" w:hAnsi="Arial" w:cs="Arial"/>
          <w:i/>
          <w:iCs/>
          <w:color w:val="000000"/>
        </w:rPr>
        <w:t xml:space="preserve"> 2011</w:t>
      </w:r>
      <w:r w:rsidRPr="00114C56">
        <w:rPr>
          <w:rFonts w:ascii="Arial" w:hAnsi="Arial" w:cs="Arial"/>
          <w:i/>
          <w:iCs/>
          <w:color w:val="000000"/>
        </w:rPr>
        <w:t>, se en</w:t>
      </w:r>
      <w:r>
        <w:rPr>
          <w:rFonts w:ascii="Arial" w:hAnsi="Arial" w:cs="Arial"/>
          <w:i/>
          <w:iCs/>
          <w:color w:val="000000"/>
        </w:rPr>
        <w:t>tregó</w:t>
      </w:r>
      <w:r w:rsidRPr="00114C56">
        <w:rPr>
          <w:rFonts w:ascii="Arial" w:hAnsi="Arial" w:cs="Arial"/>
          <w:i/>
          <w:iCs/>
          <w:color w:val="000000"/>
        </w:rPr>
        <w:t xml:space="preserve"> a todas las unidades académicas, el formato de</w:t>
      </w:r>
      <w:r>
        <w:rPr>
          <w:rFonts w:ascii="Arial" w:hAnsi="Arial" w:cs="Arial"/>
          <w:i/>
          <w:iCs/>
          <w:color w:val="000000"/>
        </w:rPr>
        <w:t xml:space="preserve"> </w:t>
      </w:r>
      <w:r w:rsidRPr="00114C56">
        <w:rPr>
          <w:rFonts w:ascii="Arial" w:hAnsi="Arial" w:cs="Arial"/>
          <w:color w:val="000000"/>
        </w:rPr>
        <w:t>Autoevaluación Docente y Cédula de Identifi</w:t>
      </w:r>
      <w:r>
        <w:rPr>
          <w:rFonts w:ascii="Arial" w:hAnsi="Arial" w:cs="Arial"/>
          <w:color w:val="000000"/>
        </w:rPr>
        <w:t>c</w:t>
      </w:r>
      <w:r w:rsidRPr="00114C56">
        <w:rPr>
          <w:rFonts w:ascii="Arial" w:hAnsi="Arial" w:cs="Arial"/>
          <w:color w:val="000000"/>
        </w:rPr>
        <w:t>ación del Docente; con el propósito</w:t>
      </w:r>
      <w:r>
        <w:rPr>
          <w:rFonts w:ascii="Arial" w:hAnsi="Arial" w:cs="Arial"/>
          <w:color w:val="000000"/>
        </w:rPr>
        <w:t xml:space="preserve"> </w:t>
      </w:r>
      <w:r w:rsidRPr="00114C56">
        <w:rPr>
          <w:rFonts w:ascii="Arial" w:hAnsi="Arial" w:cs="Arial"/>
          <w:color w:val="000000"/>
        </w:rPr>
        <w:t>de que todos los profesores del nivel superior (</w:t>
      </w:r>
      <w:r>
        <w:rPr>
          <w:rFonts w:ascii="Arial" w:hAnsi="Arial" w:cs="Arial"/>
          <w:color w:val="000000"/>
        </w:rPr>
        <w:t>TC, medio tiempo, HSM, contrato</w:t>
      </w:r>
      <w:r w:rsidRPr="00114C56">
        <w:rPr>
          <w:rFonts w:ascii="Arial" w:hAnsi="Arial" w:cs="Arial"/>
          <w:color w:val="000000"/>
        </w:rPr>
        <w:t>)</w:t>
      </w:r>
      <w:r>
        <w:rPr>
          <w:rFonts w:ascii="Arial" w:hAnsi="Arial" w:cs="Arial"/>
          <w:color w:val="000000"/>
        </w:rPr>
        <w:t xml:space="preserve"> </w:t>
      </w:r>
      <w:r w:rsidRPr="00114C56">
        <w:rPr>
          <w:rFonts w:ascii="Arial" w:hAnsi="Arial" w:cs="Arial"/>
          <w:color w:val="000000"/>
        </w:rPr>
        <w:t>que estén participando en algún programa académico, proporcionen la</w:t>
      </w:r>
      <w:r>
        <w:rPr>
          <w:rFonts w:ascii="Arial" w:hAnsi="Arial" w:cs="Arial"/>
          <w:color w:val="000000"/>
        </w:rPr>
        <w:t xml:space="preserve"> </w:t>
      </w:r>
      <w:r w:rsidRPr="00114C56">
        <w:rPr>
          <w:rFonts w:ascii="Arial" w:hAnsi="Arial" w:cs="Arial"/>
          <w:color w:val="000000"/>
        </w:rPr>
        <w:t>información</w:t>
      </w:r>
      <w:r>
        <w:rPr>
          <w:rFonts w:ascii="Arial" w:hAnsi="Arial" w:cs="Arial"/>
          <w:color w:val="000000"/>
        </w:rPr>
        <w:t xml:space="preserve"> </w:t>
      </w:r>
      <w:r w:rsidRPr="00114C56">
        <w:rPr>
          <w:rFonts w:ascii="Arial" w:hAnsi="Arial" w:cs="Arial"/>
          <w:color w:val="000000"/>
        </w:rPr>
        <w:t>correspondiente, a fin de conocer la percepción sobre su propio desempeño. Y el</w:t>
      </w:r>
      <w:r>
        <w:rPr>
          <w:rFonts w:ascii="Arial" w:hAnsi="Arial" w:cs="Arial"/>
          <w:color w:val="000000"/>
        </w:rPr>
        <w:t xml:space="preserve"> </w:t>
      </w:r>
      <w:r w:rsidRPr="00114C56">
        <w:rPr>
          <w:rFonts w:ascii="Arial" w:hAnsi="Arial" w:cs="Arial"/>
          <w:color w:val="000000"/>
        </w:rPr>
        <w:t>objetivo de la</w:t>
      </w:r>
      <w:r>
        <w:rPr>
          <w:rFonts w:ascii="Arial" w:hAnsi="Arial" w:cs="Arial"/>
          <w:color w:val="000000"/>
        </w:rPr>
        <w:t xml:space="preserve"> </w:t>
      </w:r>
      <w:r w:rsidRPr="00114C56">
        <w:rPr>
          <w:rFonts w:ascii="Arial" w:hAnsi="Arial" w:cs="Arial"/>
          <w:color w:val="000000"/>
        </w:rPr>
        <w:t>Cédula de Identificación del docente, es para  complementa</w:t>
      </w:r>
      <w:r>
        <w:rPr>
          <w:rFonts w:ascii="Arial" w:hAnsi="Arial" w:cs="Arial"/>
          <w:color w:val="000000"/>
        </w:rPr>
        <w:t xml:space="preserve">r </w:t>
      </w:r>
      <w:r w:rsidRPr="00114C56">
        <w:rPr>
          <w:rFonts w:ascii="Arial" w:hAnsi="Arial" w:cs="Arial"/>
          <w:color w:val="000000"/>
        </w:rPr>
        <w:t>la base de</w:t>
      </w:r>
      <w:r>
        <w:rPr>
          <w:rFonts w:ascii="Arial" w:hAnsi="Arial" w:cs="Arial"/>
          <w:color w:val="000000"/>
        </w:rPr>
        <w:t xml:space="preserve"> </w:t>
      </w:r>
      <w:r w:rsidRPr="00114C56">
        <w:rPr>
          <w:rFonts w:ascii="Arial" w:hAnsi="Arial" w:cs="Arial"/>
          <w:color w:val="000000"/>
        </w:rPr>
        <w:t>datos de</w:t>
      </w:r>
      <w:r>
        <w:rPr>
          <w:rFonts w:ascii="Arial" w:hAnsi="Arial" w:cs="Arial"/>
          <w:color w:val="000000"/>
        </w:rPr>
        <w:t xml:space="preserve"> </w:t>
      </w:r>
      <w:r w:rsidRPr="00114C56">
        <w:rPr>
          <w:rFonts w:ascii="Arial" w:hAnsi="Arial" w:cs="Arial"/>
          <w:color w:val="000000"/>
        </w:rPr>
        <w:t>profesores del nivel superior.</w:t>
      </w:r>
    </w:p>
    <w:p w:rsidR="00C83F79" w:rsidRDefault="00C83F79" w:rsidP="00712CE3">
      <w:pPr>
        <w:jc w:val="both"/>
        <w:rPr>
          <w:rFonts w:ascii="Arial" w:hAnsi="Arial" w:cs="Arial"/>
        </w:rPr>
      </w:pPr>
    </w:p>
    <w:p w:rsidR="00C83F79" w:rsidRDefault="00C83F79" w:rsidP="00712CE3">
      <w:pPr>
        <w:jc w:val="both"/>
        <w:rPr>
          <w:rFonts w:ascii="Arial" w:hAnsi="Arial" w:cs="Arial"/>
        </w:rPr>
      </w:pPr>
      <w:r w:rsidRPr="00114C56">
        <w:rPr>
          <w:rFonts w:ascii="Arial" w:hAnsi="Arial" w:cs="Arial"/>
          <w:color w:val="000000"/>
        </w:rPr>
        <w:t>Respecto al apoyo a congresos del segundo semestre, (agosto -diciembre 2011),</w:t>
      </w:r>
      <w:r>
        <w:rPr>
          <w:rFonts w:ascii="Arial" w:hAnsi="Arial" w:cs="Arial"/>
        </w:rPr>
        <w:t xml:space="preserve"> </w:t>
      </w:r>
      <w:r w:rsidRPr="00114C56">
        <w:rPr>
          <w:rFonts w:ascii="Arial" w:hAnsi="Arial" w:cs="Arial"/>
          <w:color w:val="000000"/>
        </w:rPr>
        <w:t>del total de solicitudes recibidas, el 13% fueron al extranjero y el</w:t>
      </w:r>
      <w:r>
        <w:rPr>
          <w:rFonts w:ascii="Arial" w:hAnsi="Arial" w:cs="Arial"/>
          <w:color w:val="000000"/>
        </w:rPr>
        <w:t xml:space="preserve"> </w:t>
      </w:r>
      <w:r w:rsidRPr="00114C56">
        <w:rPr>
          <w:rFonts w:ascii="Arial" w:hAnsi="Arial" w:cs="Arial"/>
          <w:color w:val="000000"/>
        </w:rPr>
        <w:t>87% fue al</w:t>
      </w:r>
      <w:r>
        <w:rPr>
          <w:rFonts w:ascii="Arial" w:hAnsi="Arial" w:cs="Arial"/>
          <w:color w:val="000000"/>
        </w:rPr>
        <w:t xml:space="preserve"> </w:t>
      </w:r>
      <w:r w:rsidRPr="00114C56">
        <w:rPr>
          <w:rFonts w:ascii="Arial" w:hAnsi="Arial" w:cs="Arial"/>
          <w:color w:val="000000"/>
        </w:rPr>
        <w:t>interior del país.</w:t>
      </w:r>
    </w:p>
    <w:p w:rsidR="00C83F79" w:rsidRDefault="00C83F79" w:rsidP="00712CE3">
      <w:pPr>
        <w:jc w:val="both"/>
        <w:rPr>
          <w:rFonts w:ascii="Arial" w:hAnsi="Arial" w:cs="Arial"/>
        </w:rPr>
      </w:pPr>
      <w:r w:rsidRPr="00114C56">
        <w:rPr>
          <w:rFonts w:ascii="Arial" w:hAnsi="Arial" w:cs="Arial"/>
          <w:color w:val="000000"/>
        </w:rPr>
        <w:t xml:space="preserve">Poco más del 32% corresponden al área Económico </w:t>
      </w:r>
      <w:r>
        <w:rPr>
          <w:rFonts w:ascii="Arial" w:hAnsi="Arial" w:cs="Arial"/>
          <w:color w:val="000000"/>
        </w:rPr>
        <w:t xml:space="preserve">– </w:t>
      </w:r>
      <w:r w:rsidRPr="00114C56">
        <w:rPr>
          <w:rFonts w:ascii="Arial" w:hAnsi="Arial" w:cs="Arial"/>
          <w:color w:val="000000"/>
        </w:rPr>
        <w:t>Administrativa y solo el</w:t>
      </w:r>
      <w:r>
        <w:rPr>
          <w:rFonts w:ascii="Arial" w:hAnsi="Arial" w:cs="Arial"/>
          <w:color w:val="000000"/>
        </w:rPr>
        <w:t xml:space="preserve"> </w:t>
      </w:r>
      <w:r w:rsidRPr="00114C56">
        <w:rPr>
          <w:rFonts w:ascii="Arial" w:hAnsi="Arial" w:cs="Arial"/>
          <w:color w:val="000000"/>
        </w:rPr>
        <w:t>10% corresponde al área de C. Básicas e Ingenierías. C. Salud,</w:t>
      </w:r>
      <w:r>
        <w:rPr>
          <w:rFonts w:ascii="Arial" w:hAnsi="Arial" w:cs="Arial"/>
          <w:color w:val="000000"/>
        </w:rPr>
        <w:t xml:space="preserve"> </w:t>
      </w:r>
      <w:r w:rsidRPr="00114C56">
        <w:rPr>
          <w:rFonts w:ascii="Arial" w:hAnsi="Arial" w:cs="Arial"/>
          <w:color w:val="000000"/>
        </w:rPr>
        <w:t>Sociales</w:t>
      </w:r>
      <w:r>
        <w:rPr>
          <w:rFonts w:ascii="Arial" w:hAnsi="Arial" w:cs="Arial"/>
          <w:color w:val="000000"/>
        </w:rPr>
        <w:t xml:space="preserve"> </w:t>
      </w:r>
      <w:r w:rsidRPr="00114C56">
        <w:rPr>
          <w:rFonts w:ascii="Arial" w:hAnsi="Arial" w:cs="Arial"/>
          <w:color w:val="000000"/>
        </w:rPr>
        <w:t>y Humanidades y CBAP, coinciden con el 18%.</w:t>
      </w:r>
    </w:p>
    <w:p w:rsidR="00C83F79" w:rsidRDefault="00C83F79" w:rsidP="00712CE3">
      <w:pPr>
        <w:jc w:val="both"/>
        <w:rPr>
          <w:rFonts w:ascii="Arial" w:hAnsi="Arial" w:cs="Arial"/>
        </w:rPr>
      </w:pPr>
    </w:p>
    <w:p w:rsidR="00C83F79" w:rsidRPr="00A0731C" w:rsidRDefault="00C83F79" w:rsidP="00712CE3">
      <w:pPr>
        <w:jc w:val="both"/>
        <w:rPr>
          <w:rFonts w:ascii="Arial" w:hAnsi="Arial" w:cs="Arial"/>
        </w:rPr>
      </w:pPr>
      <w:r w:rsidRPr="00A0731C">
        <w:rPr>
          <w:rFonts w:ascii="Arial" w:hAnsi="Arial" w:cs="Arial"/>
        </w:rPr>
        <w:t>En el mes de marzo del 2012, se publicó la Convocatoria para participar en el Programa de Estímulos al Desempeño del Personal Docente; derivado de esto, se recibieron los sig</w:t>
      </w:r>
      <w:r>
        <w:rPr>
          <w:rFonts w:ascii="Arial" w:hAnsi="Arial" w:cs="Arial"/>
        </w:rPr>
        <w:t>uientes</w:t>
      </w:r>
      <w:r w:rsidRPr="00A0731C">
        <w:rPr>
          <w:rFonts w:ascii="Arial" w:hAnsi="Arial" w:cs="Arial"/>
        </w:rPr>
        <w:t xml:space="preserve"> expedientes para su evaluación:</w:t>
      </w:r>
      <w:r>
        <w:rPr>
          <w:rFonts w:ascii="Arial" w:hAnsi="Arial" w:cs="Arial"/>
        </w:rPr>
        <w:t xml:space="preserve"> </w:t>
      </w:r>
      <w:r w:rsidR="00712CE3">
        <w:rPr>
          <w:rFonts w:ascii="Arial" w:hAnsi="Arial" w:cs="Arial"/>
          <w:b/>
          <w:i/>
        </w:rPr>
        <w:t>T</w:t>
      </w:r>
      <w:r w:rsidRPr="00212646">
        <w:rPr>
          <w:rFonts w:ascii="Arial" w:hAnsi="Arial" w:cs="Arial"/>
          <w:b/>
          <w:i/>
        </w:rPr>
        <w:t xml:space="preserve">abla </w:t>
      </w:r>
      <w:r w:rsidR="00212646" w:rsidRPr="00212646">
        <w:rPr>
          <w:rFonts w:ascii="Arial" w:hAnsi="Arial" w:cs="Arial"/>
          <w:b/>
          <w:i/>
        </w:rPr>
        <w:t>7</w:t>
      </w:r>
    </w:p>
    <w:p w:rsidR="00C83F79" w:rsidRDefault="00C83F79" w:rsidP="00712CE3">
      <w:pPr>
        <w:jc w:val="both"/>
        <w:rPr>
          <w:rFonts w:ascii="Arial" w:hAnsi="Arial" w:cs="Arial"/>
          <w:b/>
        </w:rPr>
      </w:pPr>
    </w:p>
    <w:p w:rsidR="00712CE3" w:rsidRDefault="00712CE3" w:rsidP="00712CE3">
      <w:pPr>
        <w:autoSpaceDE w:val="0"/>
        <w:autoSpaceDN w:val="0"/>
        <w:adjustRightInd w:val="0"/>
        <w:contextualSpacing/>
        <w:jc w:val="both"/>
        <w:rPr>
          <w:rFonts w:ascii="Arial" w:hAnsi="Arial" w:cs="Arial"/>
        </w:rPr>
      </w:pPr>
      <w:r>
        <w:rPr>
          <w:rFonts w:ascii="Arial" w:hAnsi="Arial" w:cs="Arial"/>
          <w:b/>
        </w:rPr>
        <w:t>Evaluación y Acreditación de Programas Educativos</w:t>
      </w:r>
    </w:p>
    <w:p w:rsidR="00712CE3" w:rsidRDefault="00712CE3" w:rsidP="00712CE3">
      <w:pPr>
        <w:autoSpaceDE w:val="0"/>
        <w:autoSpaceDN w:val="0"/>
        <w:adjustRightInd w:val="0"/>
        <w:contextualSpacing/>
        <w:jc w:val="both"/>
        <w:rPr>
          <w:rFonts w:ascii="Arial" w:hAnsi="Arial" w:cs="Arial"/>
        </w:rPr>
      </w:pPr>
    </w:p>
    <w:p w:rsidR="00712CE3" w:rsidRPr="00712CE3" w:rsidRDefault="00712CE3" w:rsidP="00712CE3">
      <w:pPr>
        <w:pStyle w:val="Ttulo1"/>
        <w:jc w:val="both"/>
        <w:rPr>
          <w:rFonts w:ascii="Arial" w:hAnsi="Arial" w:cs="Arial"/>
          <w:i/>
          <w:sz w:val="24"/>
          <w:szCs w:val="24"/>
        </w:rPr>
      </w:pPr>
      <w:r>
        <w:rPr>
          <w:rFonts w:ascii="Arial" w:hAnsi="Arial" w:cs="Arial"/>
          <w:b w:val="0"/>
          <w:sz w:val="24"/>
          <w:szCs w:val="24"/>
        </w:rPr>
        <w:t xml:space="preserve">La Universidad </w:t>
      </w:r>
      <w:r w:rsidRPr="00712CE3">
        <w:rPr>
          <w:rFonts w:ascii="Arial" w:hAnsi="Arial" w:cs="Arial"/>
          <w:b w:val="0"/>
          <w:sz w:val="24"/>
          <w:szCs w:val="24"/>
        </w:rPr>
        <w:t xml:space="preserve">cuenta hoy con  </w:t>
      </w:r>
      <w:r w:rsidRPr="00935234">
        <w:rPr>
          <w:rFonts w:ascii="Arial" w:hAnsi="Arial" w:cs="Arial"/>
          <w:b w:val="0"/>
          <w:sz w:val="24"/>
          <w:szCs w:val="24"/>
        </w:rPr>
        <w:t>32</w:t>
      </w:r>
      <w:r>
        <w:rPr>
          <w:rFonts w:ascii="Arial" w:hAnsi="Arial" w:cs="Arial"/>
          <w:b w:val="0"/>
          <w:sz w:val="24"/>
          <w:szCs w:val="24"/>
        </w:rPr>
        <w:t xml:space="preserve"> </w:t>
      </w:r>
      <w:r w:rsidRPr="00712CE3">
        <w:rPr>
          <w:rFonts w:ascii="Arial" w:hAnsi="Arial" w:cs="Arial"/>
          <w:b w:val="0"/>
          <w:sz w:val="24"/>
          <w:szCs w:val="24"/>
        </w:rPr>
        <w:t xml:space="preserve">programas educativos (PE) de </w:t>
      </w:r>
      <w:r w:rsidR="00935234">
        <w:rPr>
          <w:rFonts w:ascii="Arial" w:hAnsi="Arial" w:cs="Arial"/>
          <w:b w:val="0"/>
          <w:sz w:val="24"/>
          <w:szCs w:val="24"/>
        </w:rPr>
        <w:t>Nivel Superior</w:t>
      </w:r>
      <w:r w:rsidRPr="00712CE3">
        <w:rPr>
          <w:rFonts w:ascii="Arial" w:hAnsi="Arial" w:cs="Arial"/>
          <w:b w:val="0"/>
          <w:sz w:val="24"/>
          <w:szCs w:val="24"/>
        </w:rPr>
        <w:t xml:space="preserve"> escolarizada  de los cuales </w:t>
      </w:r>
      <w:r w:rsidRPr="00935234">
        <w:rPr>
          <w:rFonts w:ascii="Arial" w:hAnsi="Arial" w:cs="Arial"/>
          <w:b w:val="0"/>
          <w:sz w:val="24"/>
          <w:szCs w:val="24"/>
        </w:rPr>
        <w:t>6</w:t>
      </w:r>
      <w:r w:rsidRPr="00712CE3">
        <w:rPr>
          <w:rFonts w:ascii="Arial" w:hAnsi="Arial" w:cs="Arial"/>
          <w:b w:val="0"/>
          <w:sz w:val="24"/>
          <w:szCs w:val="24"/>
        </w:rPr>
        <w:t xml:space="preserve"> han recibido resultados de evaluación favorable por algún organismo reconocido por el Consejo para la Acreditación de la Educación Superior (COPAES),   de igual manera la Institución cuenta con </w:t>
      </w:r>
      <w:r w:rsidR="0019572F" w:rsidRPr="00935234">
        <w:rPr>
          <w:rFonts w:ascii="Arial" w:hAnsi="Arial" w:cs="Arial"/>
          <w:b w:val="0"/>
          <w:sz w:val="24"/>
          <w:szCs w:val="24"/>
        </w:rPr>
        <w:t>10</w:t>
      </w:r>
      <w:r w:rsidRPr="00712CE3">
        <w:rPr>
          <w:rFonts w:ascii="Arial" w:hAnsi="Arial" w:cs="Arial"/>
          <w:b w:val="0"/>
          <w:color w:val="FF0000"/>
          <w:sz w:val="24"/>
          <w:szCs w:val="24"/>
        </w:rPr>
        <w:t xml:space="preserve"> </w:t>
      </w:r>
      <w:r w:rsidRPr="00712CE3">
        <w:rPr>
          <w:rFonts w:ascii="Arial" w:hAnsi="Arial" w:cs="Arial"/>
          <w:b w:val="0"/>
          <w:sz w:val="24"/>
          <w:szCs w:val="24"/>
        </w:rPr>
        <w:t xml:space="preserve">programas de calidad lo que significa que </w:t>
      </w:r>
      <w:r>
        <w:rPr>
          <w:rFonts w:ascii="Arial" w:hAnsi="Arial" w:cs="Arial"/>
          <w:b w:val="0"/>
          <w:sz w:val="24"/>
          <w:szCs w:val="24"/>
        </w:rPr>
        <w:t xml:space="preserve"> más del </w:t>
      </w:r>
      <w:r w:rsidRPr="00935234">
        <w:rPr>
          <w:rFonts w:ascii="Arial" w:hAnsi="Arial" w:cs="Arial"/>
          <w:b w:val="0"/>
          <w:sz w:val="24"/>
          <w:szCs w:val="24"/>
        </w:rPr>
        <w:t>6</w:t>
      </w:r>
      <w:r w:rsidR="0019572F" w:rsidRPr="00935234">
        <w:rPr>
          <w:rFonts w:ascii="Arial" w:hAnsi="Arial" w:cs="Arial"/>
          <w:b w:val="0"/>
          <w:sz w:val="24"/>
          <w:szCs w:val="24"/>
        </w:rPr>
        <w:t>6.15</w:t>
      </w:r>
      <w:r w:rsidRPr="00935234">
        <w:rPr>
          <w:rFonts w:ascii="Arial" w:hAnsi="Arial" w:cs="Arial"/>
          <w:b w:val="0"/>
          <w:sz w:val="24"/>
          <w:szCs w:val="24"/>
        </w:rPr>
        <w:t>%</w:t>
      </w:r>
      <w:r>
        <w:rPr>
          <w:rFonts w:ascii="Arial" w:hAnsi="Arial" w:cs="Arial"/>
          <w:b w:val="0"/>
          <w:sz w:val="24"/>
          <w:szCs w:val="24"/>
        </w:rPr>
        <w:t xml:space="preserve"> de la matricula se </w:t>
      </w:r>
      <w:r w:rsidRPr="00712CE3">
        <w:rPr>
          <w:rFonts w:ascii="Arial" w:hAnsi="Arial" w:cs="Arial"/>
          <w:b w:val="0"/>
          <w:sz w:val="24"/>
          <w:szCs w:val="24"/>
        </w:rPr>
        <w:t>encuentra cursando programas educativos de calidad.</w:t>
      </w:r>
      <w:r>
        <w:rPr>
          <w:rFonts w:ascii="Arial" w:hAnsi="Arial" w:cs="Arial"/>
          <w:b w:val="0"/>
          <w:sz w:val="24"/>
          <w:szCs w:val="24"/>
        </w:rPr>
        <w:t xml:space="preserve"> </w:t>
      </w:r>
      <w:r>
        <w:rPr>
          <w:rFonts w:ascii="Arial" w:hAnsi="Arial" w:cs="Arial"/>
          <w:i/>
          <w:sz w:val="24"/>
          <w:szCs w:val="24"/>
        </w:rPr>
        <w:t>Tabla 8</w:t>
      </w:r>
    </w:p>
    <w:p w:rsidR="00712CE3" w:rsidRPr="00712CE3" w:rsidRDefault="00712CE3" w:rsidP="00712CE3">
      <w:pPr>
        <w:rPr>
          <w:lang w:val="es-MX"/>
        </w:rPr>
      </w:pPr>
    </w:p>
    <w:p w:rsidR="00712CE3" w:rsidRPr="003A079D" w:rsidRDefault="00712CE3" w:rsidP="00712CE3">
      <w:pPr>
        <w:jc w:val="both"/>
        <w:rPr>
          <w:rFonts w:ascii="Arial" w:hAnsi="Arial" w:cs="Arial"/>
          <w:b/>
        </w:rPr>
      </w:pPr>
    </w:p>
    <w:p w:rsidR="00712CE3" w:rsidRPr="003A079D" w:rsidRDefault="00712CE3" w:rsidP="00712CE3">
      <w:pPr>
        <w:jc w:val="both"/>
        <w:rPr>
          <w:rFonts w:ascii="Arial" w:hAnsi="Arial" w:cs="Arial"/>
          <w:b/>
        </w:rPr>
      </w:pPr>
      <w:r w:rsidRPr="003A079D">
        <w:rPr>
          <w:rFonts w:ascii="Arial" w:hAnsi="Arial" w:cs="Arial"/>
          <w:b/>
        </w:rPr>
        <w:t>Actualización de comités de Evaluación y Acreditación de los programas</w:t>
      </w:r>
    </w:p>
    <w:p w:rsidR="00712CE3" w:rsidRPr="003A079D" w:rsidRDefault="00712CE3" w:rsidP="00712CE3">
      <w:pPr>
        <w:jc w:val="both"/>
        <w:rPr>
          <w:rFonts w:ascii="Arial" w:hAnsi="Arial" w:cs="Arial"/>
        </w:rPr>
      </w:pPr>
      <w:r w:rsidRPr="003A079D">
        <w:rPr>
          <w:rFonts w:ascii="Arial" w:hAnsi="Arial" w:cs="Arial"/>
        </w:rPr>
        <w:t>Del mes de septiembre al mes de noviembre se realizaron las actualizaciones de las actas de integración de Comités de evaluación y acreditación de los programas de la Universidad, quienes son los responsables directos de la redacción de metodologías e instrumentos de autoevaluación, además de la integración de evidencias, resultando 25 comités instalados,  quedando pendientes los de reciente creación y los programas que no tienen egresados aun, pero se contempla que para este 2012 se tenga el 100% de los comités instalados.</w:t>
      </w:r>
    </w:p>
    <w:p w:rsidR="00712CE3" w:rsidRPr="003A079D" w:rsidRDefault="00712CE3" w:rsidP="00712CE3">
      <w:pPr>
        <w:autoSpaceDE w:val="0"/>
        <w:autoSpaceDN w:val="0"/>
        <w:adjustRightInd w:val="0"/>
        <w:contextualSpacing/>
        <w:jc w:val="both"/>
        <w:rPr>
          <w:rFonts w:ascii="Arial" w:hAnsi="Arial" w:cs="Arial"/>
        </w:rPr>
      </w:pPr>
    </w:p>
    <w:p w:rsidR="00712CE3" w:rsidRPr="003A079D" w:rsidRDefault="00712CE3" w:rsidP="00712CE3">
      <w:pPr>
        <w:jc w:val="both"/>
        <w:rPr>
          <w:rFonts w:ascii="Arial" w:hAnsi="Arial" w:cs="Arial"/>
          <w:b/>
        </w:rPr>
      </w:pPr>
      <w:r w:rsidRPr="003A079D">
        <w:rPr>
          <w:rFonts w:ascii="Arial" w:hAnsi="Arial" w:cs="Arial"/>
          <w:b/>
        </w:rPr>
        <w:t>Visitas de asesoría al programa de Psicología</w:t>
      </w:r>
    </w:p>
    <w:p w:rsidR="00712CE3" w:rsidRPr="003A079D" w:rsidRDefault="00712CE3" w:rsidP="00712CE3">
      <w:pPr>
        <w:jc w:val="both"/>
        <w:rPr>
          <w:rFonts w:ascii="Arial" w:hAnsi="Arial" w:cs="Arial"/>
        </w:rPr>
      </w:pPr>
      <w:r w:rsidRPr="003A079D">
        <w:rPr>
          <w:rFonts w:ascii="Arial" w:hAnsi="Arial" w:cs="Arial"/>
        </w:rPr>
        <w:t xml:space="preserve">En estos meses previos a la visita de evaluación por los CIEES se realizaron varias visitas de asesoría para la revisión de la redacción e integración de evidencias en las diferentes categorías de la Tabla Guía, trabajo que se </w:t>
      </w:r>
      <w:r w:rsidRPr="003A079D">
        <w:rPr>
          <w:rFonts w:ascii="Arial" w:hAnsi="Arial" w:cs="Arial"/>
        </w:rPr>
        <w:lastRenderedPageBreak/>
        <w:t>concluyo en octubre con el envío de toda la documentación para solicitar a los CIEES la visita de diagnostico al programa.</w:t>
      </w:r>
    </w:p>
    <w:p w:rsidR="00712CE3" w:rsidRDefault="00712CE3" w:rsidP="00712CE3">
      <w:pPr>
        <w:jc w:val="both"/>
        <w:rPr>
          <w:rFonts w:ascii="Arial" w:hAnsi="Arial" w:cs="Arial"/>
          <w:b/>
        </w:rPr>
      </w:pPr>
    </w:p>
    <w:p w:rsidR="00712CE3" w:rsidRPr="003A079D" w:rsidRDefault="00712CE3" w:rsidP="00712CE3">
      <w:pPr>
        <w:jc w:val="both"/>
        <w:rPr>
          <w:rFonts w:ascii="Arial" w:hAnsi="Arial" w:cs="Arial"/>
          <w:b/>
        </w:rPr>
      </w:pPr>
      <w:r w:rsidRPr="003A079D">
        <w:rPr>
          <w:rFonts w:ascii="Arial" w:hAnsi="Arial" w:cs="Arial"/>
          <w:b/>
        </w:rPr>
        <w:t>Visita de un evaluador de COMAEM al programa de Medicina</w:t>
      </w:r>
    </w:p>
    <w:p w:rsidR="00712CE3" w:rsidRPr="003A079D" w:rsidRDefault="00712CE3" w:rsidP="00712CE3">
      <w:pPr>
        <w:jc w:val="both"/>
        <w:rPr>
          <w:rFonts w:ascii="Arial" w:hAnsi="Arial" w:cs="Arial"/>
        </w:rPr>
      </w:pPr>
      <w:r w:rsidRPr="003A079D">
        <w:rPr>
          <w:rFonts w:ascii="Arial" w:hAnsi="Arial" w:cs="Arial"/>
        </w:rPr>
        <w:t>El 10  y 11 de noviembre se recibió la visita  en la Unidad Académica de Medicina él Dr. Miguel Eduardo Pinedo Ramos de la Universidad Autónoma de Zacatecas Evaluador del  COMAEM para revisar de forma general el documento para la Re- acreditación.</w:t>
      </w:r>
    </w:p>
    <w:p w:rsidR="00712CE3" w:rsidRDefault="00712CE3" w:rsidP="00712CE3">
      <w:pPr>
        <w:jc w:val="both"/>
        <w:rPr>
          <w:rFonts w:ascii="Arial" w:hAnsi="Arial" w:cs="Arial"/>
          <w:b/>
        </w:rPr>
      </w:pPr>
    </w:p>
    <w:p w:rsidR="00712CE3" w:rsidRPr="003A079D" w:rsidRDefault="00712CE3" w:rsidP="00712CE3">
      <w:pPr>
        <w:jc w:val="both"/>
        <w:rPr>
          <w:rFonts w:ascii="Arial" w:hAnsi="Arial" w:cs="Arial"/>
          <w:b/>
        </w:rPr>
      </w:pPr>
      <w:r w:rsidRPr="003A079D">
        <w:rPr>
          <w:rFonts w:ascii="Arial" w:hAnsi="Arial" w:cs="Arial"/>
          <w:b/>
        </w:rPr>
        <w:t>Visita de evaluadores de los CIEES al programa de Psicología</w:t>
      </w:r>
    </w:p>
    <w:p w:rsidR="00712CE3" w:rsidRPr="003A079D" w:rsidRDefault="00712CE3" w:rsidP="00712CE3">
      <w:pPr>
        <w:jc w:val="both"/>
        <w:rPr>
          <w:rFonts w:ascii="Arial" w:hAnsi="Arial" w:cs="Arial"/>
        </w:rPr>
      </w:pPr>
      <w:r w:rsidRPr="003A079D">
        <w:rPr>
          <w:rFonts w:ascii="Arial" w:hAnsi="Arial" w:cs="Arial"/>
        </w:rPr>
        <w:t xml:space="preserve">Se realizó la visita de evaluación por parte de los CIEES al Programa de Psicología, entregando en enero del 2012 el Dictamen con Nivel 1.    </w:t>
      </w:r>
    </w:p>
    <w:p w:rsidR="00712CE3" w:rsidRPr="003A079D" w:rsidRDefault="00712CE3" w:rsidP="00712CE3">
      <w:pPr>
        <w:jc w:val="both"/>
        <w:rPr>
          <w:rFonts w:ascii="Arial" w:hAnsi="Arial" w:cs="Arial"/>
        </w:rPr>
      </w:pPr>
      <w:r w:rsidRPr="003A079D">
        <w:rPr>
          <w:rFonts w:ascii="Arial" w:hAnsi="Arial" w:cs="Arial"/>
        </w:rPr>
        <w:t>Se presentaron los evaluadores:</w:t>
      </w:r>
    </w:p>
    <w:p w:rsidR="00712CE3" w:rsidRPr="003A079D" w:rsidRDefault="00712CE3" w:rsidP="00712CE3">
      <w:pPr>
        <w:jc w:val="both"/>
        <w:rPr>
          <w:rFonts w:ascii="Arial" w:hAnsi="Arial" w:cs="Arial"/>
        </w:rPr>
      </w:pPr>
      <w:r w:rsidRPr="003A079D">
        <w:rPr>
          <w:rFonts w:ascii="Arial" w:hAnsi="Arial" w:cs="Arial"/>
        </w:rPr>
        <w:t>Dra. Verónica reyes Pérez de la Universidad nacional Autónoma de de México como Evaluador Disciplinar.</w:t>
      </w:r>
    </w:p>
    <w:p w:rsidR="00712CE3" w:rsidRPr="003A079D" w:rsidRDefault="00712CE3" w:rsidP="00712CE3">
      <w:pPr>
        <w:jc w:val="both"/>
        <w:rPr>
          <w:rFonts w:ascii="Arial" w:hAnsi="Arial" w:cs="Arial"/>
        </w:rPr>
      </w:pPr>
      <w:r w:rsidRPr="003A079D">
        <w:rPr>
          <w:rFonts w:ascii="Arial" w:hAnsi="Arial" w:cs="Arial"/>
        </w:rPr>
        <w:t>Mtra. Edith Jiménez Ríos de la Universidad Michoacana de San Nicolás de Hidalgo como Evaluador Disciplinar.</w:t>
      </w:r>
    </w:p>
    <w:p w:rsidR="00712CE3" w:rsidRPr="003A079D" w:rsidRDefault="00712CE3" w:rsidP="00712CE3">
      <w:pPr>
        <w:jc w:val="both"/>
        <w:rPr>
          <w:rFonts w:ascii="Arial" w:hAnsi="Arial" w:cs="Arial"/>
        </w:rPr>
      </w:pPr>
      <w:r w:rsidRPr="003A079D">
        <w:rPr>
          <w:rFonts w:ascii="Arial" w:hAnsi="Arial" w:cs="Arial"/>
        </w:rPr>
        <w:t>Mtra. Ana María Durán Pérez de la Universidad Autónoma de Yucatán como Evaluador Analista.</w:t>
      </w:r>
    </w:p>
    <w:p w:rsidR="00712CE3" w:rsidRPr="003A079D" w:rsidRDefault="00712CE3" w:rsidP="00712CE3">
      <w:pPr>
        <w:jc w:val="both"/>
        <w:rPr>
          <w:rFonts w:ascii="Arial" w:hAnsi="Arial" w:cs="Arial"/>
        </w:rPr>
      </w:pPr>
      <w:r w:rsidRPr="003A079D">
        <w:rPr>
          <w:rFonts w:ascii="Arial" w:hAnsi="Arial" w:cs="Arial"/>
        </w:rPr>
        <w:t>Mtro. José Ubaldo Ramírez Javier de CIEES como asistente del Comité de ciencias Sociales y Administrativas.</w:t>
      </w:r>
    </w:p>
    <w:p w:rsidR="00712CE3" w:rsidRDefault="00712CE3" w:rsidP="00712CE3">
      <w:pPr>
        <w:jc w:val="both"/>
        <w:rPr>
          <w:rFonts w:ascii="Arial" w:hAnsi="Arial" w:cs="Arial"/>
          <w:b/>
        </w:rPr>
      </w:pPr>
    </w:p>
    <w:p w:rsidR="00712CE3" w:rsidRPr="003A079D" w:rsidRDefault="00712CE3" w:rsidP="00712CE3">
      <w:pPr>
        <w:jc w:val="both"/>
        <w:rPr>
          <w:rFonts w:ascii="Arial" w:hAnsi="Arial" w:cs="Arial"/>
          <w:b/>
        </w:rPr>
      </w:pPr>
      <w:r w:rsidRPr="003A079D">
        <w:rPr>
          <w:rFonts w:ascii="Arial" w:hAnsi="Arial" w:cs="Arial"/>
          <w:b/>
        </w:rPr>
        <w:t>Revisión General a la Autoevaluación del programa de Lic. En Biología</w:t>
      </w:r>
    </w:p>
    <w:p w:rsidR="00712CE3" w:rsidRPr="003A079D" w:rsidRDefault="00712CE3" w:rsidP="00712CE3">
      <w:pPr>
        <w:jc w:val="both"/>
        <w:rPr>
          <w:rFonts w:ascii="Arial" w:hAnsi="Arial" w:cs="Arial"/>
        </w:rPr>
      </w:pPr>
      <w:r w:rsidRPr="003A079D">
        <w:rPr>
          <w:rFonts w:ascii="Arial" w:hAnsi="Arial" w:cs="Arial"/>
        </w:rPr>
        <w:t>El día 10 de marzo se realizó una visita a las instalaciones de la Unidad Académica de Agricultura para realizar una revisión general a la autoevaluación del programa de biología, encontrando que había un poco significativo avance respecto a la revisión del año anterior, debido a factores de cambio de maestros en las categorías y falta de integración de la comisión para intercambiar información además de el gran número de profesores que tiene otras actividades fuera de la Unidad Académica.</w:t>
      </w:r>
    </w:p>
    <w:p w:rsidR="00712CE3" w:rsidRPr="003A079D" w:rsidRDefault="00712CE3" w:rsidP="00712CE3">
      <w:pPr>
        <w:jc w:val="both"/>
        <w:rPr>
          <w:rFonts w:ascii="Arial" w:hAnsi="Arial" w:cs="Arial"/>
        </w:rPr>
      </w:pPr>
      <w:r w:rsidRPr="003A079D">
        <w:rPr>
          <w:rFonts w:ascii="Arial" w:hAnsi="Arial" w:cs="Arial"/>
        </w:rPr>
        <w:t>Se acordó con el coordinador la integración de la tabla guía y carpetas con evidencias, para enviar a CIEES debido a que ya se tiene un compromiso escrito con el comité de Ciencias Agropecuarias.</w:t>
      </w:r>
    </w:p>
    <w:p w:rsidR="00712CE3" w:rsidRPr="003A079D" w:rsidRDefault="00712CE3" w:rsidP="00712CE3">
      <w:pPr>
        <w:jc w:val="both"/>
        <w:rPr>
          <w:rFonts w:ascii="Arial" w:hAnsi="Arial" w:cs="Arial"/>
        </w:rPr>
      </w:pPr>
    </w:p>
    <w:p w:rsidR="00712CE3" w:rsidRPr="003A079D" w:rsidRDefault="00712CE3" w:rsidP="00712CE3">
      <w:pPr>
        <w:jc w:val="both"/>
        <w:rPr>
          <w:rFonts w:ascii="Arial" w:hAnsi="Arial" w:cs="Arial"/>
          <w:b/>
        </w:rPr>
      </w:pPr>
      <w:r w:rsidRPr="003A079D">
        <w:rPr>
          <w:rFonts w:ascii="Arial" w:hAnsi="Arial" w:cs="Arial"/>
          <w:b/>
        </w:rPr>
        <w:t>Seguimiento para la re acreditación de Agricultura</w:t>
      </w:r>
    </w:p>
    <w:p w:rsidR="00712CE3" w:rsidRPr="003A079D" w:rsidRDefault="00712CE3" w:rsidP="00712CE3">
      <w:pPr>
        <w:jc w:val="both"/>
        <w:rPr>
          <w:rFonts w:ascii="Arial" w:hAnsi="Arial" w:cs="Arial"/>
        </w:rPr>
      </w:pPr>
      <w:r w:rsidRPr="003A079D">
        <w:rPr>
          <w:rFonts w:ascii="Arial" w:hAnsi="Arial" w:cs="Arial"/>
        </w:rPr>
        <w:t>El 29 de marzo se realizó una visita al programa de Ing. En  Agricultura para conocer los avances respecto a los avances para la segunda visita de seguimiento para la re acreditación del programa, se realizo una reintegración de los equipos de trabajo, con el compromiso de integrar todos los trabajos la semana del 16 al 20 de abril, además se acordó enviar un oficio a COMEAA en donde se señale el compromiso de enviar el documento de autoevaluación a mas tardar el 10 de mayo y solicitar la fecha de visita para el 17 de mayo.</w:t>
      </w:r>
    </w:p>
    <w:p w:rsidR="00712CE3" w:rsidRDefault="00712CE3" w:rsidP="00712CE3">
      <w:pPr>
        <w:jc w:val="both"/>
        <w:rPr>
          <w:rFonts w:ascii="Arial" w:hAnsi="Arial" w:cs="Arial"/>
          <w:b/>
        </w:rPr>
      </w:pPr>
    </w:p>
    <w:p w:rsidR="00712CE3" w:rsidRPr="003A079D" w:rsidRDefault="00712CE3" w:rsidP="00712CE3">
      <w:pPr>
        <w:jc w:val="both"/>
        <w:rPr>
          <w:rFonts w:ascii="Arial" w:hAnsi="Arial" w:cs="Arial"/>
          <w:b/>
        </w:rPr>
      </w:pPr>
      <w:r w:rsidRPr="003A079D">
        <w:rPr>
          <w:rFonts w:ascii="Arial" w:hAnsi="Arial" w:cs="Arial"/>
          <w:b/>
        </w:rPr>
        <w:t>Seguimiento autoevaluación ciencia política</w:t>
      </w:r>
    </w:p>
    <w:p w:rsidR="00712CE3" w:rsidRPr="003A079D" w:rsidRDefault="00712CE3" w:rsidP="00712CE3">
      <w:pPr>
        <w:jc w:val="both"/>
        <w:rPr>
          <w:rFonts w:ascii="Arial" w:hAnsi="Arial" w:cs="Arial"/>
        </w:rPr>
      </w:pPr>
      <w:r w:rsidRPr="003A079D">
        <w:rPr>
          <w:rFonts w:ascii="Arial" w:hAnsi="Arial" w:cs="Arial"/>
        </w:rPr>
        <w:t xml:space="preserve">En marzo se realizó una revisión personalizad a cada uno de los responsables de categoría para conocer el avance en el llenado de la tabla guía y la integración de evidencias, encontrando que hubo una reestructuración de los integrantes de la comisión de evaluación y debido a esto un atraso en la </w:t>
      </w:r>
      <w:r w:rsidRPr="003A079D">
        <w:rPr>
          <w:rFonts w:ascii="Arial" w:hAnsi="Arial" w:cs="Arial"/>
        </w:rPr>
        <w:lastRenderedPageBreak/>
        <w:t>planeación, se espera tener completa la redacción de la tabla guía antes de terminar el ciclo escolar.</w:t>
      </w:r>
    </w:p>
    <w:p w:rsidR="00712CE3" w:rsidRDefault="00712CE3" w:rsidP="00712CE3">
      <w:pPr>
        <w:jc w:val="both"/>
        <w:rPr>
          <w:rFonts w:ascii="Arial" w:hAnsi="Arial" w:cs="Arial"/>
          <w:b/>
        </w:rPr>
      </w:pPr>
    </w:p>
    <w:p w:rsidR="00712CE3" w:rsidRPr="003A079D" w:rsidRDefault="00712CE3" w:rsidP="00712CE3">
      <w:pPr>
        <w:jc w:val="both"/>
        <w:rPr>
          <w:rFonts w:ascii="Arial" w:hAnsi="Arial" w:cs="Arial"/>
          <w:b/>
        </w:rPr>
      </w:pPr>
      <w:r w:rsidRPr="003A079D">
        <w:rPr>
          <w:rFonts w:ascii="Arial" w:hAnsi="Arial" w:cs="Arial"/>
          <w:b/>
        </w:rPr>
        <w:t>Seguimiento U.A. Economía</w:t>
      </w:r>
    </w:p>
    <w:p w:rsidR="00712CE3" w:rsidRPr="003A079D" w:rsidRDefault="00712CE3" w:rsidP="00712CE3">
      <w:pPr>
        <w:jc w:val="both"/>
        <w:rPr>
          <w:rFonts w:ascii="Arial" w:hAnsi="Arial" w:cs="Arial"/>
        </w:rPr>
      </w:pPr>
      <w:r w:rsidRPr="003A079D">
        <w:rPr>
          <w:rFonts w:ascii="Arial" w:hAnsi="Arial" w:cs="Arial"/>
        </w:rPr>
        <w:t>A partir del mes de febrero se retomaron los trabajos del proceso de autoevaluación de los 3 programas de la Unidad Académica de Economía, se les hizo entrega del material actualizado necesario para la autoevaluación y se acordó solicitar oficialmente a los CIEES la ayuda de un asesor para que venga a impartir un curso de asesoría para los integrantes de las comisiones, solicitud que fue enviada y que se está a la espera de respuesta.</w:t>
      </w:r>
    </w:p>
    <w:p w:rsidR="00712CE3" w:rsidRDefault="00712CE3" w:rsidP="00712CE3">
      <w:pPr>
        <w:jc w:val="both"/>
        <w:rPr>
          <w:rFonts w:ascii="Arial" w:hAnsi="Arial" w:cs="Arial"/>
          <w:b/>
        </w:rPr>
      </w:pPr>
    </w:p>
    <w:p w:rsidR="00712CE3" w:rsidRDefault="00712CE3" w:rsidP="00712CE3">
      <w:pPr>
        <w:jc w:val="both"/>
        <w:rPr>
          <w:rFonts w:ascii="Arial" w:hAnsi="Arial" w:cs="Arial"/>
          <w:b/>
        </w:rPr>
      </w:pPr>
    </w:p>
    <w:p w:rsidR="00712CE3" w:rsidRPr="003A079D" w:rsidRDefault="00712CE3" w:rsidP="00712CE3">
      <w:pPr>
        <w:jc w:val="both"/>
        <w:rPr>
          <w:rFonts w:ascii="Arial" w:hAnsi="Arial" w:cs="Arial"/>
          <w:b/>
        </w:rPr>
      </w:pPr>
      <w:r w:rsidRPr="003A079D">
        <w:rPr>
          <w:rFonts w:ascii="Arial" w:hAnsi="Arial" w:cs="Arial"/>
          <w:b/>
        </w:rPr>
        <w:t>Entrega de Manual de CNEIP a Psicología</w:t>
      </w:r>
    </w:p>
    <w:p w:rsidR="00712CE3" w:rsidRPr="003A079D" w:rsidRDefault="00712CE3" w:rsidP="00712CE3">
      <w:pPr>
        <w:jc w:val="both"/>
        <w:rPr>
          <w:rFonts w:ascii="Arial" w:hAnsi="Arial" w:cs="Arial"/>
        </w:rPr>
      </w:pPr>
      <w:r w:rsidRPr="003A079D">
        <w:rPr>
          <w:rFonts w:ascii="Arial" w:hAnsi="Arial" w:cs="Arial"/>
        </w:rPr>
        <w:t>En marzo se entregó el manual de acreditación del Consejo Nacional para la enseñanza e Investigación en Psicología CNEIP a la comisión de evaluación del programa de psicología para continuar con el proceso rumbo a la acreditación del mismo, el compromiso fue mostrar avances para el día 23 de abril.</w:t>
      </w:r>
    </w:p>
    <w:p w:rsidR="00712CE3" w:rsidRPr="003A079D" w:rsidRDefault="00712CE3" w:rsidP="00712CE3">
      <w:pPr>
        <w:jc w:val="both"/>
        <w:rPr>
          <w:rFonts w:ascii="Arial" w:hAnsi="Arial" w:cs="Arial"/>
        </w:rPr>
      </w:pPr>
    </w:p>
    <w:p w:rsidR="00712CE3" w:rsidRPr="003A079D" w:rsidRDefault="00712CE3" w:rsidP="00712CE3">
      <w:pPr>
        <w:jc w:val="both"/>
        <w:rPr>
          <w:rFonts w:ascii="Arial" w:hAnsi="Arial" w:cs="Arial"/>
          <w:b/>
        </w:rPr>
      </w:pPr>
      <w:r w:rsidRPr="003A079D">
        <w:rPr>
          <w:rFonts w:ascii="Arial" w:hAnsi="Arial" w:cs="Arial"/>
          <w:b/>
        </w:rPr>
        <w:t>Visita de un evaluador de COMAEM al programa de Medicina</w:t>
      </w:r>
    </w:p>
    <w:p w:rsidR="00712CE3" w:rsidRPr="003A079D" w:rsidRDefault="00712CE3" w:rsidP="00712CE3">
      <w:pPr>
        <w:jc w:val="both"/>
        <w:rPr>
          <w:rFonts w:ascii="Arial" w:hAnsi="Arial" w:cs="Arial"/>
        </w:rPr>
      </w:pPr>
      <w:r w:rsidRPr="003A079D">
        <w:rPr>
          <w:rFonts w:ascii="Arial" w:hAnsi="Arial" w:cs="Arial"/>
        </w:rPr>
        <w:t xml:space="preserve">Los días 15, 16 y 17 de abril el Programa de Medicina recibió al Dr. Ángel Puig Nolasco de la Universidad de Veracruz, evaluador con amplia experiencia que vino a realizar una revisión a los avances del programa y a hacer aportaciones convenientes para la mejora e integración e documentación para la próxima visita para la re acreditación. </w:t>
      </w:r>
    </w:p>
    <w:p w:rsidR="00712CE3" w:rsidRDefault="00712CE3" w:rsidP="00712CE3">
      <w:pPr>
        <w:jc w:val="both"/>
        <w:rPr>
          <w:rFonts w:ascii="Arial" w:hAnsi="Arial" w:cs="Arial"/>
          <w:b/>
        </w:rPr>
      </w:pPr>
      <w:r w:rsidRPr="003A079D">
        <w:rPr>
          <w:rFonts w:ascii="Arial" w:hAnsi="Arial" w:cs="Arial"/>
        </w:rPr>
        <w:t>Como resultado de esta visita, el Dr. Puig envió un documento con recomendaciones y dejo abierta la opción de regresar a continuar con el seguimiento en el mes de septiembre.</w:t>
      </w:r>
      <w:r>
        <w:rPr>
          <w:rFonts w:ascii="Arial" w:hAnsi="Arial" w:cs="Arial"/>
        </w:rPr>
        <w:t xml:space="preserve"> </w:t>
      </w:r>
    </w:p>
    <w:p w:rsidR="00806DF4" w:rsidRDefault="00806DF4" w:rsidP="00712CE3">
      <w:pPr>
        <w:jc w:val="both"/>
        <w:rPr>
          <w:rFonts w:ascii="Arial" w:hAnsi="Arial" w:cs="Arial"/>
          <w:b/>
        </w:rPr>
      </w:pPr>
    </w:p>
    <w:p w:rsidR="00C83F79" w:rsidRPr="00DF08DE" w:rsidRDefault="00C83F79" w:rsidP="00712CE3">
      <w:pPr>
        <w:jc w:val="both"/>
        <w:rPr>
          <w:rFonts w:ascii="Arial" w:hAnsi="Arial" w:cs="Arial"/>
          <w:b/>
        </w:rPr>
      </w:pPr>
    </w:p>
    <w:p w:rsidR="000D58C4" w:rsidRPr="00DF08DE" w:rsidRDefault="000D58C4" w:rsidP="00712CE3">
      <w:pPr>
        <w:jc w:val="both"/>
        <w:rPr>
          <w:rFonts w:ascii="Arial" w:hAnsi="Arial" w:cs="Arial"/>
          <w:b/>
        </w:rPr>
      </w:pPr>
      <w:r w:rsidRPr="00DF08DE">
        <w:rPr>
          <w:rFonts w:ascii="Arial" w:hAnsi="Arial" w:cs="Arial"/>
          <w:b/>
        </w:rPr>
        <w:t>Dependencia.</w:t>
      </w:r>
    </w:p>
    <w:p w:rsidR="000D58C4" w:rsidRPr="00DF08DE" w:rsidRDefault="000D58C4" w:rsidP="00712CE3">
      <w:pPr>
        <w:jc w:val="both"/>
        <w:rPr>
          <w:rFonts w:ascii="Arial" w:hAnsi="Arial" w:cs="Arial"/>
        </w:rPr>
      </w:pPr>
      <w:r w:rsidRPr="00DF08DE">
        <w:rPr>
          <w:rFonts w:ascii="Arial" w:hAnsi="Arial" w:cs="Arial"/>
        </w:rPr>
        <w:t>Dirección de Seguimiento y Evaluación de Egresados</w:t>
      </w:r>
    </w:p>
    <w:p w:rsidR="000D58C4" w:rsidRPr="00DF08DE" w:rsidRDefault="000D58C4" w:rsidP="00712CE3">
      <w:pPr>
        <w:jc w:val="both"/>
        <w:rPr>
          <w:rFonts w:ascii="Arial" w:hAnsi="Arial" w:cs="Arial"/>
        </w:rPr>
      </w:pPr>
    </w:p>
    <w:p w:rsidR="000D58C4" w:rsidRPr="00DF08DE" w:rsidRDefault="000D58C4" w:rsidP="00712CE3">
      <w:pPr>
        <w:jc w:val="both"/>
        <w:rPr>
          <w:rFonts w:ascii="Arial" w:hAnsi="Arial" w:cs="Arial"/>
          <w:b/>
        </w:rPr>
      </w:pPr>
      <w:r w:rsidRPr="00DF08DE">
        <w:rPr>
          <w:rFonts w:ascii="Arial" w:hAnsi="Arial" w:cs="Arial"/>
          <w:b/>
        </w:rPr>
        <w:t>En atención a la línea estratégica.</w:t>
      </w:r>
    </w:p>
    <w:p w:rsidR="000D58C4" w:rsidRPr="00DF08DE" w:rsidRDefault="000D58C4" w:rsidP="00712CE3">
      <w:pPr>
        <w:jc w:val="both"/>
        <w:rPr>
          <w:rFonts w:ascii="Arial" w:hAnsi="Arial" w:cs="Arial"/>
        </w:rPr>
      </w:pPr>
      <w:r w:rsidRPr="00DF08DE">
        <w:rPr>
          <w:rFonts w:ascii="Arial" w:hAnsi="Arial" w:cs="Arial"/>
        </w:rPr>
        <w:t>Formación y Docencia</w:t>
      </w:r>
    </w:p>
    <w:p w:rsidR="000D58C4" w:rsidRPr="00DF08DE" w:rsidRDefault="000D58C4" w:rsidP="00712CE3">
      <w:pPr>
        <w:jc w:val="both"/>
        <w:rPr>
          <w:rFonts w:ascii="Arial" w:hAnsi="Arial" w:cs="Arial"/>
        </w:rPr>
      </w:pPr>
    </w:p>
    <w:p w:rsidR="000D58C4" w:rsidRPr="00DF08DE" w:rsidRDefault="000D58C4" w:rsidP="00712CE3">
      <w:pPr>
        <w:jc w:val="both"/>
        <w:rPr>
          <w:rFonts w:ascii="Arial" w:hAnsi="Arial" w:cs="Arial"/>
          <w:b/>
        </w:rPr>
      </w:pPr>
      <w:r w:rsidRPr="00DF08DE">
        <w:rPr>
          <w:rFonts w:ascii="Arial" w:hAnsi="Arial" w:cs="Arial"/>
          <w:b/>
        </w:rPr>
        <w:t>Impacto al Objetivo.</w:t>
      </w:r>
    </w:p>
    <w:p w:rsidR="000D58C4" w:rsidRPr="00DF08DE" w:rsidRDefault="000D58C4" w:rsidP="00712CE3">
      <w:pPr>
        <w:jc w:val="both"/>
        <w:rPr>
          <w:rFonts w:ascii="Arial" w:hAnsi="Arial" w:cs="Arial"/>
        </w:rPr>
      </w:pPr>
      <w:r w:rsidRPr="00DF08DE">
        <w:rPr>
          <w:rFonts w:ascii="Arial" w:hAnsi="Arial" w:cs="Arial"/>
        </w:rPr>
        <w:t>Objetivo. 1.3. Consolidar el funcionamiento del modelo universitario</w:t>
      </w:r>
    </w:p>
    <w:p w:rsidR="000D58C4" w:rsidRPr="00DF08DE" w:rsidRDefault="000D58C4" w:rsidP="00712CE3">
      <w:pPr>
        <w:jc w:val="both"/>
        <w:rPr>
          <w:rFonts w:ascii="Arial" w:hAnsi="Arial" w:cs="Arial"/>
        </w:rPr>
      </w:pPr>
      <w:r w:rsidRPr="00DF08DE">
        <w:rPr>
          <w:rFonts w:ascii="Arial" w:hAnsi="Arial" w:cs="Arial"/>
        </w:rPr>
        <w:t>Objetivo. 1.6. Acreditar Nacional e internacionalmente los programas educativos.</w:t>
      </w:r>
    </w:p>
    <w:p w:rsidR="000D58C4" w:rsidRPr="00DF08DE" w:rsidRDefault="000D58C4" w:rsidP="00712CE3">
      <w:pPr>
        <w:jc w:val="both"/>
        <w:rPr>
          <w:rFonts w:ascii="Arial" w:hAnsi="Arial" w:cs="Arial"/>
        </w:rPr>
      </w:pPr>
      <w:r w:rsidRPr="00DF08DE">
        <w:rPr>
          <w:rFonts w:ascii="Arial" w:hAnsi="Arial" w:cs="Arial"/>
        </w:rPr>
        <w:t xml:space="preserve">Estrategias </w:t>
      </w:r>
    </w:p>
    <w:p w:rsidR="000D58C4" w:rsidRPr="00DF08DE" w:rsidRDefault="000D58C4" w:rsidP="00712CE3">
      <w:pPr>
        <w:jc w:val="both"/>
        <w:rPr>
          <w:rFonts w:ascii="Arial" w:hAnsi="Arial" w:cs="Arial"/>
        </w:rPr>
      </w:pPr>
      <w:r w:rsidRPr="00DF08DE">
        <w:rPr>
          <w:rFonts w:ascii="Arial" w:hAnsi="Arial" w:cs="Arial"/>
        </w:rPr>
        <w:t xml:space="preserve">1.3.1. Consolidar  el modelo en sus tres dimensiones: educativa, académica y curricular, evaluando su funcionamiento con criterios de equidad, eficiencia, eficacia, </w:t>
      </w:r>
      <w:r w:rsidR="00391794" w:rsidRPr="00DF08DE">
        <w:rPr>
          <w:rFonts w:ascii="Arial" w:hAnsi="Arial" w:cs="Arial"/>
        </w:rPr>
        <w:t>innovación</w:t>
      </w:r>
      <w:r w:rsidRPr="00DF08DE">
        <w:rPr>
          <w:rFonts w:ascii="Arial" w:hAnsi="Arial" w:cs="Arial"/>
        </w:rPr>
        <w:t xml:space="preserve"> y pertinencia, considerando estándares internacionales de calidad.</w:t>
      </w:r>
    </w:p>
    <w:p w:rsidR="000D58C4" w:rsidRPr="00DF08DE" w:rsidRDefault="000D58C4" w:rsidP="00712CE3">
      <w:pPr>
        <w:jc w:val="both"/>
        <w:rPr>
          <w:rFonts w:ascii="Arial" w:hAnsi="Arial" w:cs="Arial"/>
        </w:rPr>
      </w:pPr>
      <w:r w:rsidRPr="00DF08DE">
        <w:rPr>
          <w:rFonts w:ascii="Arial" w:hAnsi="Arial" w:cs="Arial"/>
        </w:rPr>
        <w:t>1.3.3. Evaluar la calidad y pertinencia de los programas educativos, a partir de las necesidades sociales y las condiciones del mercado laboral.</w:t>
      </w:r>
    </w:p>
    <w:p w:rsidR="000D58C4" w:rsidRPr="00DF08DE" w:rsidRDefault="000D58C4" w:rsidP="00712CE3">
      <w:pPr>
        <w:jc w:val="both"/>
        <w:rPr>
          <w:rFonts w:ascii="Arial" w:hAnsi="Arial" w:cs="Arial"/>
        </w:rPr>
      </w:pPr>
      <w:r w:rsidRPr="00DF08DE">
        <w:rPr>
          <w:rFonts w:ascii="Arial" w:hAnsi="Arial" w:cs="Arial"/>
        </w:rPr>
        <w:t>1.6.5. Diseñar e implementar un sistema de evaluación interna de la calidad de los programas educativos.</w:t>
      </w:r>
    </w:p>
    <w:p w:rsidR="000D58C4" w:rsidRPr="00DF08DE" w:rsidRDefault="000D58C4" w:rsidP="00712CE3">
      <w:pPr>
        <w:jc w:val="both"/>
        <w:rPr>
          <w:rFonts w:ascii="Arial" w:hAnsi="Arial" w:cs="Arial"/>
        </w:rPr>
      </w:pPr>
    </w:p>
    <w:p w:rsidR="000D58C4" w:rsidRPr="00DF08DE" w:rsidRDefault="000D58C4" w:rsidP="00712CE3">
      <w:pPr>
        <w:jc w:val="both"/>
        <w:rPr>
          <w:rFonts w:ascii="Arial" w:hAnsi="Arial" w:cs="Arial"/>
          <w:b/>
        </w:rPr>
      </w:pPr>
      <w:r w:rsidRPr="00DF08DE">
        <w:rPr>
          <w:rFonts w:ascii="Arial" w:hAnsi="Arial" w:cs="Arial"/>
          <w:b/>
        </w:rPr>
        <w:t xml:space="preserve">Planteamiento </w:t>
      </w:r>
    </w:p>
    <w:p w:rsidR="000D58C4" w:rsidRPr="00DF08DE" w:rsidRDefault="000D58C4" w:rsidP="00712CE3">
      <w:pPr>
        <w:pStyle w:val="Textoindependiente"/>
        <w:rPr>
          <w:rFonts w:ascii="Arial" w:hAnsi="Arial" w:cs="Arial"/>
          <w:sz w:val="24"/>
          <w:szCs w:val="24"/>
          <w:lang w:val="es-MX" w:eastAsia="es-MX"/>
        </w:rPr>
      </w:pPr>
      <w:r w:rsidRPr="00DF08DE">
        <w:rPr>
          <w:rFonts w:ascii="Arial" w:hAnsi="Arial" w:cs="Arial"/>
          <w:sz w:val="24"/>
          <w:szCs w:val="24"/>
        </w:rPr>
        <w:t>El estudio de seguimiento y evaluación de egresados es emprendido para las primicias fundamentales, que son las de salvaguardar las líneas estratégicas de acción del plan de desarrollo, ya que permiten un  sin límite de información que puedan mostrar debilidades y fortalezas,  que conlleven una mejor calidad de los servicios educativos. Por esto mismo el realizar estudios</w:t>
      </w:r>
      <w:r w:rsidRPr="00DF08DE">
        <w:rPr>
          <w:rFonts w:ascii="Arial" w:hAnsi="Arial" w:cs="Arial"/>
          <w:sz w:val="24"/>
          <w:szCs w:val="24"/>
          <w:lang w:val="es-MX" w:eastAsia="es-MX"/>
        </w:rPr>
        <w:t xml:space="preserve"> de seguimiento y de evaluación de egresados es un asunto de vital importancia para la universidad,  ya que el desempeño profesional y personal de los egresados permite establecer indicadores con respecto a la calidad y eficiencia de las instituciones de educación superior. </w:t>
      </w:r>
    </w:p>
    <w:p w:rsidR="000D58C4" w:rsidRPr="00DF08DE" w:rsidRDefault="000D58C4" w:rsidP="00712CE3">
      <w:pPr>
        <w:pStyle w:val="Textoindependiente"/>
        <w:spacing w:line="276" w:lineRule="auto"/>
        <w:rPr>
          <w:rFonts w:ascii="Arial" w:hAnsi="Arial" w:cs="Arial"/>
          <w:sz w:val="24"/>
          <w:szCs w:val="24"/>
        </w:rPr>
      </w:pPr>
      <w:r w:rsidRPr="00DF08DE">
        <w:rPr>
          <w:rFonts w:ascii="Arial" w:hAnsi="Arial" w:cs="Arial"/>
          <w:sz w:val="24"/>
          <w:szCs w:val="24"/>
        </w:rPr>
        <w:t xml:space="preserve">Estos estudios han ido realimentando actividades de docencia, de vinculación, de </w:t>
      </w:r>
      <w:r w:rsidR="00391794" w:rsidRPr="00DF08DE">
        <w:rPr>
          <w:rFonts w:ascii="Arial" w:hAnsi="Arial" w:cs="Arial"/>
          <w:sz w:val="24"/>
          <w:szCs w:val="24"/>
        </w:rPr>
        <w:t>rediseño</w:t>
      </w:r>
      <w:r w:rsidRPr="00DF08DE">
        <w:rPr>
          <w:rFonts w:ascii="Arial" w:hAnsi="Arial" w:cs="Arial"/>
          <w:sz w:val="24"/>
          <w:szCs w:val="24"/>
        </w:rPr>
        <w:t xml:space="preserve"> curricular, de autoevaluación, de renovación de infraestructuras,  de didáctica, etc. </w:t>
      </w:r>
    </w:p>
    <w:p w:rsidR="000D58C4" w:rsidRPr="00DF08DE" w:rsidRDefault="000D58C4" w:rsidP="00712CE3">
      <w:pPr>
        <w:pStyle w:val="Textoindependiente"/>
        <w:spacing w:line="276" w:lineRule="auto"/>
        <w:rPr>
          <w:rFonts w:ascii="Arial" w:hAnsi="Arial" w:cs="Arial"/>
          <w:sz w:val="24"/>
          <w:szCs w:val="24"/>
          <w:lang w:val="es-MX" w:eastAsia="ja-JP"/>
        </w:rPr>
      </w:pPr>
      <w:r w:rsidRPr="00DF08DE">
        <w:rPr>
          <w:rFonts w:ascii="Arial" w:hAnsi="Arial" w:cs="Arial"/>
          <w:sz w:val="24"/>
          <w:szCs w:val="24"/>
        </w:rPr>
        <w:t xml:space="preserve">Ayer y hoy la universidad ha dado respuesta efectiva a la sociedad, pero con los nuevos avances </w:t>
      </w:r>
      <w:r w:rsidRPr="00DF08DE">
        <w:rPr>
          <w:rFonts w:ascii="Arial" w:hAnsi="Arial" w:cs="Arial"/>
          <w:sz w:val="24"/>
          <w:szCs w:val="24"/>
          <w:lang w:val="es-MX" w:eastAsia="ja-JP"/>
        </w:rPr>
        <w:t xml:space="preserve">se exige ya un compromiso de todos con la institución para la gestión de esa calidad. </w:t>
      </w:r>
    </w:p>
    <w:p w:rsidR="000D58C4" w:rsidRPr="00DF08DE" w:rsidRDefault="000D58C4" w:rsidP="00712CE3">
      <w:pPr>
        <w:pStyle w:val="Textoindependiente"/>
        <w:rPr>
          <w:rFonts w:ascii="Arial" w:hAnsi="Arial" w:cs="Arial"/>
          <w:sz w:val="24"/>
          <w:szCs w:val="24"/>
        </w:rPr>
      </w:pPr>
      <w:r w:rsidRPr="00DF08DE">
        <w:rPr>
          <w:rFonts w:ascii="Arial" w:hAnsi="Arial" w:cs="Arial"/>
          <w:sz w:val="24"/>
          <w:szCs w:val="24"/>
          <w:lang w:val="es-MX" w:eastAsia="es-MX"/>
        </w:rPr>
        <w:t xml:space="preserve">De esta manera se mide el éxito de las universidades basado principalmente en el resultado de sus estudiantes con respecto a su situación laboral y su compromiso social. Los estudios de seguimiento de egresados constituyen una manera de realizar esta medición. </w:t>
      </w:r>
      <w:r w:rsidRPr="00DF08DE">
        <w:rPr>
          <w:rFonts w:ascii="Arial" w:hAnsi="Arial" w:cs="Arial"/>
          <w:sz w:val="24"/>
          <w:szCs w:val="24"/>
        </w:rPr>
        <w:t xml:space="preserve">Es un reto para la universidad autónoma de Nayarit, permanecer con búsqueda información </w:t>
      </w:r>
      <w:r w:rsidR="00391794" w:rsidRPr="00DF08DE">
        <w:rPr>
          <w:rFonts w:ascii="Arial" w:hAnsi="Arial" w:cs="Arial"/>
          <w:sz w:val="24"/>
          <w:szCs w:val="24"/>
        </w:rPr>
        <w:t>relevante</w:t>
      </w:r>
      <w:r w:rsidRPr="00DF08DE">
        <w:rPr>
          <w:rFonts w:ascii="Arial" w:hAnsi="Arial" w:cs="Arial"/>
          <w:sz w:val="24"/>
          <w:szCs w:val="24"/>
        </w:rPr>
        <w:t xml:space="preserve"> y por ende básica, de sus egresados; ya que esto mismo nos ha permitido detectar cuales son las necesidades fundamentales en el aspecto educativo, socioeconómico, cultural de los egresados.</w:t>
      </w:r>
    </w:p>
    <w:p w:rsidR="000D58C4" w:rsidRPr="00DF08DE" w:rsidRDefault="000D58C4" w:rsidP="00712CE3">
      <w:pPr>
        <w:pStyle w:val="Textoindependiente"/>
        <w:spacing w:line="240" w:lineRule="auto"/>
        <w:rPr>
          <w:rFonts w:ascii="Arial" w:hAnsi="Arial" w:cs="Arial"/>
          <w:sz w:val="24"/>
          <w:szCs w:val="24"/>
          <w:lang w:val="es-MX" w:eastAsia="es-MX"/>
        </w:rPr>
      </w:pPr>
      <w:r w:rsidRPr="00DF08DE">
        <w:rPr>
          <w:rFonts w:ascii="Arial" w:hAnsi="Arial" w:cs="Arial"/>
          <w:sz w:val="24"/>
          <w:szCs w:val="24"/>
        </w:rPr>
        <w:t>El seguimiento y evaluación de egresados logra captar en su mayoría las principales líneas estrategias de acción del plan de desarrollo bajo el principio de que nuestros ex alumnos logran representar la calidad de la oferta</w:t>
      </w:r>
      <w:r w:rsidR="00391794" w:rsidRPr="00DF08DE">
        <w:rPr>
          <w:rFonts w:ascii="Arial" w:hAnsi="Arial" w:cs="Arial"/>
          <w:sz w:val="24"/>
          <w:szCs w:val="24"/>
        </w:rPr>
        <w:t xml:space="preserve"> de enseñanza y de formación,  </w:t>
      </w:r>
      <w:r w:rsidR="00391794" w:rsidRPr="00DF08DE">
        <w:rPr>
          <w:rFonts w:ascii="Arial" w:hAnsi="Arial" w:cs="Arial"/>
          <w:sz w:val="24"/>
          <w:szCs w:val="24"/>
          <w:lang w:val="es-MX" w:eastAsia="es-MX"/>
        </w:rPr>
        <w:t>más</w:t>
      </w:r>
      <w:r w:rsidRPr="00DF08DE">
        <w:rPr>
          <w:rFonts w:ascii="Arial" w:hAnsi="Arial" w:cs="Arial"/>
          <w:sz w:val="24"/>
          <w:szCs w:val="24"/>
          <w:lang w:val="es-MX" w:eastAsia="es-MX"/>
        </w:rPr>
        <w:t xml:space="preserve"> aún, que las condiciones económicas fundamentales han cambiado radicalmente, y los esquemas de organización laboral exigen la existencia de un enlace más sólido entre las habilidades formativas y profesionales. </w:t>
      </w:r>
    </w:p>
    <w:p w:rsidR="000D58C4" w:rsidRPr="00DF08DE" w:rsidRDefault="000D58C4" w:rsidP="00712CE3">
      <w:pPr>
        <w:autoSpaceDE w:val="0"/>
        <w:autoSpaceDN w:val="0"/>
        <w:adjustRightInd w:val="0"/>
        <w:jc w:val="both"/>
        <w:rPr>
          <w:rFonts w:ascii="Arial" w:hAnsi="Arial" w:cs="Arial"/>
          <w:lang w:eastAsia="es-MX"/>
        </w:rPr>
      </w:pPr>
      <w:r w:rsidRPr="00DF08DE">
        <w:rPr>
          <w:rFonts w:ascii="Arial" w:hAnsi="Arial" w:cs="Arial"/>
          <w:lang w:eastAsia="es-MX"/>
        </w:rPr>
        <w:t xml:space="preserve">Esto requiere no sólo de cooperación en el área de educación universitaria, también indica el papel que las universidades deben jugar como impulsores de la innovación y del desarrollo tecnológico. Ahora, las universidades necesitan asegurar capacidades y servicios profesionales que no terminen con la obtención de un título sino que tomen también en cuenta la necesidad del aprendizaje permanente. </w:t>
      </w:r>
    </w:p>
    <w:p w:rsidR="000D58C4" w:rsidRPr="00DF08DE" w:rsidRDefault="000D58C4" w:rsidP="00712CE3">
      <w:pPr>
        <w:autoSpaceDE w:val="0"/>
        <w:autoSpaceDN w:val="0"/>
        <w:adjustRightInd w:val="0"/>
        <w:jc w:val="both"/>
        <w:rPr>
          <w:rFonts w:ascii="Arial" w:hAnsi="Arial" w:cs="Arial"/>
          <w:lang w:eastAsia="es-MX"/>
        </w:rPr>
      </w:pPr>
      <w:r w:rsidRPr="00DF08DE">
        <w:rPr>
          <w:rFonts w:ascii="Arial" w:hAnsi="Arial" w:cs="Arial"/>
          <w:lang w:eastAsia="es-MX"/>
        </w:rPr>
        <w:t xml:space="preserve">Entonces da como </w:t>
      </w:r>
      <w:r w:rsidR="00391794" w:rsidRPr="00DF08DE">
        <w:rPr>
          <w:rFonts w:ascii="Arial" w:hAnsi="Arial" w:cs="Arial"/>
          <w:lang w:eastAsia="es-MX"/>
        </w:rPr>
        <w:t>resultado</w:t>
      </w:r>
      <w:r w:rsidRPr="00DF08DE">
        <w:rPr>
          <w:rFonts w:ascii="Arial" w:hAnsi="Arial" w:cs="Arial"/>
          <w:lang w:eastAsia="es-MX"/>
        </w:rPr>
        <w:t xml:space="preserve">  que los grupos de interés de la universidad, la educación superior, la formación vocacional y el mercado laboral tienen una necesidad vital de la documentación apropiada para evaluar el escenario cambiante, sobre todo en el área de la inserción al mercado laboral de los recién egresados . El periodo de transición entre la universidad y el empleo es reconocido como crucial para el futuro desarrollo profesional. Es por esto, que coadyuvaremos estos esfuerzos al beneficio de nuestra institución. </w:t>
      </w:r>
    </w:p>
    <w:p w:rsidR="000D58C4" w:rsidRPr="00DF08DE" w:rsidRDefault="000D58C4" w:rsidP="00712CE3">
      <w:pPr>
        <w:pStyle w:val="Textoindependiente"/>
        <w:spacing w:line="240" w:lineRule="auto"/>
        <w:rPr>
          <w:rFonts w:ascii="Arial" w:hAnsi="Arial" w:cs="Arial"/>
          <w:color w:val="000000"/>
          <w:sz w:val="24"/>
          <w:szCs w:val="24"/>
          <w:lang w:val="es-MX"/>
        </w:rPr>
      </w:pPr>
      <w:r w:rsidRPr="00DF08DE">
        <w:rPr>
          <w:rFonts w:ascii="Arial" w:hAnsi="Arial" w:cs="Arial"/>
          <w:color w:val="000000"/>
          <w:sz w:val="24"/>
          <w:szCs w:val="24"/>
          <w:lang w:val="es-MX"/>
        </w:rPr>
        <w:lastRenderedPageBreak/>
        <w:t xml:space="preserve">Enseguida se presentan las principales metas y  avances que se han generado respecto a los estudios de seguimiento de egresados, bajo  la Dirección de Seguimiento y Evaluación de egresados,  estos,  son los siguientes: </w:t>
      </w:r>
    </w:p>
    <w:p w:rsidR="000D58C4" w:rsidRPr="00DF08DE" w:rsidRDefault="000D58C4" w:rsidP="00712CE3">
      <w:pPr>
        <w:pStyle w:val="Textoindependiente"/>
        <w:spacing w:line="240" w:lineRule="auto"/>
        <w:rPr>
          <w:rFonts w:ascii="Arial" w:hAnsi="Arial" w:cs="Arial"/>
          <w:color w:val="000000"/>
          <w:sz w:val="24"/>
          <w:szCs w:val="24"/>
          <w:lang w:val="es-MX"/>
        </w:rPr>
      </w:pPr>
    </w:p>
    <w:p w:rsidR="000D58C4" w:rsidRPr="00DF08DE" w:rsidRDefault="000D58C4" w:rsidP="00712CE3">
      <w:pPr>
        <w:pStyle w:val="Textoindependiente"/>
        <w:numPr>
          <w:ilvl w:val="0"/>
          <w:numId w:val="4"/>
        </w:numPr>
        <w:tabs>
          <w:tab w:val="clear" w:pos="3326"/>
          <w:tab w:val="left" w:pos="709"/>
        </w:tabs>
        <w:spacing w:line="240" w:lineRule="auto"/>
        <w:ind w:hanging="1014"/>
        <w:rPr>
          <w:rFonts w:ascii="Arial" w:hAnsi="Arial" w:cs="Arial"/>
          <w:color w:val="000000"/>
          <w:sz w:val="24"/>
          <w:szCs w:val="24"/>
          <w:lang w:val="es-MX"/>
        </w:rPr>
      </w:pPr>
      <w:r w:rsidRPr="00DF08DE">
        <w:rPr>
          <w:rFonts w:ascii="Arial" w:hAnsi="Arial" w:cs="Arial"/>
          <w:b/>
          <w:color w:val="000000"/>
          <w:sz w:val="24"/>
          <w:szCs w:val="24"/>
          <w:lang w:val="es-MX"/>
        </w:rPr>
        <w:t xml:space="preserve">Estudio general de seguimiento de egresados Generación 2004-2009 </w:t>
      </w:r>
      <w:r w:rsidRPr="00DF08DE">
        <w:rPr>
          <w:rFonts w:ascii="Arial" w:hAnsi="Arial" w:cs="Arial"/>
          <w:color w:val="000000"/>
          <w:sz w:val="24"/>
          <w:szCs w:val="24"/>
          <w:lang w:val="es-MX"/>
        </w:rPr>
        <w:t>(100% de la meta obtenida )</w:t>
      </w:r>
    </w:p>
    <w:p w:rsidR="000D58C4" w:rsidRPr="00DF08DE" w:rsidRDefault="000D58C4" w:rsidP="00712CE3">
      <w:pPr>
        <w:pStyle w:val="Textoindependiente"/>
        <w:spacing w:line="240" w:lineRule="auto"/>
        <w:ind w:left="720"/>
        <w:rPr>
          <w:rFonts w:ascii="Arial" w:hAnsi="Arial" w:cs="Arial"/>
          <w:color w:val="000000"/>
          <w:sz w:val="24"/>
          <w:szCs w:val="24"/>
          <w:lang w:val="es-MX"/>
        </w:rPr>
      </w:pPr>
      <w:r w:rsidRPr="00DF08DE">
        <w:rPr>
          <w:rFonts w:ascii="Arial" w:hAnsi="Arial" w:cs="Arial"/>
          <w:color w:val="000000"/>
          <w:sz w:val="24"/>
          <w:szCs w:val="24"/>
          <w:lang w:val="es-MX"/>
        </w:rPr>
        <w:t xml:space="preserve">Se realizó el </w:t>
      </w:r>
      <w:r w:rsidRPr="00DF08DE">
        <w:rPr>
          <w:rFonts w:ascii="Arial" w:hAnsi="Arial" w:cs="Arial"/>
          <w:b/>
          <w:i/>
          <w:color w:val="000000"/>
          <w:sz w:val="24"/>
          <w:szCs w:val="24"/>
          <w:lang w:val="es-MX"/>
        </w:rPr>
        <w:t xml:space="preserve">estudio de egresados de la Generación 2004-2009 </w:t>
      </w:r>
      <w:r w:rsidRPr="00DF08DE">
        <w:rPr>
          <w:rFonts w:ascii="Arial" w:hAnsi="Arial" w:cs="Arial"/>
          <w:color w:val="000000"/>
          <w:sz w:val="24"/>
          <w:szCs w:val="24"/>
          <w:lang w:val="es-MX"/>
        </w:rPr>
        <w:t xml:space="preserve"> de una población obtenida de 1058 registros de egresados, de los cuales se tomó una muestra de 298 registros, logrando así, recabar la información de los egresados de los  26 programas académicos existentes en ese período</w:t>
      </w:r>
    </w:p>
    <w:p w:rsidR="005D673F" w:rsidRPr="00DF08DE" w:rsidRDefault="005D673F" w:rsidP="00712CE3">
      <w:pPr>
        <w:pStyle w:val="Textoindependiente"/>
        <w:spacing w:line="240" w:lineRule="auto"/>
        <w:ind w:left="720"/>
        <w:rPr>
          <w:rFonts w:ascii="Arial" w:hAnsi="Arial" w:cs="Arial"/>
          <w:color w:val="000000"/>
          <w:sz w:val="24"/>
          <w:szCs w:val="24"/>
          <w:lang w:val="es-MX"/>
        </w:rPr>
      </w:pPr>
    </w:p>
    <w:p w:rsidR="005D673F" w:rsidRPr="00DF08DE" w:rsidRDefault="005D673F" w:rsidP="00712CE3">
      <w:pPr>
        <w:pStyle w:val="Textoindependiente"/>
        <w:spacing w:line="240" w:lineRule="auto"/>
        <w:ind w:left="720"/>
        <w:rPr>
          <w:rFonts w:ascii="Arial" w:hAnsi="Arial" w:cs="Arial"/>
          <w:color w:val="000000"/>
          <w:sz w:val="24"/>
          <w:szCs w:val="24"/>
          <w:lang w:val="es-MX"/>
        </w:rPr>
      </w:pPr>
    </w:p>
    <w:p w:rsidR="000D58C4" w:rsidRPr="00DF08DE" w:rsidRDefault="000D58C4" w:rsidP="00712CE3">
      <w:pPr>
        <w:pStyle w:val="Textoindependiente"/>
        <w:spacing w:line="240" w:lineRule="auto"/>
        <w:ind w:left="720"/>
        <w:rPr>
          <w:rFonts w:ascii="Arial" w:hAnsi="Arial" w:cs="Arial"/>
          <w:color w:val="000000"/>
          <w:sz w:val="24"/>
          <w:szCs w:val="24"/>
          <w:lang w:val="es-MX"/>
        </w:rPr>
      </w:pPr>
      <w:r w:rsidRPr="00DF08DE">
        <w:rPr>
          <w:rFonts w:ascii="Arial" w:hAnsi="Arial" w:cs="Arial"/>
          <w:color w:val="000000"/>
          <w:sz w:val="24"/>
          <w:szCs w:val="24"/>
          <w:lang w:val="es-MX"/>
        </w:rPr>
        <w:t xml:space="preserve">Numero y % de egresados que tenían alguna actividad laboral después de egresar y que coincidió o tuvo relación con sus estudios,  Numero y % de egresados que consiguieron empleo en menos de seis meses después de egresar, Numero y porcentaje de satisfacción de los egresados con su carrera, numero y porcentaje de egresados titulados, numero y % de egresados que han realizados estudios de posgrado u otros, etc. </w:t>
      </w:r>
    </w:p>
    <w:p w:rsidR="000D58C4" w:rsidRPr="00DF08DE" w:rsidRDefault="000D58C4" w:rsidP="00712CE3">
      <w:pPr>
        <w:pStyle w:val="Textoindependiente"/>
        <w:numPr>
          <w:ilvl w:val="0"/>
          <w:numId w:val="1"/>
        </w:numPr>
        <w:tabs>
          <w:tab w:val="clear" w:pos="3326"/>
          <w:tab w:val="left" w:pos="709"/>
        </w:tabs>
        <w:spacing w:line="240" w:lineRule="auto"/>
        <w:ind w:hanging="294"/>
        <w:rPr>
          <w:rFonts w:ascii="Arial" w:hAnsi="Arial" w:cs="Arial"/>
          <w:color w:val="000000"/>
          <w:sz w:val="24"/>
          <w:szCs w:val="24"/>
          <w:lang w:val="es-MX"/>
        </w:rPr>
      </w:pPr>
      <w:r w:rsidRPr="00DF08DE">
        <w:rPr>
          <w:rFonts w:ascii="Arial" w:hAnsi="Arial" w:cs="Arial"/>
          <w:b/>
          <w:color w:val="000000"/>
          <w:sz w:val="24"/>
          <w:szCs w:val="24"/>
          <w:lang w:val="es-MX"/>
        </w:rPr>
        <w:t xml:space="preserve">Estudio general de seguimiento de egresados Generación 2002-2007 </w:t>
      </w:r>
      <w:r w:rsidRPr="00DF08DE">
        <w:rPr>
          <w:rFonts w:ascii="Arial" w:hAnsi="Arial" w:cs="Arial"/>
          <w:color w:val="000000"/>
          <w:sz w:val="24"/>
          <w:szCs w:val="24"/>
          <w:lang w:val="es-MX"/>
        </w:rPr>
        <w:t>(100% de la meta obtenida )</w:t>
      </w:r>
    </w:p>
    <w:p w:rsidR="000D58C4" w:rsidRPr="00DF08DE" w:rsidRDefault="000D58C4" w:rsidP="00712CE3">
      <w:pPr>
        <w:pStyle w:val="Textoindependiente"/>
        <w:spacing w:line="240" w:lineRule="auto"/>
        <w:ind w:left="720"/>
        <w:rPr>
          <w:rFonts w:ascii="Arial" w:hAnsi="Arial" w:cs="Arial"/>
          <w:color w:val="000000"/>
          <w:sz w:val="24"/>
          <w:szCs w:val="24"/>
          <w:lang w:val="es-MX"/>
        </w:rPr>
      </w:pPr>
      <w:r w:rsidRPr="00DF08DE">
        <w:rPr>
          <w:rFonts w:ascii="Arial" w:hAnsi="Arial" w:cs="Arial"/>
          <w:color w:val="000000"/>
          <w:sz w:val="24"/>
          <w:szCs w:val="24"/>
          <w:lang w:val="es-MX"/>
        </w:rPr>
        <w:t xml:space="preserve">Se realizó el </w:t>
      </w:r>
      <w:r w:rsidRPr="00DF08DE">
        <w:rPr>
          <w:rFonts w:ascii="Arial" w:hAnsi="Arial" w:cs="Arial"/>
          <w:b/>
          <w:i/>
          <w:color w:val="000000"/>
          <w:sz w:val="24"/>
          <w:szCs w:val="24"/>
          <w:lang w:val="es-MX"/>
        </w:rPr>
        <w:t xml:space="preserve">estudio de egresados de la Generación 2002-2007 </w:t>
      </w:r>
      <w:r w:rsidRPr="00DF08DE">
        <w:rPr>
          <w:rFonts w:ascii="Arial" w:hAnsi="Arial" w:cs="Arial"/>
          <w:color w:val="000000"/>
          <w:sz w:val="24"/>
          <w:szCs w:val="24"/>
          <w:lang w:val="es-MX"/>
        </w:rPr>
        <w:t xml:space="preserve">de una población obtenida de </w:t>
      </w:r>
      <w:r w:rsidRPr="00DF08DE">
        <w:rPr>
          <w:rFonts w:ascii="Arial" w:hAnsi="Arial" w:cs="Arial"/>
          <w:b/>
          <w:color w:val="000000"/>
          <w:sz w:val="24"/>
          <w:szCs w:val="24"/>
          <w:lang w:val="es-MX"/>
        </w:rPr>
        <w:t>1843</w:t>
      </w:r>
      <w:r w:rsidRPr="00DF08DE">
        <w:rPr>
          <w:rFonts w:ascii="Arial" w:hAnsi="Arial" w:cs="Arial"/>
          <w:color w:val="000000"/>
          <w:sz w:val="24"/>
          <w:szCs w:val="24"/>
          <w:lang w:val="es-MX"/>
        </w:rPr>
        <w:t xml:space="preserve"> registros en primera fase del estudio de egresados, de los cuales se tomó una muestra de </w:t>
      </w:r>
      <w:r w:rsidRPr="00DF08DE">
        <w:rPr>
          <w:rFonts w:ascii="Arial" w:hAnsi="Arial" w:cs="Arial"/>
          <w:b/>
          <w:color w:val="000000"/>
          <w:sz w:val="24"/>
          <w:szCs w:val="24"/>
          <w:lang w:val="es-MX"/>
        </w:rPr>
        <w:t>318</w:t>
      </w:r>
      <w:r w:rsidRPr="00DF08DE">
        <w:rPr>
          <w:rFonts w:ascii="Arial" w:hAnsi="Arial" w:cs="Arial"/>
          <w:color w:val="000000"/>
          <w:sz w:val="24"/>
          <w:szCs w:val="24"/>
          <w:lang w:val="es-MX"/>
        </w:rPr>
        <w:t xml:space="preserve"> registros para la aplicación de la segunda fase siendo la final del estudio, logrando así, recabar la información de los egresados de los 25 programas académicos existentes de su generación, de esta manera se obtuvo la información necesaria y requerida para retroalimentar las actividades educativas un tanto cambiantes, obtenido dentro de los escenarios en los  que actúan los egresados, a continuación se presenta algunos datos importantes que se han obtenido con este estudio:</w:t>
      </w:r>
    </w:p>
    <w:p w:rsidR="000D58C4" w:rsidRPr="00DF08DE" w:rsidRDefault="000D58C4" w:rsidP="00712CE3">
      <w:pPr>
        <w:pStyle w:val="Textoindependiente"/>
        <w:spacing w:line="240" w:lineRule="auto"/>
        <w:ind w:left="720"/>
        <w:rPr>
          <w:rFonts w:ascii="Arial" w:hAnsi="Arial" w:cs="Arial"/>
          <w:color w:val="000000"/>
          <w:sz w:val="24"/>
          <w:szCs w:val="24"/>
          <w:lang w:val="es-MX"/>
        </w:rPr>
      </w:pPr>
      <w:r w:rsidRPr="00DF08DE">
        <w:rPr>
          <w:rFonts w:ascii="Arial" w:hAnsi="Arial" w:cs="Arial"/>
          <w:color w:val="000000"/>
          <w:sz w:val="24"/>
          <w:szCs w:val="24"/>
          <w:lang w:val="es-MX"/>
        </w:rPr>
        <w:t xml:space="preserve">Numero y % de egresados que tenían alguna actividad laboral después de egresar y que coincidió o tuvo relación con sus estudios,  Numero y % de egresados que consiguieron empleo en menos de seis meses después de egresar, Numero y porcentaje de satisfacción de los egresados con su carrera, numero y porcentaje de egresados titulados, numero y % de egresados que han realizados estudios de posgrado u otros, etc. </w:t>
      </w:r>
    </w:p>
    <w:p w:rsidR="000D58C4" w:rsidRPr="00DF08DE" w:rsidRDefault="000D58C4" w:rsidP="00712CE3">
      <w:pPr>
        <w:pStyle w:val="Textoindependiente"/>
        <w:numPr>
          <w:ilvl w:val="0"/>
          <w:numId w:val="2"/>
        </w:numPr>
        <w:tabs>
          <w:tab w:val="left" w:pos="709"/>
        </w:tabs>
        <w:spacing w:line="240" w:lineRule="auto"/>
        <w:ind w:left="709" w:hanging="283"/>
        <w:rPr>
          <w:rFonts w:ascii="Arial" w:hAnsi="Arial" w:cs="Arial"/>
          <w:b/>
          <w:color w:val="000000"/>
          <w:sz w:val="24"/>
          <w:szCs w:val="24"/>
          <w:lang w:val="es-MX"/>
        </w:rPr>
      </w:pPr>
      <w:r w:rsidRPr="00DF08DE">
        <w:rPr>
          <w:rFonts w:ascii="Arial" w:hAnsi="Arial" w:cs="Arial"/>
          <w:b/>
          <w:color w:val="000000"/>
          <w:sz w:val="24"/>
          <w:szCs w:val="24"/>
          <w:lang w:val="es-MX"/>
        </w:rPr>
        <w:t>Estudio de empleadores. (meta en un 100%)</w:t>
      </w:r>
    </w:p>
    <w:p w:rsidR="000D58C4" w:rsidRPr="00DF08DE" w:rsidRDefault="000D58C4" w:rsidP="00712CE3">
      <w:pPr>
        <w:pStyle w:val="Textoindependiente"/>
        <w:tabs>
          <w:tab w:val="left" w:pos="709"/>
        </w:tabs>
        <w:spacing w:line="240" w:lineRule="auto"/>
        <w:ind w:left="709"/>
        <w:rPr>
          <w:rFonts w:ascii="Arial" w:hAnsi="Arial" w:cs="Arial"/>
          <w:color w:val="000000"/>
          <w:sz w:val="24"/>
          <w:szCs w:val="24"/>
          <w:lang w:val="es-MX"/>
        </w:rPr>
      </w:pPr>
      <w:r w:rsidRPr="00DF08DE">
        <w:rPr>
          <w:rFonts w:ascii="Arial" w:hAnsi="Arial" w:cs="Arial"/>
          <w:color w:val="000000"/>
          <w:sz w:val="24"/>
          <w:szCs w:val="24"/>
          <w:lang w:val="es-MX"/>
        </w:rPr>
        <w:t xml:space="preserve">Estudio de empleadores de la </w:t>
      </w:r>
      <w:r w:rsidRPr="00DF08DE">
        <w:rPr>
          <w:rFonts w:ascii="Arial" w:hAnsi="Arial" w:cs="Arial"/>
          <w:b/>
          <w:color w:val="000000"/>
          <w:sz w:val="24"/>
          <w:szCs w:val="24"/>
          <w:lang w:val="es-MX"/>
        </w:rPr>
        <w:t>generación 2002-2007</w:t>
      </w:r>
      <w:r w:rsidRPr="00DF08DE">
        <w:rPr>
          <w:rFonts w:ascii="Arial" w:hAnsi="Arial" w:cs="Arial"/>
          <w:color w:val="000000"/>
          <w:sz w:val="24"/>
          <w:szCs w:val="24"/>
          <w:lang w:val="es-MX"/>
        </w:rPr>
        <w:t xml:space="preserve">, de una poblacion de </w:t>
      </w:r>
      <w:r w:rsidRPr="00DF08DE">
        <w:rPr>
          <w:rFonts w:ascii="Arial" w:hAnsi="Arial" w:cs="Arial"/>
          <w:b/>
          <w:color w:val="000000"/>
          <w:sz w:val="24"/>
          <w:szCs w:val="24"/>
          <w:lang w:val="es-MX"/>
        </w:rPr>
        <w:t>115</w:t>
      </w:r>
      <w:r w:rsidRPr="00DF08DE">
        <w:rPr>
          <w:rFonts w:ascii="Arial" w:hAnsi="Arial" w:cs="Arial"/>
          <w:color w:val="000000"/>
          <w:sz w:val="24"/>
          <w:szCs w:val="24"/>
          <w:lang w:val="es-MX"/>
        </w:rPr>
        <w:t xml:space="preserve"> empresas, se retomo una muestra de </w:t>
      </w:r>
      <w:r w:rsidRPr="00DF08DE">
        <w:rPr>
          <w:rFonts w:ascii="Arial" w:hAnsi="Arial" w:cs="Arial"/>
          <w:b/>
          <w:color w:val="000000"/>
          <w:sz w:val="24"/>
          <w:szCs w:val="24"/>
          <w:lang w:val="es-MX"/>
        </w:rPr>
        <w:t xml:space="preserve">73 </w:t>
      </w:r>
      <w:r w:rsidRPr="00DF08DE">
        <w:rPr>
          <w:rFonts w:ascii="Arial" w:hAnsi="Arial" w:cs="Arial"/>
          <w:color w:val="000000"/>
          <w:sz w:val="24"/>
          <w:szCs w:val="24"/>
          <w:lang w:val="es-MX"/>
        </w:rPr>
        <w:t xml:space="preserve">empresas, que nos permitió obtener información de los egresados de la UAN en servicio </w:t>
      </w:r>
      <w:r w:rsidRPr="00DF08DE">
        <w:rPr>
          <w:rFonts w:ascii="Arial" w:hAnsi="Arial" w:cs="Arial"/>
          <w:color w:val="000000"/>
          <w:sz w:val="24"/>
          <w:szCs w:val="24"/>
          <w:lang w:val="es-MX"/>
        </w:rPr>
        <w:lastRenderedPageBreak/>
        <w:t xml:space="preserve">laboral;  nos permitió conocer de las necesidades de la empresa, obtener opinión favorable o no favorables de los resultados del Programa Académico, así como, la satisfacción de los empleadores sobre el desempeño de los egresados de los programas académicos. </w:t>
      </w:r>
    </w:p>
    <w:p w:rsidR="000D58C4" w:rsidRPr="00DF08DE" w:rsidRDefault="000D58C4" w:rsidP="00712CE3">
      <w:pPr>
        <w:pStyle w:val="Textoindependiente"/>
        <w:numPr>
          <w:ilvl w:val="0"/>
          <w:numId w:val="2"/>
        </w:numPr>
        <w:tabs>
          <w:tab w:val="clear" w:pos="3326"/>
          <w:tab w:val="left" w:pos="709"/>
          <w:tab w:val="left" w:pos="851"/>
        </w:tabs>
        <w:spacing w:line="240" w:lineRule="auto"/>
        <w:ind w:left="720" w:hanging="283"/>
        <w:rPr>
          <w:rFonts w:ascii="Arial" w:hAnsi="Arial" w:cs="Arial"/>
          <w:color w:val="000000"/>
          <w:sz w:val="24"/>
          <w:szCs w:val="24"/>
          <w:lang w:val="es-MX"/>
        </w:rPr>
      </w:pPr>
      <w:r w:rsidRPr="00DF08DE">
        <w:rPr>
          <w:rFonts w:ascii="Arial" w:hAnsi="Arial" w:cs="Arial"/>
          <w:b/>
          <w:color w:val="000000"/>
          <w:sz w:val="24"/>
          <w:szCs w:val="24"/>
          <w:lang w:val="es-MX"/>
        </w:rPr>
        <w:t>Integración de directorio de egresados  (67% de la meta obtenida)</w:t>
      </w:r>
    </w:p>
    <w:p w:rsidR="000D58C4" w:rsidRPr="00DF08DE" w:rsidRDefault="000D58C4" w:rsidP="00712CE3">
      <w:pPr>
        <w:pStyle w:val="Textoindependiente"/>
        <w:tabs>
          <w:tab w:val="clear" w:pos="3326"/>
          <w:tab w:val="left" w:pos="709"/>
          <w:tab w:val="left" w:pos="851"/>
        </w:tabs>
        <w:spacing w:line="240" w:lineRule="auto"/>
        <w:ind w:left="720"/>
        <w:rPr>
          <w:rFonts w:ascii="Arial" w:hAnsi="Arial" w:cs="Arial"/>
          <w:color w:val="000000"/>
          <w:sz w:val="24"/>
          <w:szCs w:val="24"/>
          <w:lang w:val="es-MX"/>
        </w:rPr>
      </w:pPr>
      <w:r w:rsidRPr="00DF08DE">
        <w:rPr>
          <w:rFonts w:ascii="Arial" w:hAnsi="Arial" w:cs="Arial"/>
          <w:color w:val="000000"/>
          <w:sz w:val="24"/>
          <w:szCs w:val="24"/>
          <w:lang w:val="es-MX"/>
        </w:rPr>
        <w:t xml:space="preserve">De la meta para obtención de </w:t>
      </w:r>
      <w:r w:rsidRPr="00DF08DE">
        <w:rPr>
          <w:rFonts w:ascii="Arial" w:hAnsi="Arial" w:cs="Arial"/>
          <w:b/>
          <w:color w:val="000000"/>
          <w:sz w:val="24"/>
          <w:szCs w:val="24"/>
          <w:lang w:val="es-MX"/>
        </w:rPr>
        <w:t>25000</w:t>
      </w:r>
      <w:r w:rsidRPr="00DF08DE">
        <w:rPr>
          <w:rFonts w:ascii="Arial" w:hAnsi="Arial" w:cs="Arial"/>
          <w:color w:val="000000"/>
          <w:sz w:val="24"/>
          <w:szCs w:val="24"/>
          <w:lang w:val="es-MX"/>
        </w:rPr>
        <w:t xml:space="preserve"> registros se logro el 67% de avance de la meta, ya que</w:t>
      </w:r>
      <w:r w:rsidR="00391794" w:rsidRPr="00DF08DE">
        <w:rPr>
          <w:rFonts w:ascii="Arial" w:hAnsi="Arial" w:cs="Arial"/>
          <w:color w:val="000000"/>
          <w:sz w:val="24"/>
          <w:szCs w:val="24"/>
          <w:lang w:val="es-MX"/>
        </w:rPr>
        <w:t>: ya</w:t>
      </w:r>
      <w:r w:rsidRPr="00DF08DE">
        <w:rPr>
          <w:rFonts w:ascii="Arial" w:hAnsi="Arial" w:cs="Arial"/>
          <w:color w:val="000000"/>
          <w:sz w:val="24"/>
          <w:szCs w:val="24"/>
          <w:lang w:val="es-MX"/>
        </w:rPr>
        <w:t xml:space="preserve"> que en este periodo se sumaron </w:t>
      </w:r>
      <w:r w:rsidRPr="00DF08DE">
        <w:rPr>
          <w:rFonts w:ascii="Arial" w:hAnsi="Arial" w:cs="Arial"/>
          <w:b/>
          <w:color w:val="000000"/>
          <w:sz w:val="24"/>
          <w:szCs w:val="24"/>
          <w:lang w:val="es-MX"/>
        </w:rPr>
        <w:t xml:space="preserve">1315 </w:t>
      </w:r>
      <w:r w:rsidRPr="00DF08DE">
        <w:rPr>
          <w:rFonts w:ascii="Arial" w:hAnsi="Arial" w:cs="Arial"/>
          <w:color w:val="000000"/>
          <w:sz w:val="24"/>
          <w:szCs w:val="24"/>
          <w:lang w:val="es-MX"/>
        </w:rPr>
        <w:t xml:space="preserve">nuevos registros en este periodo, dando un total de </w:t>
      </w:r>
      <w:r w:rsidRPr="00DF08DE">
        <w:rPr>
          <w:rFonts w:ascii="Arial" w:hAnsi="Arial" w:cs="Arial"/>
          <w:b/>
          <w:color w:val="000000"/>
          <w:sz w:val="24"/>
          <w:szCs w:val="24"/>
          <w:lang w:val="es-MX"/>
        </w:rPr>
        <w:t>16565</w:t>
      </w:r>
      <w:r w:rsidRPr="00DF08DE">
        <w:rPr>
          <w:rFonts w:ascii="Arial" w:hAnsi="Arial" w:cs="Arial"/>
          <w:color w:val="000000"/>
          <w:sz w:val="24"/>
          <w:szCs w:val="24"/>
          <w:lang w:val="es-MX"/>
        </w:rPr>
        <w:t xml:space="preserve"> registros de egresados.</w:t>
      </w:r>
      <w:r w:rsidRPr="00DF08DE">
        <w:rPr>
          <w:rFonts w:ascii="Arial" w:hAnsi="Arial" w:cs="Arial"/>
          <w:noProof/>
          <w:color w:val="000000"/>
          <w:sz w:val="24"/>
          <w:szCs w:val="24"/>
          <w:lang w:val="es-MX" w:eastAsia="es-MX" w:bidi="ar-SA"/>
        </w:rPr>
        <w:t xml:space="preserve"> </w:t>
      </w:r>
    </w:p>
    <w:p w:rsidR="000D58C4" w:rsidRPr="00DF08DE" w:rsidRDefault="000D58C4" w:rsidP="00712CE3">
      <w:pPr>
        <w:pStyle w:val="Textoindependiente"/>
        <w:tabs>
          <w:tab w:val="left" w:pos="709"/>
        </w:tabs>
        <w:spacing w:line="240" w:lineRule="auto"/>
        <w:ind w:left="709"/>
        <w:rPr>
          <w:rFonts w:ascii="Arial" w:hAnsi="Arial" w:cs="Arial"/>
          <w:color w:val="000000"/>
          <w:sz w:val="24"/>
          <w:szCs w:val="24"/>
          <w:lang w:val="es-MX"/>
        </w:rPr>
      </w:pPr>
      <w:r w:rsidRPr="00DF08DE">
        <w:rPr>
          <w:rFonts w:ascii="Arial" w:hAnsi="Arial" w:cs="Arial"/>
          <w:color w:val="000000"/>
          <w:sz w:val="24"/>
          <w:szCs w:val="24"/>
          <w:lang w:val="es-MX"/>
        </w:rPr>
        <w:t xml:space="preserve">Cabe señalar que de esos registros  ya cumplen con la </w:t>
      </w:r>
      <w:r w:rsidR="00391794" w:rsidRPr="00DF08DE">
        <w:rPr>
          <w:rFonts w:ascii="Arial" w:hAnsi="Arial" w:cs="Arial"/>
          <w:b/>
          <w:color w:val="000000"/>
          <w:sz w:val="24"/>
          <w:szCs w:val="24"/>
          <w:lang w:val="es-MX"/>
        </w:rPr>
        <w:t>primera</w:t>
      </w:r>
      <w:r w:rsidRPr="00DF08DE">
        <w:rPr>
          <w:rFonts w:ascii="Arial" w:hAnsi="Arial" w:cs="Arial"/>
          <w:color w:val="000000"/>
          <w:sz w:val="24"/>
          <w:szCs w:val="24"/>
          <w:lang w:val="es-MX"/>
        </w:rPr>
        <w:t xml:space="preserve"> fase para el estudio de egresados que consiste en la aplicación del primer ejercicio, instrumento acreditado por la ANUIES para el seguimiento de egresados. </w:t>
      </w:r>
    </w:p>
    <w:p w:rsidR="000D58C4" w:rsidRPr="00DF08DE" w:rsidRDefault="000D58C4" w:rsidP="00712CE3">
      <w:pPr>
        <w:pStyle w:val="Textoindependiente"/>
        <w:tabs>
          <w:tab w:val="left" w:pos="709"/>
        </w:tabs>
        <w:spacing w:line="240" w:lineRule="auto"/>
        <w:ind w:left="709"/>
        <w:rPr>
          <w:rFonts w:ascii="Arial" w:hAnsi="Arial" w:cs="Arial"/>
          <w:b/>
          <w:color w:val="000000"/>
          <w:sz w:val="24"/>
          <w:szCs w:val="24"/>
          <w:lang w:val="es-MX"/>
        </w:rPr>
      </w:pPr>
      <w:r w:rsidRPr="00DF08DE">
        <w:rPr>
          <w:rFonts w:ascii="Arial" w:hAnsi="Arial" w:cs="Arial"/>
          <w:color w:val="000000"/>
          <w:sz w:val="24"/>
          <w:szCs w:val="24"/>
          <w:lang w:val="es-MX"/>
        </w:rPr>
        <w:t xml:space="preserve">En periodo de Junio 2011 a Mayo 2012, se logro recabar información de 26 programas académicos existentes en los dos períodos, dando un total de </w:t>
      </w:r>
      <w:r w:rsidRPr="00DF08DE">
        <w:rPr>
          <w:rFonts w:ascii="Arial" w:hAnsi="Arial" w:cs="Arial"/>
          <w:b/>
          <w:color w:val="000000"/>
          <w:sz w:val="24"/>
          <w:szCs w:val="24"/>
          <w:lang w:val="es-MX"/>
        </w:rPr>
        <w:t xml:space="preserve">1315 </w:t>
      </w:r>
      <w:r w:rsidRPr="00DF08DE">
        <w:rPr>
          <w:rFonts w:ascii="Arial" w:hAnsi="Arial" w:cs="Arial"/>
          <w:color w:val="000000"/>
          <w:sz w:val="24"/>
          <w:szCs w:val="24"/>
          <w:lang w:val="es-MX"/>
        </w:rPr>
        <w:t xml:space="preserve">encuestados, cumpliendo así mismo la </w:t>
      </w:r>
      <w:r w:rsidR="00391794" w:rsidRPr="00DF08DE">
        <w:rPr>
          <w:rFonts w:ascii="Arial" w:hAnsi="Arial" w:cs="Arial"/>
          <w:color w:val="000000"/>
          <w:sz w:val="24"/>
          <w:szCs w:val="24"/>
          <w:lang w:val="es-MX"/>
        </w:rPr>
        <w:t>primera</w:t>
      </w:r>
      <w:r w:rsidRPr="00DF08DE">
        <w:rPr>
          <w:rFonts w:ascii="Arial" w:hAnsi="Arial" w:cs="Arial"/>
          <w:color w:val="000000"/>
          <w:sz w:val="24"/>
          <w:szCs w:val="24"/>
          <w:lang w:val="es-MX"/>
        </w:rPr>
        <w:t xml:space="preserve"> fase de estudio de egresados.</w:t>
      </w:r>
    </w:p>
    <w:p w:rsidR="000D58C4" w:rsidRPr="00DF08DE" w:rsidRDefault="000D58C4" w:rsidP="00712CE3">
      <w:pPr>
        <w:pStyle w:val="Textoindependiente"/>
        <w:numPr>
          <w:ilvl w:val="0"/>
          <w:numId w:val="1"/>
        </w:numPr>
        <w:tabs>
          <w:tab w:val="left" w:pos="709"/>
        </w:tabs>
        <w:spacing w:line="240" w:lineRule="auto"/>
        <w:ind w:hanging="294"/>
        <w:rPr>
          <w:rFonts w:ascii="Arial" w:hAnsi="Arial" w:cs="Arial"/>
          <w:b/>
          <w:color w:val="000000"/>
          <w:sz w:val="24"/>
          <w:szCs w:val="24"/>
          <w:lang w:val="es-MX"/>
        </w:rPr>
      </w:pPr>
      <w:r w:rsidRPr="00DF08DE">
        <w:rPr>
          <w:rFonts w:ascii="Arial" w:hAnsi="Arial" w:cs="Arial"/>
          <w:b/>
          <w:color w:val="000000"/>
          <w:sz w:val="24"/>
          <w:szCs w:val="24"/>
          <w:lang w:val="es-MX"/>
        </w:rPr>
        <w:t>Elaboración de diagnósticos (100% meta obtenida)</w:t>
      </w:r>
    </w:p>
    <w:p w:rsidR="000D58C4" w:rsidRPr="00DF08DE" w:rsidRDefault="000D58C4" w:rsidP="00712CE3">
      <w:pPr>
        <w:pStyle w:val="Textoindependiente"/>
        <w:tabs>
          <w:tab w:val="left" w:pos="709"/>
        </w:tabs>
        <w:spacing w:line="240" w:lineRule="auto"/>
        <w:ind w:left="720"/>
        <w:rPr>
          <w:rFonts w:ascii="Arial" w:hAnsi="Arial" w:cs="Arial"/>
          <w:color w:val="000000"/>
          <w:sz w:val="24"/>
          <w:szCs w:val="24"/>
          <w:lang w:val="es-MX"/>
        </w:rPr>
      </w:pPr>
      <w:r w:rsidRPr="00DF08DE">
        <w:rPr>
          <w:rFonts w:ascii="Arial" w:hAnsi="Arial" w:cs="Arial"/>
          <w:color w:val="000000"/>
          <w:sz w:val="24"/>
          <w:szCs w:val="24"/>
          <w:lang w:val="es-MX"/>
        </w:rPr>
        <w:t xml:space="preserve">Se cuenta con diagnósticos de las generaciones </w:t>
      </w:r>
      <w:r w:rsidRPr="00DF08DE">
        <w:rPr>
          <w:rFonts w:ascii="Arial" w:hAnsi="Arial" w:cs="Arial"/>
          <w:b/>
          <w:color w:val="000000"/>
          <w:sz w:val="24"/>
          <w:szCs w:val="24"/>
          <w:lang w:val="es-MX"/>
        </w:rPr>
        <w:t xml:space="preserve">2003 a la </w:t>
      </w:r>
      <w:r w:rsidR="00391794" w:rsidRPr="00DF08DE">
        <w:rPr>
          <w:rFonts w:ascii="Arial" w:hAnsi="Arial" w:cs="Arial"/>
          <w:b/>
          <w:color w:val="000000"/>
          <w:sz w:val="24"/>
          <w:szCs w:val="24"/>
          <w:lang w:val="es-MX"/>
        </w:rPr>
        <w:t>generación</w:t>
      </w:r>
      <w:r w:rsidRPr="00DF08DE">
        <w:rPr>
          <w:rFonts w:ascii="Arial" w:hAnsi="Arial" w:cs="Arial"/>
          <w:b/>
          <w:color w:val="000000"/>
          <w:sz w:val="24"/>
          <w:szCs w:val="24"/>
          <w:lang w:val="es-MX"/>
        </w:rPr>
        <w:t xml:space="preserve"> 2011</w:t>
      </w:r>
      <w:r w:rsidRPr="00DF08DE">
        <w:rPr>
          <w:rFonts w:ascii="Arial" w:hAnsi="Arial" w:cs="Arial"/>
          <w:color w:val="000000"/>
          <w:sz w:val="24"/>
          <w:szCs w:val="24"/>
          <w:lang w:val="es-MX"/>
        </w:rPr>
        <w:t xml:space="preserve">  de  los programas académicos de cada generación, los diagnósticos consisten en la  interpretación y graficación de los datos ya obtenidos,  en formato Word y contando con las generaciones 2010 y 2011 en formato de power point de manera digital, esto para darse a conocer a la comunidad universitaria para su seguimiento.</w:t>
      </w:r>
    </w:p>
    <w:p w:rsidR="000D58C4" w:rsidRPr="00DF08DE" w:rsidRDefault="000D58C4" w:rsidP="00712CE3">
      <w:pPr>
        <w:pStyle w:val="Textoindependiente"/>
        <w:numPr>
          <w:ilvl w:val="0"/>
          <w:numId w:val="1"/>
        </w:numPr>
        <w:tabs>
          <w:tab w:val="left" w:pos="709"/>
        </w:tabs>
        <w:spacing w:line="240" w:lineRule="auto"/>
        <w:ind w:hanging="294"/>
        <w:rPr>
          <w:rFonts w:ascii="Arial" w:hAnsi="Arial" w:cs="Arial"/>
          <w:b/>
          <w:color w:val="000000"/>
          <w:sz w:val="24"/>
          <w:szCs w:val="24"/>
          <w:lang w:val="es-MX"/>
        </w:rPr>
      </w:pPr>
      <w:r w:rsidRPr="00DF08DE">
        <w:rPr>
          <w:rFonts w:ascii="Arial" w:hAnsi="Arial" w:cs="Arial"/>
          <w:b/>
          <w:color w:val="000000"/>
          <w:sz w:val="24"/>
          <w:szCs w:val="24"/>
          <w:lang w:val="es-MX"/>
        </w:rPr>
        <w:t>Encuentros de egresados y actualización constante de bases de datos</w:t>
      </w:r>
    </w:p>
    <w:p w:rsidR="000D58C4" w:rsidRPr="00DF08DE" w:rsidRDefault="000D58C4" w:rsidP="00712CE3">
      <w:pPr>
        <w:pStyle w:val="Textoindependiente"/>
        <w:tabs>
          <w:tab w:val="left" w:pos="709"/>
        </w:tabs>
        <w:spacing w:line="240" w:lineRule="auto"/>
        <w:ind w:left="720"/>
        <w:rPr>
          <w:rFonts w:ascii="Arial" w:hAnsi="Arial" w:cs="Arial"/>
          <w:color w:val="000000"/>
          <w:sz w:val="24"/>
          <w:szCs w:val="24"/>
          <w:lang w:val="es-MX"/>
        </w:rPr>
      </w:pPr>
      <w:r w:rsidRPr="00DF08DE">
        <w:rPr>
          <w:rFonts w:ascii="Arial" w:hAnsi="Arial" w:cs="Arial"/>
          <w:color w:val="000000"/>
          <w:sz w:val="24"/>
          <w:szCs w:val="24"/>
          <w:lang w:val="es-MX"/>
        </w:rPr>
        <w:t>Encuentros de egresados de los programas académicos, mismos que tienen función estratégica para la actualización de datos anteriormente obtenidos,  el incremento de la base datos además de la convivencia de los egresados.</w:t>
      </w:r>
    </w:p>
    <w:p w:rsidR="000D58C4" w:rsidRPr="00DF08DE" w:rsidRDefault="000D58C4" w:rsidP="00712CE3">
      <w:pPr>
        <w:pStyle w:val="Textoindependiente"/>
        <w:tabs>
          <w:tab w:val="left" w:pos="709"/>
        </w:tabs>
        <w:spacing w:line="240" w:lineRule="auto"/>
        <w:ind w:left="720"/>
        <w:rPr>
          <w:rFonts w:ascii="Arial" w:hAnsi="Arial" w:cs="Arial"/>
          <w:color w:val="000000"/>
          <w:sz w:val="24"/>
          <w:szCs w:val="24"/>
          <w:lang w:val="es-MX"/>
        </w:rPr>
      </w:pPr>
      <w:r w:rsidRPr="00DF08DE">
        <w:rPr>
          <w:rFonts w:ascii="Arial" w:hAnsi="Arial" w:cs="Arial"/>
          <w:color w:val="000000"/>
          <w:sz w:val="24"/>
          <w:szCs w:val="24"/>
          <w:lang w:val="es-MX"/>
        </w:rPr>
        <w:t>En el año 2010, se realizaron 2 encuentros de egresados 2 programas académicos de Ciencias de la Educación, y CienciasPoliticas  mismo al que se apoyo en la logística para la realización del evento.</w:t>
      </w:r>
    </w:p>
    <w:p w:rsidR="000D58C4" w:rsidRPr="00DF08DE" w:rsidRDefault="000D58C4" w:rsidP="00712CE3">
      <w:pPr>
        <w:pStyle w:val="Textoindependiente"/>
        <w:tabs>
          <w:tab w:val="left" w:pos="709"/>
        </w:tabs>
        <w:spacing w:line="240" w:lineRule="auto"/>
        <w:ind w:left="720"/>
        <w:rPr>
          <w:rFonts w:ascii="Arial" w:hAnsi="Arial" w:cs="Arial"/>
          <w:color w:val="000000"/>
          <w:sz w:val="24"/>
          <w:szCs w:val="24"/>
          <w:lang w:val="es-MX"/>
        </w:rPr>
      </w:pPr>
    </w:p>
    <w:p w:rsidR="000D58C4" w:rsidRPr="00DF08DE" w:rsidRDefault="000D58C4" w:rsidP="00712CE3">
      <w:pPr>
        <w:pStyle w:val="Textoindependiente"/>
        <w:numPr>
          <w:ilvl w:val="0"/>
          <w:numId w:val="1"/>
        </w:numPr>
        <w:tabs>
          <w:tab w:val="left" w:pos="709"/>
        </w:tabs>
        <w:spacing w:line="240" w:lineRule="auto"/>
        <w:rPr>
          <w:rFonts w:ascii="Arial" w:hAnsi="Arial" w:cs="Arial"/>
          <w:b/>
          <w:color w:val="000000"/>
          <w:sz w:val="24"/>
          <w:szCs w:val="24"/>
          <w:lang w:val="es-MX"/>
        </w:rPr>
      </w:pPr>
      <w:r w:rsidRPr="00DF08DE">
        <w:rPr>
          <w:rFonts w:ascii="Arial" w:hAnsi="Arial" w:cs="Arial"/>
          <w:b/>
          <w:color w:val="000000"/>
          <w:sz w:val="24"/>
          <w:szCs w:val="24"/>
          <w:lang w:val="es-MX"/>
        </w:rPr>
        <w:t>Bolsa de trabajo</w:t>
      </w:r>
    </w:p>
    <w:p w:rsidR="000D58C4" w:rsidRPr="00DF08DE" w:rsidRDefault="000D58C4" w:rsidP="00712CE3">
      <w:pPr>
        <w:pStyle w:val="Textoindependiente"/>
        <w:tabs>
          <w:tab w:val="left" w:pos="709"/>
        </w:tabs>
        <w:spacing w:line="240" w:lineRule="auto"/>
        <w:ind w:left="851" w:hanging="1135"/>
        <w:rPr>
          <w:rFonts w:ascii="Arial" w:hAnsi="Arial" w:cs="Arial"/>
          <w:b/>
          <w:color w:val="000000"/>
          <w:sz w:val="24"/>
          <w:szCs w:val="24"/>
          <w:lang w:val="es-MX"/>
        </w:rPr>
      </w:pPr>
      <w:r w:rsidRPr="00DF08DE">
        <w:rPr>
          <w:rFonts w:ascii="Arial" w:hAnsi="Arial" w:cs="Arial"/>
          <w:color w:val="000000"/>
          <w:sz w:val="24"/>
          <w:szCs w:val="24"/>
          <w:lang w:val="es-MX"/>
        </w:rPr>
        <w:tab/>
        <w:t xml:space="preserve">Se lograron captar a </w:t>
      </w:r>
      <w:r w:rsidRPr="00DF08DE">
        <w:rPr>
          <w:rFonts w:ascii="Arial" w:hAnsi="Arial" w:cs="Arial"/>
          <w:b/>
          <w:color w:val="000000"/>
          <w:sz w:val="24"/>
          <w:szCs w:val="24"/>
          <w:lang w:val="es-MX"/>
        </w:rPr>
        <w:t xml:space="preserve">29 </w:t>
      </w:r>
      <w:r w:rsidRPr="00DF08DE">
        <w:rPr>
          <w:rFonts w:ascii="Arial" w:hAnsi="Arial" w:cs="Arial"/>
          <w:color w:val="000000"/>
          <w:sz w:val="24"/>
          <w:szCs w:val="24"/>
          <w:lang w:val="es-MX"/>
        </w:rPr>
        <w:t xml:space="preserve">empresas con ofrecimientos de </w:t>
      </w:r>
      <w:r w:rsidRPr="00DF08DE">
        <w:rPr>
          <w:rFonts w:ascii="Arial" w:hAnsi="Arial" w:cs="Arial"/>
          <w:b/>
          <w:color w:val="000000"/>
          <w:sz w:val="24"/>
          <w:szCs w:val="24"/>
          <w:lang w:val="es-MX"/>
        </w:rPr>
        <w:t>392</w:t>
      </w:r>
      <w:r w:rsidRPr="00DF08DE">
        <w:rPr>
          <w:rFonts w:ascii="Arial" w:hAnsi="Arial" w:cs="Arial"/>
          <w:color w:val="000000"/>
          <w:sz w:val="24"/>
          <w:szCs w:val="24"/>
          <w:lang w:val="es-MX"/>
        </w:rPr>
        <w:t xml:space="preserve">  </w:t>
      </w:r>
      <w:r w:rsidRPr="00DF08DE">
        <w:rPr>
          <w:rFonts w:ascii="Arial" w:hAnsi="Arial" w:cs="Arial"/>
          <w:b/>
          <w:color w:val="000000"/>
          <w:sz w:val="24"/>
          <w:szCs w:val="24"/>
          <w:lang w:val="es-MX"/>
        </w:rPr>
        <w:t>vacantes</w:t>
      </w:r>
      <w:r w:rsidRPr="00DF08DE">
        <w:rPr>
          <w:rFonts w:ascii="Arial" w:hAnsi="Arial" w:cs="Arial"/>
          <w:color w:val="000000"/>
          <w:sz w:val="24"/>
          <w:szCs w:val="24"/>
          <w:lang w:val="es-MX"/>
        </w:rPr>
        <w:t xml:space="preserve"> en ese periodo, haciendo una </w:t>
      </w:r>
      <w:r w:rsidRPr="00DF08DE">
        <w:rPr>
          <w:rFonts w:ascii="Arial" w:hAnsi="Arial" w:cs="Arial"/>
          <w:b/>
          <w:color w:val="000000"/>
          <w:sz w:val="24"/>
          <w:szCs w:val="24"/>
          <w:lang w:val="es-MX"/>
        </w:rPr>
        <w:t>canalización de 264</w:t>
      </w:r>
      <w:r w:rsidRPr="00DF08DE">
        <w:rPr>
          <w:rFonts w:ascii="Arial" w:hAnsi="Arial" w:cs="Arial"/>
          <w:color w:val="000000"/>
          <w:sz w:val="24"/>
          <w:szCs w:val="24"/>
          <w:lang w:val="es-MX"/>
        </w:rPr>
        <w:t xml:space="preserve"> egresados a las mismas, y la </w:t>
      </w:r>
      <w:r w:rsidRPr="00DF08DE">
        <w:rPr>
          <w:rFonts w:ascii="Arial" w:hAnsi="Arial" w:cs="Arial"/>
          <w:b/>
          <w:color w:val="000000"/>
          <w:sz w:val="24"/>
          <w:szCs w:val="24"/>
          <w:lang w:val="es-MX"/>
        </w:rPr>
        <w:t>contratación de 62 personas.  A continuación se presentan las empresas:</w:t>
      </w:r>
    </w:p>
    <w:p w:rsidR="000D58C4" w:rsidRPr="00DF08DE" w:rsidRDefault="000D58C4" w:rsidP="00712CE3">
      <w:pPr>
        <w:ind w:left="143" w:firstLine="708"/>
        <w:jc w:val="both"/>
        <w:rPr>
          <w:rFonts w:ascii="Arial" w:hAnsi="Arial" w:cs="Arial"/>
        </w:rPr>
      </w:pPr>
      <w:r w:rsidRPr="00DF08DE">
        <w:rPr>
          <w:rFonts w:ascii="Arial" w:hAnsi="Arial" w:cs="Arial"/>
        </w:rPr>
        <w:t>GRUPO OREXIS</w:t>
      </w:r>
    </w:p>
    <w:p w:rsidR="000D58C4" w:rsidRPr="00DF08DE" w:rsidRDefault="000D58C4" w:rsidP="00712CE3">
      <w:pPr>
        <w:ind w:left="143" w:firstLine="708"/>
        <w:jc w:val="both"/>
        <w:rPr>
          <w:rFonts w:ascii="Arial" w:hAnsi="Arial" w:cs="Arial"/>
        </w:rPr>
      </w:pPr>
      <w:r w:rsidRPr="00DF08DE">
        <w:rPr>
          <w:rFonts w:ascii="Arial" w:hAnsi="Arial" w:cs="Arial"/>
        </w:rPr>
        <w:t>FARMACIAS SIMILARES</w:t>
      </w:r>
    </w:p>
    <w:p w:rsidR="000D58C4" w:rsidRPr="00DF08DE" w:rsidRDefault="000D58C4" w:rsidP="00712CE3">
      <w:pPr>
        <w:ind w:left="143" w:firstLine="708"/>
        <w:jc w:val="both"/>
        <w:rPr>
          <w:rFonts w:ascii="Arial" w:hAnsi="Arial" w:cs="Arial"/>
        </w:rPr>
      </w:pPr>
      <w:r w:rsidRPr="00DF08DE">
        <w:rPr>
          <w:rFonts w:ascii="Arial" w:hAnsi="Arial" w:cs="Arial"/>
        </w:rPr>
        <w:t>MI FARMACIA NACIONAL</w:t>
      </w:r>
    </w:p>
    <w:p w:rsidR="000D58C4" w:rsidRPr="00DF08DE" w:rsidRDefault="000D58C4" w:rsidP="00712CE3">
      <w:pPr>
        <w:ind w:left="143" w:firstLine="708"/>
        <w:jc w:val="both"/>
        <w:rPr>
          <w:rFonts w:ascii="Arial" w:hAnsi="Arial" w:cs="Arial"/>
        </w:rPr>
      </w:pPr>
      <w:r w:rsidRPr="00DF08DE">
        <w:rPr>
          <w:rFonts w:ascii="Arial" w:hAnsi="Arial" w:cs="Arial"/>
        </w:rPr>
        <w:lastRenderedPageBreak/>
        <w:t>MEXIFRUTAS</w:t>
      </w:r>
    </w:p>
    <w:p w:rsidR="000D58C4" w:rsidRPr="00DF08DE" w:rsidRDefault="000D58C4" w:rsidP="00712CE3">
      <w:pPr>
        <w:ind w:left="143" w:firstLine="708"/>
        <w:jc w:val="both"/>
        <w:rPr>
          <w:rFonts w:ascii="Arial" w:hAnsi="Arial" w:cs="Arial"/>
        </w:rPr>
      </w:pPr>
      <w:r w:rsidRPr="00DF08DE">
        <w:rPr>
          <w:rFonts w:ascii="Arial" w:hAnsi="Arial" w:cs="Arial"/>
        </w:rPr>
        <w:t>SECRETARIA DE SEGURIDAD PÚBLICA</w:t>
      </w:r>
    </w:p>
    <w:p w:rsidR="000D58C4" w:rsidRPr="00DF08DE" w:rsidRDefault="000D58C4" w:rsidP="00712CE3">
      <w:pPr>
        <w:ind w:left="143" w:firstLine="708"/>
        <w:jc w:val="both"/>
        <w:rPr>
          <w:rFonts w:ascii="Arial" w:hAnsi="Arial" w:cs="Arial"/>
        </w:rPr>
      </w:pPr>
      <w:r w:rsidRPr="00DF08DE">
        <w:rPr>
          <w:rFonts w:ascii="Arial" w:hAnsi="Arial" w:cs="Arial"/>
        </w:rPr>
        <w:t>COMERCIALIZADORA AGRICOLA DE NAYARIT S.A DE C.V.</w:t>
      </w:r>
    </w:p>
    <w:p w:rsidR="000D58C4" w:rsidRPr="00DF08DE" w:rsidRDefault="000D58C4" w:rsidP="00712CE3">
      <w:pPr>
        <w:ind w:left="143" w:firstLine="708"/>
        <w:jc w:val="both"/>
        <w:rPr>
          <w:rFonts w:ascii="Arial" w:hAnsi="Arial" w:cs="Arial"/>
        </w:rPr>
      </w:pPr>
      <w:r w:rsidRPr="00DF08DE">
        <w:rPr>
          <w:rFonts w:ascii="Arial" w:hAnsi="Arial" w:cs="Arial"/>
        </w:rPr>
        <w:t>COLEGIO VIZCAYA</w:t>
      </w:r>
    </w:p>
    <w:p w:rsidR="000D58C4" w:rsidRPr="00DF08DE" w:rsidRDefault="000D58C4" w:rsidP="00712CE3">
      <w:pPr>
        <w:ind w:left="143" w:firstLine="708"/>
        <w:jc w:val="both"/>
        <w:rPr>
          <w:rFonts w:ascii="Arial" w:hAnsi="Arial" w:cs="Arial"/>
        </w:rPr>
      </w:pPr>
      <w:r w:rsidRPr="00DF08DE">
        <w:rPr>
          <w:rFonts w:ascii="Arial" w:hAnsi="Arial" w:cs="Arial"/>
        </w:rPr>
        <w:t>WAL MART SUPERCENTER</w:t>
      </w:r>
    </w:p>
    <w:p w:rsidR="000D58C4" w:rsidRPr="00DF08DE" w:rsidRDefault="000D58C4" w:rsidP="00712CE3">
      <w:pPr>
        <w:ind w:left="143" w:firstLine="708"/>
        <w:jc w:val="both"/>
        <w:rPr>
          <w:rFonts w:ascii="Arial" w:hAnsi="Arial" w:cs="Arial"/>
        </w:rPr>
      </w:pPr>
      <w:r w:rsidRPr="00DF08DE">
        <w:rPr>
          <w:rFonts w:ascii="Arial" w:hAnsi="Arial" w:cs="Arial"/>
        </w:rPr>
        <w:t xml:space="preserve">VAHCIA CONSULTORES </w:t>
      </w:r>
    </w:p>
    <w:p w:rsidR="000D58C4" w:rsidRPr="00DF08DE" w:rsidRDefault="000D58C4" w:rsidP="00712CE3">
      <w:pPr>
        <w:ind w:left="143" w:firstLine="708"/>
        <w:jc w:val="both"/>
        <w:rPr>
          <w:rFonts w:ascii="Arial" w:hAnsi="Arial" w:cs="Arial"/>
        </w:rPr>
      </w:pPr>
      <w:r w:rsidRPr="00DF08DE">
        <w:rPr>
          <w:rFonts w:ascii="Arial" w:hAnsi="Arial" w:cs="Arial"/>
        </w:rPr>
        <w:t xml:space="preserve">COBAEJ EXTENSIÓN VILLA DEL MAR </w:t>
      </w:r>
    </w:p>
    <w:p w:rsidR="000D58C4" w:rsidRPr="00DF08DE" w:rsidRDefault="000D58C4" w:rsidP="00712CE3">
      <w:pPr>
        <w:ind w:left="143" w:firstLine="708"/>
        <w:jc w:val="both"/>
        <w:rPr>
          <w:rFonts w:ascii="Arial" w:hAnsi="Arial" w:cs="Arial"/>
        </w:rPr>
      </w:pPr>
      <w:r w:rsidRPr="00DF08DE">
        <w:rPr>
          <w:rFonts w:ascii="Arial" w:hAnsi="Arial" w:cs="Arial"/>
        </w:rPr>
        <w:t>SERVICIO DE ADMINISTRACION TRIBUTARIA (SAT)</w:t>
      </w:r>
    </w:p>
    <w:p w:rsidR="000D58C4" w:rsidRPr="00DF08DE" w:rsidRDefault="000D58C4" w:rsidP="00712CE3">
      <w:pPr>
        <w:ind w:left="143" w:firstLine="708"/>
        <w:jc w:val="both"/>
        <w:rPr>
          <w:rFonts w:ascii="Arial" w:hAnsi="Arial" w:cs="Arial"/>
        </w:rPr>
      </w:pPr>
      <w:r w:rsidRPr="00DF08DE">
        <w:rPr>
          <w:rFonts w:ascii="Arial" w:hAnsi="Arial" w:cs="Arial"/>
        </w:rPr>
        <w:t>TABACOS DESVENADOS</w:t>
      </w:r>
    </w:p>
    <w:p w:rsidR="000D58C4" w:rsidRPr="00DF08DE" w:rsidRDefault="000D58C4" w:rsidP="00712CE3">
      <w:pPr>
        <w:ind w:left="143" w:firstLine="708"/>
        <w:jc w:val="both"/>
        <w:rPr>
          <w:rFonts w:ascii="Arial" w:hAnsi="Arial" w:cs="Arial"/>
        </w:rPr>
      </w:pPr>
      <w:r w:rsidRPr="00DF08DE">
        <w:rPr>
          <w:rFonts w:ascii="Arial" w:hAnsi="Arial" w:cs="Arial"/>
        </w:rPr>
        <w:t>CIGARROS MARLBORO</w:t>
      </w:r>
    </w:p>
    <w:p w:rsidR="000D58C4" w:rsidRPr="00DF08DE" w:rsidRDefault="000D58C4" w:rsidP="00712CE3">
      <w:pPr>
        <w:ind w:left="143" w:firstLine="708"/>
        <w:jc w:val="both"/>
        <w:rPr>
          <w:rFonts w:ascii="Arial" w:hAnsi="Arial" w:cs="Arial"/>
        </w:rPr>
      </w:pPr>
      <w:r w:rsidRPr="00DF08DE">
        <w:rPr>
          <w:rFonts w:ascii="Arial" w:hAnsi="Arial" w:cs="Arial"/>
        </w:rPr>
        <w:t>GRUPO MONTERO</w:t>
      </w:r>
    </w:p>
    <w:p w:rsidR="000D58C4" w:rsidRPr="00DF08DE" w:rsidRDefault="000D58C4" w:rsidP="00712CE3">
      <w:pPr>
        <w:ind w:left="143" w:firstLine="708"/>
        <w:jc w:val="both"/>
        <w:rPr>
          <w:rFonts w:ascii="Arial" w:hAnsi="Arial" w:cs="Arial"/>
        </w:rPr>
      </w:pPr>
      <w:r w:rsidRPr="00DF08DE">
        <w:rPr>
          <w:rFonts w:ascii="Arial" w:hAnsi="Arial" w:cs="Arial"/>
        </w:rPr>
        <w:t>SEGUROS EL POTOSI</w:t>
      </w:r>
    </w:p>
    <w:p w:rsidR="000D58C4" w:rsidRPr="00DF08DE" w:rsidRDefault="000D58C4" w:rsidP="00712CE3">
      <w:pPr>
        <w:ind w:left="143" w:firstLine="708"/>
        <w:jc w:val="both"/>
        <w:rPr>
          <w:rFonts w:ascii="Arial" w:hAnsi="Arial" w:cs="Arial"/>
        </w:rPr>
      </w:pPr>
      <w:r w:rsidRPr="00DF08DE">
        <w:rPr>
          <w:rFonts w:ascii="Arial" w:hAnsi="Arial" w:cs="Arial"/>
        </w:rPr>
        <w:t>DELICO GOURMET</w:t>
      </w:r>
    </w:p>
    <w:p w:rsidR="000D58C4" w:rsidRPr="00DF08DE" w:rsidRDefault="000D58C4" w:rsidP="00712CE3">
      <w:pPr>
        <w:ind w:left="143" w:firstLine="708"/>
        <w:jc w:val="both"/>
        <w:rPr>
          <w:rFonts w:ascii="Arial" w:hAnsi="Arial" w:cs="Arial"/>
        </w:rPr>
      </w:pPr>
      <w:r w:rsidRPr="00DF08DE">
        <w:rPr>
          <w:rFonts w:ascii="Arial" w:hAnsi="Arial" w:cs="Arial"/>
        </w:rPr>
        <w:t xml:space="preserve">EDUCOR </w:t>
      </w:r>
    </w:p>
    <w:p w:rsidR="000D58C4" w:rsidRPr="00DF08DE" w:rsidRDefault="000D58C4" w:rsidP="00712CE3">
      <w:pPr>
        <w:ind w:left="143" w:firstLine="708"/>
        <w:jc w:val="both"/>
        <w:rPr>
          <w:rFonts w:ascii="Arial" w:hAnsi="Arial" w:cs="Arial"/>
        </w:rPr>
      </w:pPr>
      <w:r w:rsidRPr="00DF08DE">
        <w:rPr>
          <w:rFonts w:ascii="Arial" w:hAnsi="Arial" w:cs="Arial"/>
        </w:rPr>
        <w:t xml:space="preserve">ASOCIASIONES DE PRODUCTORES DE MAIZ </w:t>
      </w:r>
    </w:p>
    <w:p w:rsidR="000D58C4" w:rsidRPr="00DF08DE" w:rsidRDefault="000D58C4" w:rsidP="00712CE3">
      <w:pPr>
        <w:ind w:left="143" w:firstLine="708"/>
        <w:jc w:val="both"/>
        <w:rPr>
          <w:rFonts w:ascii="Arial" w:hAnsi="Arial" w:cs="Arial"/>
        </w:rPr>
      </w:pPr>
      <w:r w:rsidRPr="00DF08DE">
        <w:rPr>
          <w:rFonts w:ascii="Arial" w:hAnsi="Arial" w:cs="Arial"/>
        </w:rPr>
        <w:t>MEXIFRUTAS</w:t>
      </w:r>
    </w:p>
    <w:p w:rsidR="000D58C4" w:rsidRPr="00DF08DE" w:rsidRDefault="000D58C4" w:rsidP="00712CE3">
      <w:pPr>
        <w:ind w:left="143" w:firstLine="708"/>
        <w:jc w:val="both"/>
        <w:rPr>
          <w:rFonts w:ascii="Arial" w:hAnsi="Arial" w:cs="Arial"/>
        </w:rPr>
      </w:pPr>
      <w:r w:rsidRPr="00DF08DE">
        <w:rPr>
          <w:rFonts w:ascii="Arial" w:hAnsi="Arial" w:cs="Arial"/>
        </w:rPr>
        <w:t>EL EMPRESARIO DEL MILENIO</w:t>
      </w:r>
    </w:p>
    <w:p w:rsidR="000D58C4" w:rsidRPr="00DF08DE" w:rsidRDefault="000D58C4" w:rsidP="00712CE3">
      <w:pPr>
        <w:ind w:left="143" w:firstLine="708"/>
        <w:jc w:val="both"/>
        <w:rPr>
          <w:rFonts w:ascii="Arial" w:hAnsi="Arial" w:cs="Arial"/>
        </w:rPr>
      </w:pPr>
      <w:r w:rsidRPr="00DF08DE">
        <w:rPr>
          <w:rFonts w:ascii="Arial" w:hAnsi="Arial" w:cs="Arial"/>
        </w:rPr>
        <w:t>COCA COLA S.A. DE C.V.</w:t>
      </w:r>
    </w:p>
    <w:p w:rsidR="000D58C4" w:rsidRPr="00DF08DE" w:rsidRDefault="000D58C4" w:rsidP="00712CE3">
      <w:pPr>
        <w:ind w:left="143" w:firstLine="708"/>
        <w:jc w:val="both"/>
        <w:rPr>
          <w:rFonts w:ascii="Arial" w:hAnsi="Arial" w:cs="Arial"/>
        </w:rPr>
      </w:pPr>
      <w:r w:rsidRPr="00DF08DE">
        <w:rPr>
          <w:rFonts w:ascii="Arial" w:hAnsi="Arial" w:cs="Arial"/>
        </w:rPr>
        <w:t>CERVECERIA CUACHTEMOC</w:t>
      </w:r>
    </w:p>
    <w:p w:rsidR="000D58C4" w:rsidRPr="00DF08DE" w:rsidRDefault="000D58C4" w:rsidP="00712CE3">
      <w:pPr>
        <w:ind w:left="143" w:firstLine="708"/>
        <w:jc w:val="both"/>
        <w:rPr>
          <w:rFonts w:ascii="Arial" w:hAnsi="Arial" w:cs="Arial"/>
        </w:rPr>
      </w:pPr>
      <w:r w:rsidRPr="00DF08DE">
        <w:rPr>
          <w:rFonts w:ascii="Arial" w:hAnsi="Arial" w:cs="Arial"/>
        </w:rPr>
        <w:t>CASA DE BOLSA</w:t>
      </w:r>
    </w:p>
    <w:p w:rsidR="000D58C4" w:rsidRPr="00DF08DE" w:rsidRDefault="000D58C4" w:rsidP="00712CE3">
      <w:pPr>
        <w:ind w:left="143" w:firstLine="708"/>
        <w:jc w:val="both"/>
        <w:rPr>
          <w:rFonts w:ascii="Arial" w:hAnsi="Arial" w:cs="Arial"/>
        </w:rPr>
      </w:pPr>
      <w:r w:rsidRPr="00DF08DE">
        <w:rPr>
          <w:rFonts w:ascii="Arial" w:hAnsi="Arial" w:cs="Arial"/>
        </w:rPr>
        <w:t>TECNOLOGIAS DE LA INFORMACION APLICADA S. DE R.L. DE C.V.</w:t>
      </w:r>
    </w:p>
    <w:p w:rsidR="000D58C4" w:rsidRPr="00DF08DE" w:rsidRDefault="000D58C4" w:rsidP="00712CE3">
      <w:pPr>
        <w:ind w:left="143" w:firstLine="708"/>
        <w:jc w:val="both"/>
        <w:rPr>
          <w:rFonts w:ascii="Arial" w:hAnsi="Arial" w:cs="Arial"/>
        </w:rPr>
      </w:pPr>
      <w:r w:rsidRPr="00DF08DE">
        <w:rPr>
          <w:rFonts w:ascii="Arial" w:hAnsi="Arial" w:cs="Arial"/>
        </w:rPr>
        <w:t xml:space="preserve">INDUSTRIAL LAS NORTEÑAS S.A DE C.V, </w:t>
      </w:r>
    </w:p>
    <w:p w:rsidR="000D58C4" w:rsidRPr="00DF08DE" w:rsidRDefault="000D58C4" w:rsidP="00712CE3">
      <w:pPr>
        <w:ind w:left="143" w:firstLine="708"/>
        <w:jc w:val="both"/>
        <w:rPr>
          <w:rFonts w:ascii="Arial" w:hAnsi="Arial" w:cs="Arial"/>
          <w:color w:val="444444"/>
        </w:rPr>
      </w:pPr>
      <w:r w:rsidRPr="00DF08DE">
        <w:rPr>
          <w:rFonts w:ascii="Arial" w:hAnsi="Arial" w:cs="Arial"/>
          <w:color w:val="444444"/>
        </w:rPr>
        <w:t>EMBOTELLADORA DEL NAYAR S.A DE C.V.</w:t>
      </w:r>
    </w:p>
    <w:p w:rsidR="000D58C4" w:rsidRPr="00DF08DE" w:rsidRDefault="000D58C4" w:rsidP="00712CE3">
      <w:pPr>
        <w:ind w:left="143" w:firstLine="708"/>
        <w:jc w:val="both"/>
        <w:rPr>
          <w:rFonts w:ascii="Arial" w:hAnsi="Arial" w:cs="Arial"/>
          <w:color w:val="444444"/>
          <w:lang w:val="en-US"/>
        </w:rPr>
      </w:pPr>
      <w:r w:rsidRPr="00DF08DE">
        <w:rPr>
          <w:rFonts w:ascii="Arial" w:hAnsi="Arial" w:cs="Arial"/>
          <w:color w:val="444444"/>
          <w:lang w:val="en-US"/>
        </w:rPr>
        <w:t>AMERICAN LEARNING CORPORATION A.C.</w:t>
      </w:r>
    </w:p>
    <w:p w:rsidR="000D58C4" w:rsidRPr="00DF08DE" w:rsidRDefault="000D58C4" w:rsidP="00712CE3">
      <w:pPr>
        <w:ind w:left="143" w:firstLine="708"/>
        <w:jc w:val="both"/>
        <w:rPr>
          <w:rFonts w:ascii="Arial" w:hAnsi="Arial" w:cs="Arial"/>
          <w:color w:val="444444"/>
        </w:rPr>
      </w:pPr>
      <w:r w:rsidRPr="00DF08DE">
        <w:rPr>
          <w:rFonts w:ascii="Arial" w:hAnsi="Arial" w:cs="Arial"/>
          <w:color w:val="444444"/>
        </w:rPr>
        <w:t xml:space="preserve">MENDOZA BLANCO &amp; ASOCIADOS </w:t>
      </w:r>
    </w:p>
    <w:p w:rsidR="000D58C4" w:rsidRPr="00DF08DE" w:rsidRDefault="000D58C4" w:rsidP="00712CE3">
      <w:pPr>
        <w:ind w:left="143" w:firstLine="708"/>
        <w:jc w:val="both"/>
        <w:rPr>
          <w:rFonts w:ascii="Arial" w:hAnsi="Arial" w:cs="Arial"/>
          <w:color w:val="444444"/>
        </w:rPr>
      </w:pPr>
      <w:r w:rsidRPr="00DF08DE">
        <w:rPr>
          <w:rFonts w:ascii="Arial" w:hAnsi="Arial" w:cs="Arial"/>
          <w:color w:val="444444"/>
        </w:rPr>
        <w:t>BANCO SANTANDER</w:t>
      </w:r>
    </w:p>
    <w:p w:rsidR="000D58C4" w:rsidRPr="00DF08DE" w:rsidRDefault="000D58C4" w:rsidP="00712CE3">
      <w:pPr>
        <w:pStyle w:val="Textoindependiente"/>
        <w:tabs>
          <w:tab w:val="left" w:pos="709"/>
        </w:tabs>
        <w:spacing w:after="0" w:line="240" w:lineRule="auto"/>
        <w:ind w:left="851" w:hanging="1135"/>
        <w:rPr>
          <w:rFonts w:ascii="Arial" w:hAnsi="Arial" w:cs="Arial"/>
          <w:b/>
          <w:color w:val="000000"/>
          <w:sz w:val="24"/>
          <w:szCs w:val="24"/>
          <w:lang w:val="es-MX"/>
        </w:rPr>
      </w:pPr>
    </w:p>
    <w:p w:rsidR="000D58C4" w:rsidRPr="00DF08DE" w:rsidRDefault="000D58C4" w:rsidP="00712CE3">
      <w:pPr>
        <w:pStyle w:val="Textoindependiente"/>
        <w:numPr>
          <w:ilvl w:val="0"/>
          <w:numId w:val="3"/>
        </w:numPr>
        <w:tabs>
          <w:tab w:val="left" w:pos="709"/>
        </w:tabs>
        <w:spacing w:line="240" w:lineRule="auto"/>
        <w:ind w:hanging="294"/>
        <w:rPr>
          <w:rFonts w:ascii="Arial" w:hAnsi="Arial" w:cs="Arial"/>
          <w:b/>
          <w:color w:val="000000"/>
          <w:sz w:val="24"/>
          <w:szCs w:val="24"/>
          <w:lang w:val="es-MX"/>
        </w:rPr>
      </w:pPr>
      <w:r w:rsidRPr="00DF08DE">
        <w:rPr>
          <w:rFonts w:ascii="Arial" w:hAnsi="Arial" w:cs="Arial"/>
          <w:b/>
          <w:color w:val="000000"/>
          <w:sz w:val="24"/>
          <w:szCs w:val="24"/>
          <w:lang w:val="es-MX"/>
        </w:rPr>
        <w:t xml:space="preserve">Cursos de capacitación </w:t>
      </w:r>
    </w:p>
    <w:p w:rsidR="000D58C4" w:rsidRPr="00DF08DE" w:rsidRDefault="000D58C4" w:rsidP="00712CE3">
      <w:pPr>
        <w:pStyle w:val="Textoindependiente"/>
        <w:tabs>
          <w:tab w:val="left" w:pos="709"/>
        </w:tabs>
        <w:spacing w:line="240" w:lineRule="auto"/>
        <w:ind w:left="851" w:hanging="1135"/>
        <w:rPr>
          <w:rFonts w:ascii="Arial" w:hAnsi="Arial" w:cs="Arial"/>
          <w:b/>
          <w:color w:val="000000"/>
          <w:sz w:val="24"/>
          <w:szCs w:val="24"/>
          <w:lang w:val="es-MX"/>
        </w:rPr>
      </w:pPr>
      <w:r w:rsidRPr="00DF08DE">
        <w:rPr>
          <w:rFonts w:ascii="Arial" w:hAnsi="Arial" w:cs="Arial"/>
          <w:color w:val="000000"/>
          <w:sz w:val="24"/>
          <w:szCs w:val="24"/>
          <w:lang w:val="es-MX"/>
        </w:rPr>
        <w:tab/>
        <w:t xml:space="preserve">Programa que se implemento para los egresados para la Orientación al Servicio laboral, haciendo énfasis en las competencias profesionales de los egresados, llamada así,  taller de </w:t>
      </w:r>
      <w:r w:rsidRPr="00DF08DE">
        <w:rPr>
          <w:rFonts w:ascii="Arial" w:hAnsi="Arial" w:cs="Arial"/>
          <w:b/>
          <w:color w:val="000000"/>
          <w:sz w:val="24"/>
          <w:szCs w:val="24"/>
          <w:lang w:val="es-MX"/>
        </w:rPr>
        <w:t>“Competencias Laborales”</w:t>
      </w:r>
      <w:r w:rsidRPr="00DF08DE">
        <w:rPr>
          <w:rFonts w:ascii="Arial" w:hAnsi="Arial" w:cs="Arial"/>
          <w:color w:val="000000"/>
          <w:sz w:val="24"/>
          <w:szCs w:val="24"/>
          <w:lang w:val="es-MX"/>
        </w:rPr>
        <w:t>, se presentara como un taller con validez oficial, actualmente como una propuesta nueva.</w:t>
      </w:r>
    </w:p>
    <w:p w:rsidR="000D3B5A" w:rsidRDefault="00766D77" w:rsidP="00712CE3">
      <w:pPr>
        <w:pStyle w:val="juan"/>
        <w:ind w:left="1" w:firstLine="1"/>
        <w:jc w:val="both"/>
        <w:rPr>
          <w:sz w:val="24"/>
          <w:szCs w:val="24"/>
        </w:rPr>
      </w:pPr>
      <w:r w:rsidRPr="00DF08DE">
        <w:rPr>
          <w:sz w:val="24"/>
          <w:szCs w:val="24"/>
        </w:rPr>
        <w:t xml:space="preserve">                                                                </w:t>
      </w:r>
    </w:p>
    <w:p w:rsidR="000D3B5A" w:rsidRPr="000D3B5A" w:rsidRDefault="000D3B5A" w:rsidP="000D3B5A">
      <w:pPr>
        <w:rPr>
          <w:rFonts w:ascii="Arial" w:hAnsi="Arial" w:cs="Arial"/>
          <w:b/>
        </w:rPr>
      </w:pPr>
      <w:r w:rsidRPr="000D3B5A">
        <w:rPr>
          <w:rFonts w:ascii="Arial" w:hAnsi="Arial" w:cs="Arial"/>
          <w:b/>
        </w:rPr>
        <w:t>TRONCO BASICO UNIVERSITARIO</w:t>
      </w: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r w:rsidRPr="000D3B5A">
        <w:rPr>
          <w:rFonts w:ascii="Arial" w:hAnsi="Arial" w:cs="Arial"/>
        </w:rPr>
        <w:t xml:space="preserve">El Tronco Básico Universitario (TBU) tiene nueve años de ser parte central de la Reforma Universitaria llevada a cabo por  la Universidad Autónoma de Nayarit, se incorpora dentro del Área de Formación Básica en todos programas de estudio de las diferentes carreras de la oferta educativa de la Universidad Autónoma de Nayarit. </w:t>
      </w: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r w:rsidRPr="000D3B5A">
        <w:rPr>
          <w:rFonts w:ascii="Arial" w:hAnsi="Arial" w:cs="Arial"/>
        </w:rPr>
        <w:t>LÍNEA ESTRATÉGICA DE FORMACIÓN Y DOCENCIA.</w:t>
      </w: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r w:rsidRPr="000D3B5A">
        <w:rPr>
          <w:rFonts w:ascii="Arial" w:hAnsi="Arial" w:cs="Arial"/>
        </w:rPr>
        <w:t>Objetivo 1.1 Consolidar una planta docente con calidad reconocida nacional e internacionalmente.</w:t>
      </w: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r w:rsidRPr="000D3B5A">
        <w:rPr>
          <w:rFonts w:ascii="Arial" w:hAnsi="Arial" w:cs="Arial"/>
        </w:rPr>
        <w:t>El Tronco Básico Universitario esta constituido por cinco unidades de aprendizaje que son: Desarrollo de Habilidades del Pensamiento; Tecnologías de la Comunicación y Gestión de la Información; Lenguaje y Pensamiento Matemático; y Sociedad e Identidad Universitaria atendiendo la totalidad de los grupos que inician con una población de más de 3,000 estudiantes que ingresan a primer año de cada ciclo escolar.</w:t>
      </w: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r w:rsidRPr="000D3B5A">
        <w:rPr>
          <w:rFonts w:ascii="Arial" w:hAnsi="Arial" w:cs="Arial"/>
        </w:rPr>
        <w:t>Personal docente del Tronco Básico Universitario por Unidad de Aprendizaje y grado de estudios.</w:t>
      </w: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r w:rsidRPr="000D3B5A">
        <w:rPr>
          <w:rFonts w:ascii="Arial" w:hAnsi="Arial" w:cs="Arial"/>
        </w:rPr>
        <w:t xml:space="preserve">El Tronco Básico Universitario se ha caracterizado por incentivar el desarrollo académico del personal docente, prueba de ello es que se han logrado avances significativos en este rubro ya que actualmente el 17% cuenta con Doctorado y el 12% se encuentra en proceso de obtener el grado de doctor para el actual periodo; mientas que el 39% cuenta con grado maestría y el 2% actualmente se encuentra en proceso de obtener dicho grado; asimismo cabe mencionar que el 1% cuenta con alguna especialidad y el 41% tiene estudios de licenciatura.  </w:t>
      </w: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r w:rsidRPr="000D3B5A">
        <w:rPr>
          <w:rFonts w:ascii="Arial" w:hAnsi="Arial" w:cs="Arial"/>
        </w:rPr>
        <w:t>Tabla 1.1.1  Personal docente del Tronco Básico Universitario por Unidad de Aprendizaje y grado de estudios.</w:t>
      </w: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p>
    <w:tbl>
      <w:tblPr>
        <w:tblW w:w="5380" w:type="dxa"/>
        <w:jc w:val="center"/>
        <w:tblInd w:w="55" w:type="dxa"/>
        <w:tblCellMar>
          <w:left w:w="70" w:type="dxa"/>
          <w:right w:w="70" w:type="dxa"/>
        </w:tblCellMar>
        <w:tblLook w:val="04A0"/>
      </w:tblPr>
      <w:tblGrid>
        <w:gridCol w:w="2110"/>
        <w:gridCol w:w="576"/>
        <w:gridCol w:w="714"/>
        <w:gridCol w:w="680"/>
        <w:gridCol w:w="700"/>
        <w:gridCol w:w="600"/>
      </w:tblGrid>
      <w:tr w:rsidR="000D3B5A" w:rsidRPr="000D3B5A" w:rsidTr="003B13B0">
        <w:trPr>
          <w:trHeight w:val="330"/>
          <w:jc w:val="center"/>
        </w:trPr>
        <w:tc>
          <w:tcPr>
            <w:tcW w:w="2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Grado de estudios</w:t>
            </w:r>
          </w:p>
        </w:tc>
        <w:tc>
          <w:tcPr>
            <w:tcW w:w="3200" w:type="dxa"/>
            <w:gridSpan w:val="5"/>
            <w:tcBorders>
              <w:top w:val="single" w:sz="4" w:space="0" w:color="auto"/>
              <w:left w:val="nil"/>
              <w:bottom w:val="single" w:sz="4" w:space="0" w:color="auto"/>
              <w:right w:val="single" w:sz="4" w:space="0" w:color="000000"/>
            </w:tcBorders>
            <w:shd w:val="clear" w:color="auto" w:fill="auto"/>
            <w:vAlign w:val="center"/>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Unidad de aprendizaje</w:t>
            </w:r>
          </w:p>
        </w:tc>
      </w:tr>
      <w:tr w:rsidR="000D3B5A" w:rsidRPr="000D3B5A" w:rsidTr="003B13B0">
        <w:trPr>
          <w:trHeight w:val="300"/>
          <w:jc w:val="center"/>
        </w:trPr>
        <w:tc>
          <w:tcPr>
            <w:tcW w:w="2180" w:type="dxa"/>
            <w:vMerge/>
            <w:tcBorders>
              <w:top w:val="single" w:sz="4" w:space="0" w:color="auto"/>
              <w:left w:val="single" w:sz="4" w:space="0" w:color="auto"/>
              <w:bottom w:val="single" w:sz="4" w:space="0" w:color="auto"/>
              <w:right w:val="single" w:sz="4" w:space="0" w:color="auto"/>
            </w:tcBorders>
            <w:vAlign w:val="center"/>
            <w:hideMark/>
          </w:tcPr>
          <w:p w:rsidR="000D3B5A" w:rsidRPr="000D3B5A" w:rsidRDefault="000D3B5A" w:rsidP="003B13B0">
            <w:pPr>
              <w:jc w:val="both"/>
              <w:rPr>
                <w:rFonts w:ascii="Arial" w:hAnsi="Arial" w:cs="Arial"/>
                <w:color w:val="000000"/>
                <w:lang w:eastAsia="es-MX"/>
              </w:rPr>
            </w:pPr>
          </w:p>
        </w:tc>
        <w:tc>
          <w:tcPr>
            <w:tcW w:w="580" w:type="dxa"/>
            <w:tcBorders>
              <w:top w:val="nil"/>
              <w:left w:val="nil"/>
              <w:bottom w:val="single" w:sz="4" w:space="0" w:color="auto"/>
              <w:right w:val="single" w:sz="4" w:space="0" w:color="auto"/>
            </w:tcBorders>
            <w:shd w:val="clear" w:color="auto" w:fill="auto"/>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SIU</w:t>
            </w:r>
          </w:p>
        </w:tc>
        <w:tc>
          <w:tcPr>
            <w:tcW w:w="640" w:type="dxa"/>
            <w:tcBorders>
              <w:top w:val="nil"/>
              <w:left w:val="nil"/>
              <w:bottom w:val="single" w:sz="4" w:space="0" w:color="auto"/>
              <w:right w:val="single" w:sz="4" w:space="0" w:color="auto"/>
            </w:tcBorders>
            <w:shd w:val="clear" w:color="auto" w:fill="auto"/>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TCGI</w:t>
            </w:r>
          </w:p>
        </w:tc>
        <w:tc>
          <w:tcPr>
            <w:tcW w:w="680" w:type="dxa"/>
            <w:tcBorders>
              <w:top w:val="nil"/>
              <w:left w:val="nil"/>
              <w:bottom w:val="single" w:sz="4" w:space="0" w:color="auto"/>
              <w:right w:val="single" w:sz="4" w:space="0" w:color="auto"/>
            </w:tcBorders>
            <w:shd w:val="clear" w:color="auto" w:fill="auto"/>
            <w:noWrap/>
            <w:vAlign w:val="bottom"/>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DHP</w:t>
            </w:r>
          </w:p>
        </w:tc>
        <w:tc>
          <w:tcPr>
            <w:tcW w:w="700" w:type="dxa"/>
            <w:tcBorders>
              <w:top w:val="nil"/>
              <w:left w:val="nil"/>
              <w:bottom w:val="single" w:sz="4" w:space="0" w:color="auto"/>
              <w:right w:val="single" w:sz="4" w:space="0" w:color="auto"/>
            </w:tcBorders>
            <w:shd w:val="clear" w:color="auto" w:fill="auto"/>
            <w:noWrap/>
            <w:vAlign w:val="bottom"/>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LPM</w:t>
            </w:r>
          </w:p>
        </w:tc>
        <w:tc>
          <w:tcPr>
            <w:tcW w:w="600" w:type="dxa"/>
            <w:tcBorders>
              <w:top w:val="nil"/>
              <w:left w:val="nil"/>
              <w:bottom w:val="single" w:sz="4" w:space="0" w:color="auto"/>
              <w:right w:val="single" w:sz="4" w:space="0" w:color="auto"/>
            </w:tcBorders>
            <w:shd w:val="clear" w:color="auto" w:fill="auto"/>
            <w:noWrap/>
            <w:vAlign w:val="bottom"/>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LE</w:t>
            </w:r>
          </w:p>
        </w:tc>
      </w:tr>
      <w:tr w:rsidR="000D3B5A" w:rsidRPr="000D3B5A" w:rsidTr="00826B60">
        <w:trPr>
          <w:trHeight w:val="600"/>
          <w:jc w:val="center"/>
        </w:trPr>
        <w:tc>
          <w:tcPr>
            <w:tcW w:w="2180" w:type="dxa"/>
            <w:tcBorders>
              <w:top w:val="nil"/>
              <w:left w:val="single" w:sz="4" w:space="0" w:color="auto"/>
              <w:bottom w:val="single" w:sz="4" w:space="0" w:color="auto"/>
              <w:right w:val="single" w:sz="4" w:space="0" w:color="auto"/>
            </w:tcBorders>
            <w:shd w:val="clear" w:color="auto" w:fill="auto"/>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Docentes con doctorado</w:t>
            </w:r>
          </w:p>
        </w:tc>
        <w:tc>
          <w:tcPr>
            <w:tcW w:w="58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color w:val="000000"/>
                <w:lang w:eastAsia="es-MX"/>
              </w:rPr>
            </w:pPr>
            <w:r w:rsidRPr="000D3B5A">
              <w:rPr>
                <w:rFonts w:ascii="Arial" w:hAnsi="Arial" w:cs="Arial"/>
                <w:color w:val="000000"/>
                <w:lang w:eastAsia="es-MX"/>
              </w:rPr>
              <w:t>3</w:t>
            </w:r>
          </w:p>
        </w:tc>
        <w:tc>
          <w:tcPr>
            <w:tcW w:w="64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color w:val="000000"/>
                <w:lang w:eastAsia="es-MX"/>
              </w:rPr>
            </w:pPr>
          </w:p>
        </w:tc>
        <w:tc>
          <w:tcPr>
            <w:tcW w:w="68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color w:val="000000"/>
                <w:lang w:eastAsia="es-MX"/>
              </w:rPr>
            </w:pPr>
            <w:r w:rsidRPr="000D3B5A">
              <w:rPr>
                <w:rFonts w:ascii="Arial" w:hAnsi="Arial" w:cs="Arial"/>
                <w:color w:val="000000"/>
                <w:lang w:eastAsia="es-MX"/>
              </w:rPr>
              <w:t>1</w:t>
            </w:r>
          </w:p>
        </w:tc>
        <w:tc>
          <w:tcPr>
            <w:tcW w:w="70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color w:val="000000"/>
                <w:lang w:eastAsia="es-MX"/>
              </w:rPr>
            </w:pPr>
            <w:r w:rsidRPr="000D3B5A">
              <w:rPr>
                <w:rFonts w:ascii="Arial" w:hAnsi="Arial" w:cs="Arial"/>
                <w:color w:val="000000"/>
                <w:lang w:eastAsia="es-MX"/>
              </w:rPr>
              <w:t>1</w:t>
            </w:r>
          </w:p>
        </w:tc>
        <w:tc>
          <w:tcPr>
            <w:tcW w:w="60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color w:val="000000"/>
                <w:lang w:eastAsia="es-MX"/>
              </w:rPr>
            </w:pPr>
            <w:r w:rsidRPr="000D3B5A">
              <w:rPr>
                <w:rFonts w:ascii="Arial" w:hAnsi="Arial" w:cs="Arial"/>
                <w:color w:val="000000"/>
                <w:lang w:eastAsia="es-MX"/>
              </w:rPr>
              <w:t>2</w:t>
            </w:r>
          </w:p>
        </w:tc>
      </w:tr>
      <w:tr w:rsidR="000D3B5A" w:rsidRPr="000D3B5A" w:rsidTr="00826B60">
        <w:trPr>
          <w:trHeight w:val="375"/>
          <w:jc w:val="center"/>
        </w:trPr>
        <w:tc>
          <w:tcPr>
            <w:tcW w:w="2180" w:type="dxa"/>
            <w:tcBorders>
              <w:top w:val="nil"/>
              <w:left w:val="single" w:sz="4" w:space="0" w:color="auto"/>
              <w:bottom w:val="single" w:sz="4" w:space="0" w:color="auto"/>
              <w:right w:val="single" w:sz="4" w:space="0" w:color="auto"/>
            </w:tcBorders>
            <w:shd w:val="clear" w:color="auto" w:fill="auto"/>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Doctorantes</w:t>
            </w:r>
          </w:p>
        </w:tc>
        <w:tc>
          <w:tcPr>
            <w:tcW w:w="58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color w:val="000000"/>
                <w:lang w:eastAsia="es-MX"/>
              </w:rPr>
            </w:pPr>
            <w:r w:rsidRPr="000D3B5A">
              <w:rPr>
                <w:rFonts w:ascii="Arial" w:hAnsi="Arial" w:cs="Arial"/>
                <w:color w:val="000000"/>
                <w:lang w:eastAsia="es-MX"/>
              </w:rPr>
              <w:t>3</w:t>
            </w:r>
          </w:p>
        </w:tc>
        <w:tc>
          <w:tcPr>
            <w:tcW w:w="64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color w:val="000000"/>
                <w:lang w:eastAsia="es-MX"/>
              </w:rPr>
            </w:pPr>
            <w:r w:rsidRPr="000D3B5A">
              <w:rPr>
                <w:rFonts w:ascii="Arial" w:hAnsi="Arial" w:cs="Arial"/>
                <w:color w:val="000000"/>
                <w:lang w:eastAsia="es-MX"/>
              </w:rPr>
              <w:t>15</w:t>
            </w:r>
          </w:p>
        </w:tc>
        <w:tc>
          <w:tcPr>
            <w:tcW w:w="68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color w:val="000000"/>
                <w:lang w:eastAsia="es-MX"/>
              </w:rPr>
            </w:pPr>
          </w:p>
        </w:tc>
        <w:tc>
          <w:tcPr>
            <w:tcW w:w="70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color w:val="000000"/>
                <w:lang w:eastAsia="es-MX"/>
              </w:rPr>
            </w:pPr>
          </w:p>
        </w:tc>
        <w:tc>
          <w:tcPr>
            <w:tcW w:w="60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color w:val="000000"/>
                <w:lang w:eastAsia="es-MX"/>
              </w:rPr>
            </w:pPr>
          </w:p>
        </w:tc>
      </w:tr>
      <w:tr w:rsidR="000D3B5A" w:rsidRPr="000D3B5A" w:rsidTr="00826B60">
        <w:trPr>
          <w:trHeight w:val="315"/>
          <w:jc w:val="center"/>
        </w:trPr>
        <w:tc>
          <w:tcPr>
            <w:tcW w:w="2180" w:type="dxa"/>
            <w:tcBorders>
              <w:top w:val="nil"/>
              <w:left w:val="single" w:sz="4" w:space="0" w:color="auto"/>
              <w:bottom w:val="single" w:sz="4" w:space="0" w:color="auto"/>
              <w:right w:val="single" w:sz="4" w:space="0" w:color="auto"/>
            </w:tcBorders>
            <w:shd w:val="clear" w:color="auto" w:fill="auto"/>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Docentes con Maestría</w:t>
            </w:r>
          </w:p>
        </w:tc>
        <w:tc>
          <w:tcPr>
            <w:tcW w:w="58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color w:val="000000"/>
                <w:lang w:eastAsia="es-MX"/>
              </w:rPr>
            </w:pPr>
            <w:r w:rsidRPr="000D3B5A">
              <w:rPr>
                <w:rFonts w:ascii="Arial" w:hAnsi="Arial" w:cs="Arial"/>
                <w:color w:val="000000"/>
                <w:lang w:eastAsia="es-MX"/>
              </w:rPr>
              <w:t>13</w:t>
            </w:r>
          </w:p>
        </w:tc>
        <w:tc>
          <w:tcPr>
            <w:tcW w:w="64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color w:val="000000"/>
                <w:lang w:eastAsia="es-MX"/>
              </w:rPr>
            </w:pPr>
            <w:r w:rsidRPr="000D3B5A">
              <w:rPr>
                <w:rFonts w:ascii="Arial" w:hAnsi="Arial" w:cs="Arial"/>
                <w:color w:val="000000"/>
                <w:lang w:eastAsia="es-MX"/>
              </w:rPr>
              <w:t>11</w:t>
            </w:r>
          </w:p>
        </w:tc>
        <w:tc>
          <w:tcPr>
            <w:tcW w:w="68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color w:val="000000"/>
                <w:lang w:eastAsia="es-MX"/>
              </w:rPr>
            </w:pPr>
            <w:r w:rsidRPr="000D3B5A">
              <w:rPr>
                <w:rFonts w:ascii="Arial" w:hAnsi="Arial" w:cs="Arial"/>
                <w:color w:val="000000"/>
                <w:lang w:eastAsia="es-MX"/>
              </w:rPr>
              <w:t>15</w:t>
            </w:r>
          </w:p>
        </w:tc>
        <w:tc>
          <w:tcPr>
            <w:tcW w:w="70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color w:val="000000"/>
                <w:lang w:eastAsia="es-MX"/>
              </w:rPr>
            </w:pPr>
            <w:r w:rsidRPr="000D3B5A">
              <w:rPr>
                <w:rFonts w:ascii="Arial" w:hAnsi="Arial" w:cs="Arial"/>
                <w:color w:val="000000"/>
                <w:lang w:eastAsia="es-MX"/>
              </w:rPr>
              <w:t>14</w:t>
            </w:r>
          </w:p>
        </w:tc>
        <w:tc>
          <w:tcPr>
            <w:tcW w:w="60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color w:val="000000"/>
                <w:lang w:eastAsia="es-MX"/>
              </w:rPr>
            </w:pPr>
            <w:r w:rsidRPr="000D3B5A">
              <w:rPr>
                <w:rFonts w:ascii="Arial" w:hAnsi="Arial" w:cs="Arial"/>
                <w:color w:val="000000"/>
                <w:lang w:eastAsia="es-MX"/>
              </w:rPr>
              <w:t>6</w:t>
            </w:r>
          </w:p>
        </w:tc>
      </w:tr>
      <w:tr w:rsidR="000D3B5A" w:rsidRPr="000D3B5A" w:rsidTr="00826B60">
        <w:trPr>
          <w:trHeight w:val="330"/>
          <w:jc w:val="center"/>
        </w:trPr>
        <w:tc>
          <w:tcPr>
            <w:tcW w:w="2180" w:type="dxa"/>
            <w:tcBorders>
              <w:top w:val="nil"/>
              <w:left w:val="single" w:sz="4" w:space="0" w:color="auto"/>
              <w:bottom w:val="single" w:sz="4" w:space="0" w:color="auto"/>
              <w:right w:val="single" w:sz="4" w:space="0" w:color="auto"/>
            </w:tcBorders>
            <w:shd w:val="clear" w:color="auto" w:fill="auto"/>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Maestrantes</w:t>
            </w:r>
          </w:p>
        </w:tc>
        <w:tc>
          <w:tcPr>
            <w:tcW w:w="58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color w:val="000000"/>
                <w:lang w:eastAsia="es-MX"/>
              </w:rPr>
            </w:pPr>
            <w:r w:rsidRPr="000D3B5A">
              <w:rPr>
                <w:rFonts w:ascii="Arial" w:hAnsi="Arial" w:cs="Arial"/>
                <w:color w:val="000000"/>
                <w:lang w:eastAsia="es-MX"/>
              </w:rPr>
              <w:t>1</w:t>
            </w:r>
          </w:p>
        </w:tc>
        <w:tc>
          <w:tcPr>
            <w:tcW w:w="64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color w:val="000000"/>
                <w:lang w:eastAsia="es-MX"/>
              </w:rPr>
            </w:pPr>
            <w:r w:rsidRPr="000D3B5A">
              <w:rPr>
                <w:rFonts w:ascii="Arial" w:hAnsi="Arial" w:cs="Arial"/>
                <w:color w:val="000000"/>
                <w:lang w:eastAsia="es-MX"/>
              </w:rPr>
              <w:t>2</w:t>
            </w:r>
          </w:p>
        </w:tc>
        <w:tc>
          <w:tcPr>
            <w:tcW w:w="68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color w:val="000000"/>
                <w:lang w:eastAsia="es-MX"/>
              </w:rPr>
            </w:pPr>
          </w:p>
        </w:tc>
        <w:tc>
          <w:tcPr>
            <w:tcW w:w="70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color w:val="000000"/>
                <w:lang w:eastAsia="es-MX"/>
              </w:rPr>
            </w:pPr>
          </w:p>
        </w:tc>
        <w:tc>
          <w:tcPr>
            <w:tcW w:w="60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color w:val="000000"/>
                <w:lang w:eastAsia="es-MX"/>
              </w:rPr>
            </w:pPr>
          </w:p>
        </w:tc>
      </w:tr>
      <w:tr w:rsidR="000D3B5A" w:rsidRPr="000D3B5A" w:rsidTr="00826B60">
        <w:trPr>
          <w:trHeight w:val="300"/>
          <w:jc w:val="center"/>
        </w:trPr>
        <w:tc>
          <w:tcPr>
            <w:tcW w:w="2180" w:type="dxa"/>
            <w:tcBorders>
              <w:top w:val="nil"/>
              <w:left w:val="single" w:sz="4" w:space="0" w:color="auto"/>
              <w:bottom w:val="single" w:sz="4" w:space="0" w:color="auto"/>
              <w:right w:val="single" w:sz="4" w:space="0" w:color="auto"/>
            </w:tcBorders>
            <w:shd w:val="clear" w:color="auto" w:fill="auto"/>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Especialidad</w:t>
            </w:r>
          </w:p>
        </w:tc>
        <w:tc>
          <w:tcPr>
            <w:tcW w:w="58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color w:val="000000"/>
                <w:lang w:eastAsia="es-MX"/>
              </w:rPr>
            </w:pPr>
          </w:p>
        </w:tc>
        <w:tc>
          <w:tcPr>
            <w:tcW w:w="64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color w:val="000000"/>
                <w:lang w:eastAsia="es-MX"/>
              </w:rPr>
            </w:pPr>
          </w:p>
        </w:tc>
        <w:tc>
          <w:tcPr>
            <w:tcW w:w="68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color w:val="000000"/>
                <w:lang w:eastAsia="es-MX"/>
              </w:rPr>
            </w:pPr>
          </w:p>
        </w:tc>
        <w:tc>
          <w:tcPr>
            <w:tcW w:w="70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color w:val="000000"/>
                <w:lang w:eastAsia="es-MX"/>
              </w:rPr>
            </w:pPr>
            <w:r w:rsidRPr="000D3B5A">
              <w:rPr>
                <w:rFonts w:ascii="Arial" w:hAnsi="Arial" w:cs="Arial"/>
                <w:color w:val="000000"/>
                <w:lang w:eastAsia="es-MX"/>
              </w:rPr>
              <w:t>2</w:t>
            </w:r>
          </w:p>
        </w:tc>
        <w:tc>
          <w:tcPr>
            <w:tcW w:w="60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color w:val="000000"/>
                <w:lang w:eastAsia="es-MX"/>
              </w:rPr>
            </w:pPr>
          </w:p>
        </w:tc>
      </w:tr>
      <w:tr w:rsidR="000D3B5A" w:rsidRPr="000D3B5A" w:rsidTr="00826B60">
        <w:trPr>
          <w:trHeight w:val="315"/>
          <w:jc w:val="center"/>
        </w:trPr>
        <w:tc>
          <w:tcPr>
            <w:tcW w:w="2180" w:type="dxa"/>
            <w:tcBorders>
              <w:top w:val="nil"/>
              <w:left w:val="single" w:sz="4" w:space="0" w:color="auto"/>
              <w:bottom w:val="single" w:sz="4" w:space="0" w:color="auto"/>
              <w:right w:val="single" w:sz="4" w:space="0" w:color="auto"/>
            </w:tcBorders>
            <w:shd w:val="clear" w:color="auto" w:fill="auto"/>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Licenciatura</w:t>
            </w:r>
          </w:p>
        </w:tc>
        <w:tc>
          <w:tcPr>
            <w:tcW w:w="58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color w:val="000000"/>
                <w:lang w:eastAsia="es-MX"/>
              </w:rPr>
            </w:pPr>
            <w:r w:rsidRPr="000D3B5A">
              <w:rPr>
                <w:rFonts w:ascii="Arial" w:hAnsi="Arial" w:cs="Arial"/>
                <w:color w:val="000000"/>
                <w:lang w:eastAsia="es-MX"/>
              </w:rPr>
              <w:t>14</w:t>
            </w:r>
          </w:p>
        </w:tc>
        <w:tc>
          <w:tcPr>
            <w:tcW w:w="64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color w:val="000000"/>
                <w:lang w:eastAsia="es-MX"/>
              </w:rPr>
            </w:pPr>
            <w:r w:rsidRPr="000D3B5A">
              <w:rPr>
                <w:rFonts w:ascii="Arial" w:hAnsi="Arial" w:cs="Arial"/>
                <w:color w:val="000000"/>
                <w:lang w:eastAsia="es-MX"/>
              </w:rPr>
              <w:t>5</w:t>
            </w:r>
          </w:p>
        </w:tc>
        <w:tc>
          <w:tcPr>
            <w:tcW w:w="68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color w:val="000000"/>
                <w:lang w:eastAsia="es-MX"/>
              </w:rPr>
            </w:pPr>
            <w:r w:rsidRPr="000D3B5A">
              <w:rPr>
                <w:rFonts w:ascii="Arial" w:hAnsi="Arial" w:cs="Arial"/>
                <w:color w:val="000000"/>
                <w:lang w:eastAsia="es-MX"/>
              </w:rPr>
              <w:t>12</w:t>
            </w:r>
          </w:p>
        </w:tc>
        <w:tc>
          <w:tcPr>
            <w:tcW w:w="70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color w:val="000000"/>
                <w:lang w:eastAsia="es-MX"/>
              </w:rPr>
            </w:pPr>
            <w:r w:rsidRPr="000D3B5A">
              <w:rPr>
                <w:rFonts w:ascii="Arial" w:hAnsi="Arial" w:cs="Arial"/>
                <w:color w:val="000000"/>
                <w:lang w:eastAsia="es-MX"/>
              </w:rPr>
              <w:t>13</w:t>
            </w:r>
          </w:p>
        </w:tc>
        <w:tc>
          <w:tcPr>
            <w:tcW w:w="60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color w:val="000000"/>
                <w:lang w:eastAsia="es-MX"/>
              </w:rPr>
            </w:pPr>
            <w:r w:rsidRPr="000D3B5A">
              <w:rPr>
                <w:rFonts w:ascii="Arial" w:hAnsi="Arial" w:cs="Arial"/>
                <w:color w:val="000000"/>
                <w:lang w:eastAsia="es-MX"/>
              </w:rPr>
              <w:t>19</w:t>
            </w:r>
          </w:p>
        </w:tc>
      </w:tr>
      <w:tr w:rsidR="000D3B5A" w:rsidRPr="000D3B5A" w:rsidTr="00826B60">
        <w:trPr>
          <w:trHeight w:val="315"/>
          <w:jc w:val="center"/>
        </w:trPr>
        <w:tc>
          <w:tcPr>
            <w:tcW w:w="2180" w:type="dxa"/>
            <w:tcBorders>
              <w:top w:val="nil"/>
              <w:left w:val="single" w:sz="4" w:space="0" w:color="auto"/>
              <w:bottom w:val="single" w:sz="4" w:space="0" w:color="auto"/>
              <w:right w:val="single" w:sz="4" w:space="0" w:color="auto"/>
            </w:tcBorders>
            <w:shd w:val="clear" w:color="auto" w:fill="auto"/>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Total de docentes</w:t>
            </w:r>
          </w:p>
        </w:tc>
        <w:tc>
          <w:tcPr>
            <w:tcW w:w="580" w:type="dxa"/>
            <w:tcBorders>
              <w:top w:val="nil"/>
              <w:left w:val="nil"/>
              <w:bottom w:val="single" w:sz="4" w:space="0" w:color="auto"/>
              <w:right w:val="single" w:sz="4" w:space="0" w:color="auto"/>
            </w:tcBorders>
            <w:shd w:val="clear" w:color="000000" w:fill="FFFFFF"/>
            <w:vAlign w:val="center"/>
            <w:hideMark/>
          </w:tcPr>
          <w:p w:rsidR="000D3B5A" w:rsidRPr="000D3B5A" w:rsidRDefault="000D3B5A" w:rsidP="00826B60">
            <w:pPr>
              <w:jc w:val="center"/>
              <w:rPr>
                <w:rFonts w:ascii="Arial" w:hAnsi="Arial" w:cs="Arial"/>
                <w:color w:val="000000"/>
                <w:lang w:eastAsia="es-MX"/>
              </w:rPr>
            </w:pPr>
            <w:r w:rsidRPr="000D3B5A">
              <w:rPr>
                <w:rFonts w:ascii="Arial" w:hAnsi="Arial" w:cs="Arial"/>
                <w:color w:val="000000"/>
                <w:lang w:eastAsia="es-MX"/>
              </w:rPr>
              <w:t>34</w:t>
            </w:r>
          </w:p>
        </w:tc>
        <w:tc>
          <w:tcPr>
            <w:tcW w:w="640" w:type="dxa"/>
            <w:tcBorders>
              <w:top w:val="nil"/>
              <w:left w:val="nil"/>
              <w:bottom w:val="single" w:sz="4" w:space="0" w:color="auto"/>
              <w:right w:val="single" w:sz="4" w:space="0" w:color="auto"/>
            </w:tcBorders>
            <w:shd w:val="clear" w:color="000000" w:fill="FFFFFF"/>
            <w:vAlign w:val="center"/>
            <w:hideMark/>
          </w:tcPr>
          <w:p w:rsidR="000D3B5A" w:rsidRPr="000D3B5A" w:rsidRDefault="000D3B5A" w:rsidP="00826B60">
            <w:pPr>
              <w:jc w:val="center"/>
              <w:rPr>
                <w:rFonts w:ascii="Arial" w:hAnsi="Arial" w:cs="Arial"/>
                <w:color w:val="000000"/>
                <w:lang w:eastAsia="es-MX"/>
              </w:rPr>
            </w:pPr>
            <w:r w:rsidRPr="000D3B5A">
              <w:rPr>
                <w:rFonts w:ascii="Arial" w:hAnsi="Arial" w:cs="Arial"/>
                <w:color w:val="000000"/>
                <w:lang w:eastAsia="es-MX"/>
              </w:rPr>
              <w:t>33</w:t>
            </w:r>
          </w:p>
        </w:tc>
        <w:tc>
          <w:tcPr>
            <w:tcW w:w="68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color w:val="000000"/>
                <w:lang w:eastAsia="es-MX"/>
              </w:rPr>
            </w:pPr>
            <w:r w:rsidRPr="000D3B5A">
              <w:rPr>
                <w:rFonts w:ascii="Arial" w:hAnsi="Arial" w:cs="Arial"/>
                <w:color w:val="000000"/>
                <w:lang w:eastAsia="es-MX"/>
              </w:rPr>
              <w:t>28</w:t>
            </w:r>
          </w:p>
        </w:tc>
        <w:tc>
          <w:tcPr>
            <w:tcW w:w="70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color w:val="000000"/>
                <w:lang w:eastAsia="es-MX"/>
              </w:rPr>
            </w:pPr>
            <w:r w:rsidRPr="000D3B5A">
              <w:rPr>
                <w:rFonts w:ascii="Arial" w:hAnsi="Arial" w:cs="Arial"/>
                <w:color w:val="000000"/>
                <w:lang w:eastAsia="es-MX"/>
              </w:rPr>
              <w:t>30</w:t>
            </w:r>
          </w:p>
        </w:tc>
        <w:tc>
          <w:tcPr>
            <w:tcW w:w="60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color w:val="000000"/>
                <w:lang w:eastAsia="es-MX"/>
              </w:rPr>
            </w:pPr>
            <w:r w:rsidRPr="000D3B5A">
              <w:rPr>
                <w:rFonts w:ascii="Arial" w:hAnsi="Arial" w:cs="Arial"/>
                <w:color w:val="000000"/>
                <w:lang w:eastAsia="es-MX"/>
              </w:rPr>
              <w:t>27</w:t>
            </w:r>
          </w:p>
        </w:tc>
      </w:tr>
    </w:tbl>
    <w:p w:rsidR="000D3B5A" w:rsidRPr="000D3B5A" w:rsidRDefault="000D3B5A" w:rsidP="003B13B0">
      <w:pPr>
        <w:tabs>
          <w:tab w:val="left" w:pos="1560"/>
          <w:tab w:val="left" w:pos="1701"/>
          <w:tab w:val="left" w:pos="3402"/>
        </w:tabs>
        <w:jc w:val="both"/>
        <w:rPr>
          <w:rFonts w:ascii="Arial" w:hAnsi="Arial" w:cs="Arial"/>
        </w:rPr>
      </w:pPr>
      <w:r w:rsidRPr="000D3B5A">
        <w:rPr>
          <w:rFonts w:ascii="Arial" w:hAnsi="Arial" w:cs="Arial"/>
        </w:rPr>
        <w:t xml:space="preserve">                              Fuente: Dirección del Tronco Básico Universitario.</w:t>
      </w:r>
    </w:p>
    <w:p w:rsidR="000D3B5A" w:rsidRPr="000D3B5A" w:rsidRDefault="000D3B5A" w:rsidP="003B13B0">
      <w:pPr>
        <w:jc w:val="both"/>
        <w:rPr>
          <w:rFonts w:ascii="Arial" w:hAnsi="Arial" w:cs="Arial"/>
          <w:color w:val="000000"/>
          <w:lang w:eastAsia="es-MX"/>
        </w:rPr>
      </w:pPr>
    </w:p>
    <w:p w:rsidR="000D3B5A" w:rsidRPr="000D3B5A" w:rsidRDefault="000D3B5A" w:rsidP="003B13B0">
      <w:pPr>
        <w:jc w:val="both"/>
        <w:rPr>
          <w:rFonts w:ascii="Arial" w:hAnsi="Arial" w:cs="Arial"/>
          <w:color w:val="000000"/>
          <w:lang w:eastAsia="es-MX"/>
        </w:rPr>
      </w:pPr>
    </w:p>
    <w:p w:rsidR="000D3B5A" w:rsidRPr="000D3B5A" w:rsidRDefault="000D3B5A" w:rsidP="003B13B0">
      <w:pPr>
        <w:jc w:val="both"/>
        <w:rPr>
          <w:rFonts w:ascii="Arial" w:hAnsi="Arial" w:cs="Arial"/>
          <w:lang w:eastAsia="es-MX"/>
        </w:rPr>
      </w:pPr>
      <w:r w:rsidRPr="000D3B5A">
        <w:rPr>
          <w:rFonts w:ascii="Arial" w:hAnsi="Arial" w:cs="Arial"/>
          <w:lang w:eastAsia="es-MX"/>
        </w:rPr>
        <w:t>Tabla 1.1.2 Personal docente del Tronco Básico Universitario por Unidad de Aprendizaje y grado de estudios.</w:t>
      </w:r>
    </w:p>
    <w:p w:rsidR="000D3B5A" w:rsidRPr="000D3B5A" w:rsidRDefault="000D3B5A" w:rsidP="003B13B0">
      <w:pPr>
        <w:jc w:val="both"/>
        <w:rPr>
          <w:rFonts w:ascii="Arial" w:hAnsi="Arial" w:cs="Arial"/>
          <w:lang w:eastAsia="es-MX"/>
        </w:rPr>
      </w:pPr>
    </w:p>
    <w:tbl>
      <w:tblPr>
        <w:tblW w:w="7200" w:type="dxa"/>
        <w:tblInd w:w="55" w:type="dxa"/>
        <w:tblCellMar>
          <w:left w:w="70" w:type="dxa"/>
          <w:right w:w="70" w:type="dxa"/>
        </w:tblCellMar>
        <w:tblLook w:val="04A0"/>
      </w:tblPr>
      <w:tblGrid>
        <w:gridCol w:w="1288"/>
        <w:gridCol w:w="1149"/>
        <w:gridCol w:w="1163"/>
        <w:gridCol w:w="1200"/>
        <w:gridCol w:w="1200"/>
        <w:gridCol w:w="1200"/>
      </w:tblGrid>
      <w:tr w:rsidR="000D3B5A" w:rsidRPr="000D3B5A" w:rsidTr="003B13B0">
        <w:trPr>
          <w:trHeight w:val="300"/>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3B5A" w:rsidRPr="000D3B5A" w:rsidRDefault="000D3B5A" w:rsidP="003B13B0">
            <w:pPr>
              <w:jc w:val="both"/>
              <w:rPr>
                <w:rFonts w:ascii="Arial" w:hAnsi="Arial" w:cs="Arial"/>
                <w:lang w:eastAsia="es-MX"/>
              </w:rPr>
            </w:pPr>
            <w:r w:rsidRPr="000D3B5A">
              <w:rPr>
                <w:rFonts w:ascii="Arial" w:hAnsi="Arial" w:cs="Arial"/>
                <w:lang w:eastAsia="es-MX"/>
              </w:rPr>
              <w:t>Tiempo de dedicación</w:t>
            </w:r>
          </w:p>
        </w:tc>
        <w:tc>
          <w:tcPr>
            <w:tcW w:w="6000" w:type="dxa"/>
            <w:gridSpan w:val="5"/>
            <w:tcBorders>
              <w:top w:val="single" w:sz="4" w:space="0" w:color="auto"/>
              <w:left w:val="nil"/>
              <w:bottom w:val="single" w:sz="4" w:space="0" w:color="auto"/>
              <w:right w:val="single" w:sz="4" w:space="0" w:color="000000"/>
            </w:tcBorders>
            <w:shd w:val="clear" w:color="auto" w:fill="auto"/>
            <w:vAlign w:val="center"/>
            <w:hideMark/>
          </w:tcPr>
          <w:p w:rsidR="000D3B5A" w:rsidRPr="000D3B5A" w:rsidRDefault="000D3B5A" w:rsidP="003B13B0">
            <w:pPr>
              <w:jc w:val="both"/>
              <w:rPr>
                <w:rFonts w:ascii="Arial" w:hAnsi="Arial" w:cs="Arial"/>
                <w:lang w:eastAsia="es-MX"/>
              </w:rPr>
            </w:pPr>
            <w:r w:rsidRPr="000D3B5A">
              <w:rPr>
                <w:rFonts w:ascii="Arial" w:hAnsi="Arial" w:cs="Arial"/>
                <w:lang w:eastAsia="es-MX"/>
              </w:rPr>
              <w:t>Unidad de aprendizaje</w:t>
            </w:r>
          </w:p>
        </w:tc>
      </w:tr>
      <w:tr w:rsidR="000D3B5A" w:rsidRPr="000D3B5A" w:rsidTr="003B13B0">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0D3B5A" w:rsidRPr="000D3B5A" w:rsidRDefault="000D3B5A" w:rsidP="003B13B0">
            <w:pPr>
              <w:jc w:val="both"/>
              <w:rPr>
                <w:rFonts w:ascii="Arial" w:hAnsi="Arial" w:cs="Arial"/>
                <w:lang w:eastAsia="es-MX"/>
              </w:rPr>
            </w:pPr>
          </w:p>
        </w:tc>
        <w:tc>
          <w:tcPr>
            <w:tcW w:w="1200" w:type="dxa"/>
            <w:tcBorders>
              <w:top w:val="nil"/>
              <w:left w:val="nil"/>
              <w:bottom w:val="single" w:sz="4" w:space="0" w:color="auto"/>
              <w:right w:val="single" w:sz="4" w:space="0" w:color="auto"/>
            </w:tcBorders>
            <w:shd w:val="clear" w:color="auto" w:fill="auto"/>
            <w:hideMark/>
          </w:tcPr>
          <w:p w:rsidR="000D3B5A" w:rsidRPr="000D3B5A" w:rsidRDefault="000D3B5A" w:rsidP="003B13B0">
            <w:pPr>
              <w:jc w:val="both"/>
              <w:rPr>
                <w:rFonts w:ascii="Arial" w:hAnsi="Arial" w:cs="Arial"/>
                <w:lang w:eastAsia="es-MX"/>
              </w:rPr>
            </w:pPr>
            <w:r w:rsidRPr="000D3B5A">
              <w:rPr>
                <w:rFonts w:ascii="Arial" w:hAnsi="Arial" w:cs="Arial"/>
                <w:lang w:eastAsia="es-MX"/>
              </w:rPr>
              <w:t>SIU</w:t>
            </w:r>
          </w:p>
        </w:tc>
        <w:tc>
          <w:tcPr>
            <w:tcW w:w="1200" w:type="dxa"/>
            <w:tcBorders>
              <w:top w:val="nil"/>
              <w:left w:val="nil"/>
              <w:bottom w:val="single" w:sz="4" w:space="0" w:color="auto"/>
              <w:right w:val="single" w:sz="4" w:space="0" w:color="auto"/>
            </w:tcBorders>
            <w:shd w:val="clear" w:color="auto" w:fill="auto"/>
            <w:hideMark/>
          </w:tcPr>
          <w:p w:rsidR="000D3B5A" w:rsidRPr="000D3B5A" w:rsidRDefault="000D3B5A" w:rsidP="003B13B0">
            <w:pPr>
              <w:jc w:val="both"/>
              <w:rPr>
                <w:rFonts w:ascii="Arial" w:hAnsi="Arial" w:cs="Arial"/>
                <w:lang w:eastAsia="es-MX"/>
              </w:rPr>
            </w:pPr>
            <w:r w:rsidRPr="000D3B5A">
              <w:rPr>
                <w:rFonts w:ascii="Arial" w:hAnsi="Arial" w:cs="Arial"/>
                <w:lang w:eastAsia="es-MX"/>
              </w:rPr>
              <w:t>TCGI</w:t>
            </w:r>
          </w:p>
        </w:tc>
        <w:tc>
          <w:tcPr>
            <w:tcW w:w="1200" w:type="dxa"/>
            <w:tcBorders>
              <w:top w:val="nil"/>
              <w:left w:val="nil"/>
              <w:bottom w:val="single" w:sz="4" w:space="0" w:color="auto"/>
              <w:right w:val="single" w:sz="4" w:space="0" w:color="auto"/>
            </w:tcBorders>
            <w:shd w:val="clear" w:color="auto" w:fill="auto"/>
            <w:noWrap/>
            <w:vAlign w:val="bottom"/>
            <w:hideMark/>
          </w:tcPr>
          <w:p w:rsidR="000D3B5A" w:rsidRPr="000D3B5A" w:rsidRDefault="000D3B5A" w:rsidP="003B13B0">
            <w:pPr>
              <w:jc w:val="both"/>
              <w:rPr>
                <w:rFonts w:ascii="Arial" w:hAnsi="Arial" w:cs="Arial"/>
                <w:lang w:eastAsia="es-MX"/>
              </w:rPr>
            </w:pPr>
            <w:r w:rsidRPr="000D3B5A">
              <w:rPr>
                <w:rFonts w:ascii="Arial" w:hAnsi="Arial" w:cs="Arial"/>
                <w:lang w:eastAsia="es-MX"/>
              </w:rPr>
              <w:t>DHP</w:t>
            </w:r>
          </w:p>
        </w:tc>
        <w:tc>
          <w:tcPr>
            <w:tcW w:w="1200" w:type="dxa"/>
            <w:tcBorders>
              <w:top w:val="nil"/>
              <w:left w:val="nil"/>
              <w:bottom w:val="single" w:sz="4" w:space="0" w:color="auto"/>
              <w:right w:val="single" w:sz="4" w:space="0" w:color="auto"/>
            </w:tcBorders>
            <w:shd w:val="clear" w:color="auto" w:fill="auto"/>
            <w:noWrap/>
            <w:vAlign w:val="bottom"/>
            <w:hideMark/>
          </w:tcPr>
          <w:p w:rsidR="000D3B5A" w:rsidRPr="000D3B5A" w:rsidRDefault="000D3B5A" w:rsidP="003B13B0">
            <w:pPr>
              <w:jc w:val="both"/>
              <w:rPr>
                <w:rFonts w:ascii="Arial" w:hAnsi="Arial" w:cs="Arial"/>
                <w:lang w:eastAsia="es-MX"/>
              </w:rPr>
            </w:pPr>
            <w:r w:rsidRPr="000D3B5A">
              <w:rPr>
                <w:rFonts w:ascii="Arial" w:hAnsi="Arial" w:cs="Arial"/>
                <w:lang w:eastAsia="es-MX"/>
              </w:rPr>
              <w:t>LPM</w:t>
            </w:r>
          </w:p>
        </w:tc>
        <w:tc>
          <w:tcPr>
            <w:tcW w:w="1200" w:type="dxa"/>
            <w:tcBorders>
              <w:top w:val="nil"/>
              <w:left w:val="nil"/>
              <w:bottom w:val="single" w:sz="4" w:space="0" w:color="auto"/>
              <w:right w:val="single" w:sz="4" w:space="0" w:color="auto"/>
            </w:tcBorders>
            <w:shd w:val="clear" w:color="auto" w:fill="auto"/>
            <w:noWrap/>
            <w:vAlign w:val="bottom"/>
            <w:hideMark/>
          </w:tcPr>
          <w:p w:rsidR="000D3B5A" w:rsidRPr="000D3B5A" w:rsidRDefault="000D3B5A" w:rsidP="003B13B0">
            <w:pPr>
              <w:jc w:val="both"/>
              <w:rPr>
                <w:rFonts w:ascii="Arial" w:hAnsi="Arial" w:cs="Arial"/>
                <w:lang w:eastAsia="es-MX"/>
              </w:rPr>
            </w:pPr>
            <w:r w:rsidRPr="000D3B5A">
              <w:rPr>
                <w:rFonts w:ascii="Arial" w:hAnsi="Arial" w:cs="Arial"/>
                <w:lang w:eastAsia="es-MX"/>
              </w:rPr>
              <w:t>LE</w:t>
            </w:r>
          </w:p>
        </w:tc>
      </w:tr>
      <w:tr w:rsidR="000D3B5A" w:rsidRPr="000D3B5A" w:rsidTr="00826B60">
        <w:trPr>
          <w:trHeight w:val="630"/>
        </w:trPr>
        <w:tc>
          <w:tcPr>
            <w:tcW w:w="1200" w:type="dxa"/>
            <w:tcBorders>
              <w:top w:val="nil"/>
              <w:left w:val="single" w:sz="4" w:space="0" w:color="auto"/>
              <w:bottom w:val="single" w:sz="4" w:space="0" w:color="auto"/>
              <w:right w:val="single" w:sz="4" w:space="0" w:color="auto"/>
            </w:tcBorders>
            <w:shd w:val="clear" w:color="auto" w:fill="auto"/>
            <w:hideMark/>
          </w:tcPr>
          <w:p w:rsidR="000D3B5A" w:rsidRPr="000D3B5A" w:rsidRDefault="000D3B5A" w:rsidP="003B13B0">
            <w:pPr>
              <w:jc w:val="both"/>
              <w:rPr>
                <w:rFonts w:ascii="Arial" w:hAnsi="Arial" w:cs="Arial"/>
                <w:lang w:eastAsia="es-MX"/>
              </w:rPr>
            </w:pPr>
            <w:r w:rsidRPr="000D3B5A">
              <w:rPr>
                <w:rFonts w:ascii="Arial" w:hAnsi="Arial" w:cs="Arial"/>
                <w:lang w:eastAsia="es-MX"/>
              </w:rPr>
              <w:t>Tiempo completo</w:t>
            </w:r>
          </w:p>
        </w:tc>
        <w:tc>
          <w:tcPr>
            <w:tcW w:w="1200" w:type="dxa"/>
            <w:tcBorders>
              <w:top w:val="nil"/>
              <w:left w:val="nil"/>
              <w:bottom w:val="single" w:sz="4" w:space="0" w:color="auto"/>
              <w:right w:val="single" w:sz="4" w:space="0" w:color="auto"/>
            </w:tcBorders>
            <w:shd w:val="clear" w:color="000000" w:fill="FFFFFF"/>
            <w:vAlign w:val="center"/>
            <w:hideMark/>
          </w:tcPr>
          <w:p w:rsidR="000D3B5A" w:rsidRPr="000D3B5A" w:rsidRDefault="000D3B5A" w:rsidP="00826B60">
            <w:pPr>
              <w:jc w:val="center"/>
              <w:rPr>
                <w:rFonts w:ascii="Arial" w:hAnsi="Arial" w:cs="Arial"/>
                <w:lang w:eastAsia="es-MX"/>
              </w:rPr>
            </w:pPr>
            <w:r w:rsidRPr="000D3B5A">
              <w:rPr>
                <w:rFonts w:ascii="Arial" w:hAnsi="Arial" w:cs="Arial"/>
                <w:lang w:eastAsia="es-MX"/>
              </w:rPr>
              <w:t>23</w:t>
            </w:r>
          </w:p>
        </w:tc>
        <w:tc>
          <w:tcPr>
            <w:tcW w:w="120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lang w:eastAsia="es-MX"/>
              </w:rPr>
            </w:pPr>
            <w:r w:rsidRPr="000D3B5A">
              <w:rPr>
                <w:rFonts w:ascii="Arial" w:hAnsi="Arial" w:cs="Arial"/>
                <w:lang w:eastAsia="es-MX"/>
              </w:rPr>
              <w:t>25</w:t>
            </w:r>
          </w:p>
        </w:tc>
        <w:tc>
          <w:tcPr>
            <w:tcW w:w="120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lang w:eastAsia="es-MX"/>
              </w:rPr>
            </w:pPr>
            <w:r w:rsidRPr="000D3B5A">
              <w:rPr>
                <w:rFonts w:ascii="Arial" w:hAnsi="Arial" w:cs="Arial"/>
                <w:lang w:eastAsia="es-MX"/>
              </w:rPr>
              <w:t>12</w:t>
            </w:r>
          </w:p>
        </w:tc>
        <w:tc>
          <w:tcPr>
            <w:tcW w:w="120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lang w:eastAsia="es-MX"/>
              </w:rPr>
            </w:pPr>
            <w:r w:rsidRPr="000D3B5A">
              <w:rPr>
                <w:rFonts w:ascii="Arial" w:hAnsi="Arial" w:cs="Arial"/>
                <w:lang w:eastAsia="es-MX"/>
              </w:rPr>
              <w:t>14</w:t>
            </w:r>
          </w:p>
        </w:tc>
        <w:tc>
          <w:tcPr>
            <w:tcW w:w="120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lang w:eastAsia="es-MX"/>
              </w:rPr>
            </w:pPr>
            <w:r w:rsidRPr="000D3B5A">
              <w:rPr>
                <w:rFonts w:ascii="Arial" w:hAnsi="Arial" w:cs="Arial"/>
                <w:lang w:eastAsia="es-MX"/>
              </w:rPr>
              <w:t>14</w:t>
            </w:r>
          </w:p>
        </w:tc>
      </w:tr>
      <w:tr w:rsidR="000D3B5A" w:rsidRPr="000D3B5A" w:rsidTr="00826B60">
        <w:trPr>
          <w:trHeight w:val="630"/>
        </w:trPr>
        <w:tc>
          <w:tcPr>
            <w:tcW w:w="1200" w:type="dxa"/>
            <w:tcBorders>
              <w:top w:val="nil"/>
              <w:left w:val="single" w:sz="4" w:space="0" w:color="auto"/>
              <w:bottom w:val="single" w:sz="4" w:space="0" w:color="auto"/>
              <w:right w:val="single" w:sz="4" w:space="0" w:color="auto"/>
            </w:tcBorders>
            <w:shd w:val="clear" w:color="auto" w:fill="auto"/>
            <w:hideMark/>
          </w:tcPr>
          <w:p w:rsidR="000D3B5A" w:rsidRPr="000D3B5A" w:rsidRDefault="000D3B5A" w:rsidP="003B13B0">
            <w:pPr>
              <w:jc w:val="both"/>
              <w:rPr>
                <w:rFonts w:ascii="Arial" w:hAnsi="Arial" w:cs="Arial"/>
                <w:lang w:eastAsia="es-MX"/>
              </w:rPr>
            </w:pPr>
            <w:r w:rsidRPr="000D3B5A">
              <w:rPr>
                <w:rFonts w:ascii="Arial" w:hAnsi="Arial" w:cs="Arial"/>
                <w:lang w:eastAsia="es-MX"/>
              </w:rPr>
              <w:lastRenderedPageBreak/>
              <w:t>Tiempo parcial</w:t>
            </w:r>
          </w:p>
        </w:tc>
        <w:tc>
          <w:tcPr>
            <w:tcW w:w="1200" w:type="dxa"/>
            <w:tcBorders>
              <w:top w:val="nil"/>
              <w:left w:val="nil"/>
              <w:bottom w:val="single" w:sz="4" w:space="0" w:color="auto"/>
              <w:right w:val="single" w:sz="4" w:space="0" w:color="auto"/>
            </w:tcBorders>
            <w:shd w:val="clear" w:color="000000" w:fill="FFFFFF"/>
            <w:vAlign w:val="center"/>
            <w:hideMark/>
          </w:tcPr>
          <w:p w:rsidR="000D3B5A" w:rsidRPr="000D3B5A" w:rsidRDefault="000D3B5A" w:rsidP="00826B60">
            <w:pPr>
              <w:jc w:val="center"/>
              <w:rPr>
                <w:rFonts w:ascii="Arial" w:hAnsi="Arial" w:cs="Arial"/>
                <w:lang w:eastAsia="es-MX"/>
              </w:rPr>
            </w:pPr>
            <w:r w:rsidRPr="000D3B5A">
              <w:rPr>
                <w:rFonts w:ascii="Arial" w:hAnsi="Arial" w:cs="Arial"/>
                <w:lang w:eastAsia="es-MX"/>
              </w:rPr>
              <w:t>11</w:t>
            </w:r>
          </w:p>
        </w:tc>
        <w:tc>
          <w:tcPr>
            <w:tcW w:w="120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lang w:eastAsia="es-MX"/>
              </w:rPr>
            </w:pPr>
            <w:r w:rsidRPr="000D3B5A">
              <w:rPr>
                <w:rFonts w:ascii="Arial" w:hAnsi="Arial" w:cs="Arial"/>
                <w:lang w:eastAsia="es-MX"/>
              </w:rPr>
              <w:t>8</w:t>
            </w:r>
          </w:p>
        </w:tc>
        <w:tc>
          <w:tcPr>
            <w:tcW w:w="120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lang w:eastAsia="es-MX"/>
              </w:rPr>
            </w:pPr>
            <w:r w:rsidRPr="000D3B5A">
              <w:rPr>
                <w:rFonts w:ascii="Arial" w:hAnsi="Arial" w:cs="Arial"/>
                <w:lang w:eastAsia="es-MX"/>
              </w:rPr>
              <w:t>16</w:t>
            </w:r>
          </w:p>
        </w:tc>
        <w:tc>
          <w:tcPr>
            <w:tcW w:w="120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lang w:eastAsia="es-MX"/>
              </w:rPr>
            </w:pPr>
            <w:r w:rsidRPr="000D3B5A">
              <w:rPr>
                <w:rFonts w:ascii="Arial" w:hAnsi="Arial" w:cs="Arial"/>
                <w:lang w:eastAsia="es-MX"/>
              </w:rPr>
              <w:t>16</w:t>
            </w:r>
          </w:p>
        </w:tc>
        <w:tc>
          <w:tcPr>
            <w:tcW w:w="120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lang w:eastAsia="es-MX"/>
              </w:rPr>
            </w:pPr>
            <w:r w:rsidRPr="000D3B5A">
              <w:rPr>
                <w:rFonts w:ascii="Arial" w:hAnsi="Arial" w:cs="Arial"/>
                <w:lang w:eastAsia="es-MX"/>
              </w:rPr>
              <w:t>13</w:t>
            </w:r>
          </w:p>
        </w:tc>
      </w:tr>
      <w:tr w:rsidR="000D3B5A" w:rsidRPr="000D3B5A" w:rsidTr="00826B60">
        <w:trPr>
          <w:trHeight w:val="315"/>
        </w:trPr>
        <w:tc>
          <w:tcPr>
            <w:tcW w:w="1200" w:type="dxa"/>
            <w:tcBorders>
              <w:top w:val="nil"/>
              <w:left w:val="single" w:sz="4" w:space="0" w:color="auto"/>
              <w:bottom w:val="single" w:sz="4" w:space="0" w:color="auto"/>
              <w:right w:val="single" w:sz="4" w:space="0" w:color="auto"/>
            </w:tcBorders>
            <w:shd w:val="clear" w:color="auto" w:fill="auto"/>
            <w:hideMark/>
          </w:tcPr>
          <w:p w:rsidR="000D3B5A" w:rsidRPr="000D3B5A" w:rsidRDefault="000D3B5A" w:rsidP="003B13B0">
            <w:pPr>
              <w:jc w:val="both"/>
              <w:rPr>
                <w:rFonts w:ascii="Arial" w:hAnsi="Arial" w:cs="Arial"/>
                <w:lang w:eastAsia="es-MX"/>
              </w:rPr>
            </w:pPr>
            <w:r w:rsidRPr="000D3B5A">
              <w:rPr>
                <w:rFonts w:ascii="Arial" w:hAnsi="Arial" w:cs="Arial"/>
                <w:lang w:eastAsia="es-MX"/>
              </w:rPr>
              <w:t> </w:t>
            </w:r>
          </w:p>
        </w:tc>
        <w:tc>
          <w:tcPr>
            <w:tcW w:w="1200" w:type="dxa"/>
            <w:tcBorders>
              <w:top w:val="nil"/>
              <w:left w:val="nil"/>
              <w:bottom w:val="single" w:sz="4" w:space="0" w:color="auto"/>
              <w:right w:val="single" w:sz="4" w:space="0" w:color="auto"/>
            </w:tcBorders>
            <w:shd w:val="clear" w:color="000000" w:fill="FFFFFF"/>
            <w:vAlign w:val="center"/>
            <w:hideMark/>
          </w:tcPr>
          <w:p w:rsidR="000D3B5A" w:rsidRPr="000D3B5A" w:rsidRDefault="000D3B5A" w:rsidP="00826B60">
            <w:pPr>
              <w:jc w:val="center"/>
              <w:rPr>
                <w:rFonts w:ascii="Arial" w:hAnsi="Arial" w:cs="Arial"/>
                <w:lang w:eastAsia="es-MX"/>
              </w:rPr>
            </w:pPr>
            <w:r w:rsidRPr="000D3B5A">
              <w:rPr>
                <w:rFonts w:ascii="Arial" w:hAnsi="Arial" w:cs="Arial"/>
                <w:lang w:eastAsia="es-MX"/>
              </w:rPr>
              <w:t>34</w:t>
            </w:r>
          </w:p>
        </w:tc>
        <w:tc>
          <w:tcPr>
            <w:tcW w:w="1200" w:type="dxa"/>
            <w:tcBorders>
              <w:top w:val="nil"/>
              <w:left w:val="nil"/>
              <w:bottom w:val="single" w:sz="4" w:space="0" w:color="auto"/>
              <w:right w:val="single" w:sz="4" w:space="0" w:color="auto"/>
            </w:tcBorders>
            <w:shd w:val="clear" w:color="000000" w:fill="FFFFFF"/>
            <w:vAlign w:val="center"/>
            <w:hideMark/>
          </w:tcPr>
          <w:p w:rsidR="000D3B5A" w:rsidRPr="000D3B5A" w:rsidRDefault="000D3B5A" w:rsidP="00826B60">
            <w:pPr>
              <w:jc w:val="center"/>
              <w:rPr>
                <w:rFonts w:ascii="Arial" w:hAnsi="Arial" w:cs="Arial"/>
                <w:lang w:eastAsia="es-MX"/>
              </w:rPr>
            </w:pPr>
            <w:r w:rsidRPr="000D3B5A">
              <w:rPr>
                <w:rFonts w:ascii="Arial" w:hAnsi="Arial" w:cs="Arial"/>
                <w:lang w:eastAsia="es-MX"/>
              </w:rPr>
              <w:t>33</w:t>
            </w:r>
          </w:p>
        </w:tc>
        <w:tc>
          <w:tcPr>
            <w:tcW w:w="120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lang w:eastAsia="es-MX"/>
              </w:rPr>
            </w:pPr>
            <w:r w:rsidRPr="000D3B5A">
              <w:rPr>
                <w:rFonts w:ascii="Arial" w:hAnsi="Arial" w:cs="Arial"/>
                <w:lang w:eastAsia="es-MX"/>
              </w:rPr>
              <w:t>28</w:t>
            </w:r>
          </w:p>
        </w:tc>
        <w:tc>
          <w:tcPr>
            <w:tcW w:w="120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lang w:eastAsia="es-MX"/>
              </w:rPr>
            </w:pPr>
            <w:r w:rsidRPr="000D3B5A">
              <w:rPr>
                <w:rFonts w:ascii="Arial" w:hAnsi="Arial" w:cs="Arial"/>
                <w:lang w:eastAsia="es-MX"/>
              </w:rPr>
              <w:t>30</w:t>
            </w:r>
          </w:p>
        </w:tc>
        <w:tc>
          <w:tcPr>
            <w:tcW w:w="1200"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826B60">
            <w:pPr>
              <w:jc w:val="center"/>
              <w:rPr>
                <w:rFonts w:ascii="Arial" w:hAnsi="Arial" w:cs="Arial"/>
                <w:lang w:eastAsia="es-MX"/>
              </w:rPr>
            </w:pPr>
            <w:r w:rsidRPr="000D3B5A">
              <w:rPr>
                <w:rFonts w:ascii="Arial" w:hAnsi="Arial" w:cs="Arial"/>
                <w:lang w:eastAsia="es-MX"/>
              </w:rPr>
              <w:t>27</w:t>
            </w:r>
          </w:p>
        </w:tc>
      </w:tr>
    </w:tbl>
    <w:p w:rsidR="000D3B5A" w:rsidRPr="000D3B5A" w:rsidRDefault="000D3B5A" w:rsidP="003B13B0">
      <w:pPr>
        <w:jc w:val="both"/>
        <w:rPr>
          <w:rFonts w:ascii="Arial" w:hAnsi="Arial" w:cs="Arial"/>
        </w:rPr>
      </w:pPr>
      <w:r w:rsidRPr="000D3B5A">
        <w:rPr>
          <w:rFonts w:ascii="Arial" w:hAnsi="Arial" w:cs="Arial"/>
        </w:rPr>
        <w:t>Fuente: Dirección del Tronco Básico Universitario.</w:t>
      </w: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r w:rsidRPr="000D3B5A">
        <w:rPr>
          <w:rFonts w:ascii="Arial" w:hAnsi="Arial" w:cs="Arial"/>
        </w:rPr>
        <w:t>Tabla 1.1.3 Programa de actualización docente por unidad de aprendizaje a la que pertenecen.</w:t>
      </w:r>
    </w:p>
    <w:p w:rsidR="000D3B5A" w:rsidRPr="000D3B5A" w:rsidRDefault="000D3B5A" w:rsidP="003B13B0">
      <w:pPr>
        <w:jc w:val="both"/>
        <w:rPr>
          <w:rFonts w:ascii="Arial" w:hAnsi="Arial" w:cs="Arial"/>
        </w:rPr>
      </w:pPr>
    </w:p>
    <w:tbl>
      <w:tblPr>
        <w:tblW w:w="8923" w:type="dxa"/>
        <w:tblInd w:w="55" w:type="dxa"/>
        <w:tblCellMar>
          <w:left w:w="70" w:type="dxa"/>
          <w:right w:w="70" w:type="dxa"/>
        </w:tblCellMar>
        <w:tblLook w:val="04A0"/>
      </w:tblPr>
      <w:tblGrid>
        <w:gridCol w:w="2880"/>
        <w:gridCol w:w="4622"/>
        <w:gridCol w:w="1421"/>
      </w:tblGrid>
      <w:tr w:rsidR="000D3B5A" w:rsidRPr="000D3B5A" w:rsidTr="003B13B0">
        <w:trPr>
          <w:trHeight w:val="90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Unidad de Aprendizaje a la que pertenecen</w:t>
            </w:r>
          </w:p>
        </w:tc>
        <w:tc>
          <w:tcPr>
            <w:tcW w:w="4622" w:type="dxa"/>
            <w:tcBorders>
              <w:top w:val="single" w:sz="4" w:space="0" w:color="auto"/>
              <w:left w:val="nil"/>
              <w:bottom w:val="single" w:sz="4" w:space="0" w:color="auto"/>
              <w:right w:val="single" w:sz="4" w:space="0" w:color="auto"/>
            </w:tcBorders>
            <w:shd w:val="clear" w:color="auto" w:fill="auto"/>
            <w:vAlign w:val="center"/>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Programa de actualización</w:t>
            </w:r>
          </w:p>
        </w:tc>
        <w:tc>
          <w:tcPr>
            <w:tcW w:w="1167" w:type="dxa"/>
            <w:tcBorders>
              <w:top w:val="single" w:sz="4" w:space="0" w:color="auto"/>
              <w:left w:val="nil"/>
              <w:bottom w:val="single" w:sz="4" w:space="0" w:color="auto"/>
              <w:right w:val="single" w:sz="4" w:space="0" w:color="auto"/>
            </w:tcBorders>
            <w:shd w:val="clear" w:color="auto" w:fill="auto"/>
            <w:vAlign w:val="bottom"/>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No. de docentes capacitados</w:t>
            </w:r>
          </w:p>
        </w:tc>
      </w:tr>
      <w:tr w:rsidR="000D3B5A" w:rsidRPr="000D3B5A" w:rsidTr="00826B60">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Desarrollo de Habilidades del Pensamiento</w:t>
            </w:r>
          </w:p>
        </w:tc>
        <w:tc>
          <w:tcPr>
            <w:tcW w:w="4622"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Estrategias metodológicas y didácticas para el Desarrollo de Habilidades del pensamiento</w:t>
            </w:r>
          </w:p>
        </w:tc>
        <w:tc>
          <w:tcPr>
            <w:tcW w:w="1167" w:type="dxa"/>
            <w:tcBorders>
              <w:top w:val="nil"/>
              <w:left w:val="nil"/>
              <w:bottom w:val="single" w:sz="4" w:space="0" w:color="auto"/>
              <w:right w:val="single" w:sz="4" w:space="0" w:color="auto"/>
            </w:tcBorders>
            <w:shd w:val="clear" w:color="auto" w:fill="auto"/>
            <w:noWrap/>
            <w:vAlign w:val="center"/>
            <w:hideMark/>
          </w:tcPr>
          <w:p w:rsidR="000D3B5A" w:rsidRPr="000D3B5A" w:rsidRDefault="000D3B5A" w:rsidP="00826B60">
            <w:pPr>
              <w:jc w:val="center"/>
              <w:rPr>
                <w:rFonts w:ascii="Arial" w:hAnsi="Arial" w:cs="Arial"/>
                <w:color w:val="000000"/>
                <w:lang w:eastAsia="es-MX"/>
              </w:rPr>
            </w:pPr>
            <w:r w:rsidRPr="000D3B5A">
              <w:rPr>
                <w:rFonts w:ascii="Arial" w:hAnsi="Arial" w:cs="Arial"/>
                <w:color w:val="000000"/>
                <w:lang w:eastAsia="es-MX"/>
              </w:rPr>
              <w:t>15</w:t>
            </w:r>
          </w:p>
        </w:tc>
      </w:tr>
      <w:tr w:rsidR="000D3B5A" w:rsidRPr="000D3B5A" w:rsidTr="00826B60">
        <w:trPr>
          <w:trHeight w:val="6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Lengua Extranjera</w:t>
            </w:r>
          </w:p>
        </w:tc>
        <w:tc>
          <w:tcPr>
            <w:tcW w:w="4622" w:type="dxa"/>
            <w:tcBorders>
              <w:top w:val="nil"/>
              <w:left w:val="nil"/>
              <w:bottom w:val="single" w:sz="4" w:space="0" w:color="auto"/>
              <w:right w:val="single" w:sz="4" w:space="0" w:color="auto"/>
            </w:tcBorders>
            <w:shd w:val="clear" w:color="auto" w:fill="auto"/>
            <w:noWrap/>
            <w:vAlign w:val="bottom"/>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Aprendizaje del Inglés a través de recursos Tecnológicos Educativos.</w:t>
            </w:r>
          </w:p>
        </w:tc>
        <w:tc>
          <w:tcPr>
            <w:tcW w:w="1167" w:type="dxa"/>
            <w:tcBorders>
              <w:top w:val="nil"/>
              <w:left w:val="nil"/>
              <w:bottom w:val="single" w:sz="4" w:space="0" w:color="auto"/>
              <w:right w:val="single" w:sz="4" w:space="0" w:color="auto"/>
            </w:tcBorders>
            <w:shd w:val="clear" w:color="auto" w:fill="auto"/>
            <w:noWrap/>
            <w:vAlign w:val="center"/>
            <w:hideMark/>
          </w:tcPr>
          <w:p w:rsidR="000D3B5A" w:rsidRPr="000D3B5A" w:rsidRDefault="000D3B5A" w:rsidP="00826B60">
            <w:pPr>
              <w:jc w:val="center"/>
              <w:rPr>
                <w:rFonts w:ascii="Arial" w:hAnsi="Arial" w:cs="Arial"/>
                <w:color w:val="000000"/>
                <w:lang w:eastAsia="es-MX"/>
              </w:rPr>
            </w:pPr>
            <w:r w:rsidRPr="000D3B5A">
              <w:rPr>
                <w:rFonts w:ascii="Arial" w:hAnsi="Arial" w:cs="Arial"/>
                <w:color w:val="000000"/>
                <w:lang w:eastAsia="es-MX"/>
              </w:rPr>
              <w:t>22</w:t>
            </w:r>
          </w:p>
        </w:tc>
      </w:tr>
      <w:tr w:rsidR="000D3B5A" w:rsidRPr="000D3B5A" w:rsidTr="00826B60">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Lenguaje y Pensamiento Matemático</w:t>
            </w:r>
          </w:p>
        </w:tc>
        <w:tc>
          <w:tcPr>
            <w:tcW w:w="4622" w:type="dxa"/>
            <w:tcBorders>
              <w:top w:val="nil"/>
              <w:left w:val="nil"/>
              <w:bottom w:val="single" w:sz="4" w:space="0" w:color="auto"/>
              <w:right w:val="single" w:sz="4" w:space="0" w:color="auto"/>
            </w:tcBorders>
            <w:shd w:val="clear" w:color="auto" w:fill="auto"/>
            <w:noWrap/>
            <w:vAlign w:val="bottom"/>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Retroalimentación en la aplicación de minería de datos</w:t>
            </w:r>
          </w:p>
        </w:tc>
        <w:tc>
          <w:tcPr>
            <w:tcW w:w="1167" w:type="dxa"/>
            <w:tcBorders>
              <w:top w:val="nil"/>
              <w:left w:val="nil"/>
              <w:bottom w:val="single" w:sz="4" w:space="0" w:color="auto"/>
              <w:right w:val="single" w:sz="4" w:space="0" w:color="auto"/>
            </w:tcBorders>
            <w:shd w:val="clear" w:color="auto" w:fill="auto"/>
            <w:noWrap/>
            <w:vAlign w:val="center"/>
            <w:hideMark/>
          </w:tcPr>
          <w:p w:rsidR="000D3B5A" w:rsidRPr="000D3B5A" w:rsidRDefault="000D3B5A" w:rsidP="00826B60">
            <w:pPr>
              <w:jc w:val="center"/>
              <w:rPr>
                <w:rFonts w:ascii="Arial" w:hAnsi="Arial" w:cs="Arial"/>
                <w:color w:val="000000"/>
                <w:lang w:eastAsia="es-MX"/>
              </w:rPr>
            </w:pPr>
            <w:r w:rsidRPr="000D3B5A">
              <w:rPr>
                <w:rFonts w:ascii="Arial" w:hAnsi="Arial" w:cs="Arial"/>
                <w:color w:val="000000"/>
                <w:lang w:eastAsia="es-MX"/>
              </w:rPr>
              <w:t>21</w:t>
            </w:r>
          </w:p>
        </w:tc>
      </w:tr>
      <w:tr w:rsidR="000D3B5A" w:rsidRPr="000D3B5A" w:rsidTr="00826B60">
        <w:trPr>
          <w:trHeight w:val="9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Tecnologías de la Comunicación y Gestión de la Información</w:t>
            </w:r>
          </w:p>
        </w:tc>
        <w:tc>
          <w:tcPr>
            <w:tcW w:w="4622" w:type="dxa"/>
            <w:tcBorders>
              <w:top w:val="nil"/>
              <w:left w:val="nil"/>
              <w:bottom w:val="single" w:sz="4" w:space="0" w:color="auto"/>
              <w:right w:val="single" w:sz="4" w:space="0" w:color="auto"/>
            </w:tcBorders>
            <w:shd w:val="clear" w:color="auto" w:fill="auto"/>
            <w:noWrap/>
            <w:vAlign w:val="bottom"/>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La gestión de Información como herramienta para la investigación científica</w:t>
            </w:r>
          </w:p>
        </w:tc>
        <w:tc>
          <w:tcPr>
            <w:tcW w:w="1167" w:type="dxa"/>
            <w:tcBorders>
              <w:top w:val="nil"/>
              <w:left w:val="nil"/>
              <w:bottom w:val="single" w:sz="4" w:space="0" w:color="auto"/>
              <w:right w:val="single" w:sz="4" w:space="0" w:color="auto"/>
            </w:tcBorders>
            <w:shd w:val="clear" w:color="auto" w:fill="auto"/>
            <w:noWrap/>
            <w:vAlign w:val="center"/>
            <w:hideMark/>
          </w:tcPr>
          <w:p w:rsidR="000D3B5A" w:rsidRPr="000D3B5A" w:rsidRDefault="000D3B5A" w:rsidP="00826B60">
            <w:pPr>
              <w:jc w:val="center"/>
              <w:rPr>
                <w:rFonts w:ascii="Arial" w:hAnsi="Arial" w:cs="Arial"/>
                <w:color w:val="000000"/>
                <w:lang w:eastAsia="es-MX"/>
              </w:rPr>
            </w:pPr>
            <w:r w:rsidRPr="000D3B5A">
              <w:rPr>
                <w:rFonts w:ascii="Arial" w:hAnsi="Arial" w:cs="Arial"/>
                <w:color w:val="000000"/>
                <w:lang w:eastAsia="es-MX"/>
              </w:rPr>
              <w:t>25</w:t>
            </w:r>
          </w:p>
        </w:tc>
      </w:tr>
      <w:tr w:rsidR="000D3B5A" w:rsidRPr="000D3B5A" w:rsidTr="00826B60">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Sociedad e Identidad Universitaria</w:t>
            </w:r>
          </w:p>
        </w:tc>
        <w:tc>
          <w:tcPr>
            <w:tcW w:w="4622" w:type="dxa"/>
            <w:tcBorders>
              <w:top w:val="nil"/>
              <w:left w:val="nil"/>
              <w:bottom w:val="single" w:sz="4" w:space="0" w:color="auto"/>
              <w:right w:val="single" w:sz="4" w:space="0" w:color="auto"/>
            </w:tcBorders>
            <w:shd w:val="clear" w:color="auto" w:fill="auto"/>
            <w:noWrap/>
            <w:vAlign w:val="bottom"/>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Rubricas: sistematización de la Evaluación.</w:t>
            </w:r>
          </w:p>
        </w:tc>
        <w:tc>
          <w:tcPr>
            <w:tcW w:w="1167" w:type="dxa"/>
            <w:tcBorders>
              <w:top w:val="nil"/>
              <w:left w:val="nil"/>
              <w:bottom w:val="single" w:sz="4" w:space="0" w:color="auto"/>
              <w:right w:val="single" w:sz="4" w:space="0" w:color="auto"/>
            </w:tcBorders>
            <w:shd w:val="clear" w:color="auto" w:fill="auto"/>
            <w:noWrap/>
            <w:vAlign w:val="center"/>
            <w:hideMark/>
          </w:tcPr>
          <w:p w:rsidR="000D3B5A" w:rsidRPr="000D3B5A" w:rsidRDefault="000D3B5A" w:rsidP="00826B60">
            <w:pPr>
              <w:jc w:val="center"/>
              <w:rPr>
                <w:rFonts w:ascii="Arial" w:hAnsi="Arial" w:cs="Arial"/>
                <w:color w:val="000000"/>
                <w:lang w:eastAsia="es-MX"/>
              </w:rPr>
            </w:pPr>
            <w:r w:rsidRPr="000D3B5A">
              <w:rPr>
                <w:rFonts w:ascii="Arial" w:hAnsi="Arial" w:cs="Arial"/>
                <w:color w:val="000000"/>
                <w:lang w:eastAsia="es-MX"/>
              </w:rPr>
              <w:t>20</w:t>
            </w:r>
          </w:p>
        </w:tc>
      </w:tr>
      <w:tr w:rsidR="000D3B5A" w:rsidRPr="000D3B5A" w:rsidTr="00826B60">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Docentes de unidades de aprendizaje que conforman el TBU</w:t>
            </w:r>
          </w:p>
        </w:tc>
        <w:tc>
          <w:tcPr>
            <w:tcW w:w="4622"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Diplomado en Estrategias didácticas y curriculares para la enseñanza en el Tronco Básico Universitario</w:t>
            </w:r>
          </w:p>
        </w:tc>
        <w:tc>
          <w:tcPr>
            <w:tcW w:w="1167" w:type="dxa"/>
            <w:tcBorders>
              <w:top w:val="nil"/>
              <w:left w:val="nil"/>
              <w:bottom w:val="single" w:sz="4" w:space="0" w:color="auto"/>
              <w:right w:val="single" w:sz="4" w:space="0" w:color="auto"/>
            </w:tcBorders>
            <w:shd w:val="clear" w:color="auto" w:fill="auto"/>
            <w:noWrap/>
            <w:vAlign w:val="center"/>
            <w:hideMark/>
          </w:tcPr>
          <w:p w:rsidR="000D3B5A" w:rsidRPr="000D3B5A" w:rsidRDefault="000D3B5A" w:rsidP="00826B60">
            <w:pPr>
              <w:jc w:val="center"/>
              <w:rPr>
                <w:rFonts w:ascii="Arial" w:hAnsi="Arial" w:cs="Arial"/>
                <w:color w:val="000000"/>
                <w:lang w:eastAsia="es-MX"/>
              </w:rPr>
            </w:pPr>
            <w:r w:rsidRPr="000D3B5A">
              <w:rPr>
                <w:rFonts w:ascii="Arial" w:hAnsi="Arial" w:cs="Arial"/>
                <w:color w:val="000000"/>
                <w:lang w:eastAsia="es-MX"/>
              </w:rPr>
              <w:t>129</w:t>
            </w:r>
          </w:p>
        </w:tc>
      </w:tr>
      <w:tr w:rsidR="000D3B5A" w:rsidRPr="000D3B5A" w:rsidTr="00826B60">
        <w:trPr>
          <w:trHeight w:val="9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Tecnologías de la Comunicación y Gestión de la Información</w:t>
            </w:r>
          </w:p>
        </w:tc>
        <w:tc>
          <w:tcPr>
            <w:tcW w:w="4622" w:type="dxa"/>
            <w:tcBorders>
              <w:top w:val="nil"/>
              <w:left w:val="nil"/>
              <w:bottom w:val="single" w:sz="4" w:space="0" w:color="auto"/>
              <w:right w:val="single" w:sz="4" w:space="0" w:color="auto"/>
            </w:tcBorders>
            <w:shd w:val="clear" w:color="auto" w:fill="auto"/>
            <w:noWrap/>
            <w:vAlign w:val="center"/>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Recursos Electrónicos de Información</w:t>
            </w:r>
          </w:p>
        </w:tc>
        <w:tc>
          <w:tcPr>
            <w:tcW w:w="1167" w:type="dxa"/>
            <w:tcBorders>
              <w:top w:val="nil"/>
              <w:left w:val="nil"/>
              <w:bottom w:val="single" w:sz="4" w:space="0" w:color="auto"/>
              <w:right w:val="single" w:sz="4" w:space="0" w:color="auto"/>
            </w:tcBorders>
            <w:shd w:val="clear" w:color="auto" w:fill="auto"/>
            <w:noWrap/>
            <w:vAlign w:val="center"/>
            <w:hideMark/>
          </w:tcPr>
          <w:p w:rsidR="000D3B5A" w:rsidRPr="000D3B5A" w:rsidRDefault="000D3B5A" w:rsidP="00826B60">
            <w:pPr>
              <w:jc w:val="center"/>
              <w:rPr>
                <w:rFonts w:ascii="Arial" w:hAnsi="Arial" w:cs="Arial"/>
                <w:color w:val="000000"/>
                <w:lang w:eastAsia="es-MX"/>
              </w:rPr>
            </w:pPr>
            <w:r w:rsidRPr="000D3B5A">
              <w:rPr>
                <w:rFonts w:ascii="Arial" w:hAnsi="Arial" w:cs="Arial"/>
                <w:color w:val="000000"/>
                <w:lang w:eastAsia="es-MX"/>
              </w:rPr>
              <w:t>14</w:t>
            </w:r>
          </w:p>
        </w:tc>
      </w:tr>
      <w:tr w:rsidR="000D3B5A" w:rsidRPr="000D3B5A" w:rsidTr="00826B60">
        <w:trPr>
          <w:trHeight w:val="36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Docentes de unidades de aprendizaje que conforman el TBU</w:t>
            </w:r>
          </w:p>
        </w:tc>
        <w:tc>
          <w:tcPr>
            <w:tcW w:w="4622"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 Diplomado en “Herramientas virtuales para la educación”</w:t>
            </w:r>
          </w:p>
        </w:tc>
        <w:tc>
          <w:tcPr>
            <w:tcW w:w="1167" w:type="dxa"/>
            <w:tcBorders>
              <w:top w:val="nil"/>
              <w:left w:val="nil"/>
              <w:bottom w:val="single" w:sz="4" w:space="0" w:color="auto"/>
              <w:right w:val="single" w:sz="4" w:space="0" w:color="auto"/>
            </w:tcBorders>
            <w:shd w:val="clear" w:color="auto" w:fill="auto"/>
            <w:noWrap/>
            <w:vAlign w:val="center"/>
            <w:hideMark/>
          </w:tcPr>
          <w:p w:rsidR="000D3B5A" w:rsidRPr="000D3B5A" w:rsidRDefault="000D3B5A" w:rsidP="00826B60">
            <w:pPr>
              <w:jc w:val="center"/>
              <w:rPr>
                <w:rFonts w:ascii="Arial" w:hAnsi="Arial" w:cs="Arial"/>
                <w:color w:val="000000"/>
                <w:lang w:eastAsia="es-MX"/>
              </w:rPr>
            </w:pPr>
            <w:r w:rsidRPr="000D3B5A">
              <w:rPr>
                <w:rFonts w:ascii="Arial" w:hAnsi="Arial" w:cs="Arial"/>
                <w:color w:val="000000"/>
                <w:lang w:eastAsia="es-MX"/>
              </w:rPr>
              <w:t>5</w:t>
            </w:r>
          </w:p>
        </w:tc>
      </w:tr>
      <w:tr w:rsidR="000D3B5A" w:rsidRPr="000D3B5A" w:rsidTr="00826B60">
        <w:trPr>
          <w:trHeight w:val="36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Docentes de unidades de aprendizaje que conforman el TBU</w:t>
            </w:r>
          </w:p>
        </w:tc>
        <w:tc>
          <w:tcPr>
            <w:tcW w:w="4622" w:type="dxa"/>
            <w:tcBorders>
              <w:top w:val="nil"/>
              <w:left w:val="nil"/>
              <w:bottom w:val="single" w:sz="4" w:space="0" w:color="auto"/>
              <w:right w:val="single" w:sz="4" w:space="0" w:color="auto"/>
            </w:tcBorders>
            <w:shd w:val="clear" w:color="auto" w:fill="auto"/>
            <w:vAlign w:val="center"/>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 Diplomado en “Derechos Humanos: Educación y grupos vulnerables”</w:t>
            </w:r>
          </w:p>
        </w:tc>
        <w:tc>
          <w:tcPr>
            <w:tcW w:w="1167" w:type="dxa"/>
            <w:tcBorders>
              <w:top w:val="nil"/>
              <w:left w:val="nil"/>
              <w:bottom w:val="single" w:sz="4" w:space="0" w:color="auto"/>
              <w:right w:val="single" w:sz="4" w:space="0" w:color="auto"/>
            </w:tcBorders>
            <w:shd w:val="clear" w:color="auto" w:fill="auto"/>
            <w:noWrap/>
            <w:vAlign w:val="center"/>
            <w:hideMark/>
          </w:tcPr>
          <w:p w:rsidR="000D3B5A" w:rsidRPr="000D3B5A" w:rsidRDefault="000D3B5A" w:rsidP="00826B60">
            <w:pPr>
              <w:jc w:val="center"/>
              <w:rPr>
                <w:rFonts w:ascii="Arial" w:hAnsi="Arial" w:cs="Arial"/>
                <w:color w:val="000000"/>
                <w:lang w:eastAsia="es-MX"/>
              </w:rPr>
            </w:pPr>
            <w:r w:rsidRPr="000D3B5A">
              <w:rPr>
                <w:rFonts w:ascii="Arial" w:hAnsi="Arial" w:cs="Arial"/>
                <w:color w:val="000000"/>
                <w:lang w:eastAsia="es-MX"/>
              </w:rPr>
              <w:t>9</w:t>
            </w:r>
          </w:p>
        </w:tc>
      </w:tr>
    </w:tbl>
    <w:p w:rsidR="000D3B5A" w:rsidRPr="000D3B5A" w:rsidRDefault="000D3B5A" w:rsidP="003B13B0">
      <w:pPr>
        <w:jc w:val="both"/>
        <w:rPr>
          <w:rFonts w:ascii="Arial" w:hAnsi="Arial" w:cs="Arial"/>
        </w:rPr>
      </w:pPr>
      <w:r w:rsidRPr="000D3B5A">
        <w:rPr>
          <w:rFonts w:ascii="Arial" w:hAnsi="Arial" w:cs="Arial"/>
        </w:rPr>
        <w:t>Fuente: Dirección del Tronco Básico Universitario.</w:t>
      </w:r>
    </w:p>
    <w:p w:rsidR="000D3B5A" w:rsidRPr="000D3B5A" w:rsidRDefault="000D3B5A" w:rsidP="003B13B0">
      <w:pPr>
        <w:ind w:right="170"/>
        <w:jc w:val="both"/>
        <w:rPr>
          <w:rFonts w:ascii="Arial" w:hAnsi="Arial" w:cs="Arial"/>
        </w:rPr>
      </w:pPr>
    </w:p>
    <w:p w:rsidR="000D3B5A" w:rsidRPr="000D3B5A" w:rsidRDefault="000D3B5A" w:rsidP="003B13B0">
      <w:pPr>
        <w:ind w:right="170"/>
        <w:jc w:val="both"/>
        <w:rPr>
          <w:rFonts w:ascii="Arial" w:hAnsi="Arial" w:cs="Arial"/>
        </w:rPr>
      </w:pPr>
      <w:r w:rsidRPr="000D3B5A">
        <w:rPr>
          <w:rFonts w:ascii="Arial" w:hAnsi="Arial" w:cs="Arial"/>
        </w:rPr>
        <w:t>Profesores con reconocimiento internacional.</w:t>
      </w:r>
    </w:p>
    <w:p w:rsidR="000D3B5A" w:rsidRPr="000D3B5A" w:rsidRDefault="000D3B5A" w:rsidP="003B13B0">
      <w:pPr>
        <w:ind w:left="170" w:right="170"/>
        <w:jc w:val="both"/>
        <w:rPr>
          <w:rFonts w:ascii="Arial" w:hAnsi="Arial" w:cs="Arial"/>
        </w:rPr>
      </w:pPr>
    </w:p>
    <w:p w:rsidR="000D3B5A" w:rsidRPr="000D3B5A" w:rsidRDefault="000D3B5A" w:rsidP="003B13B0">
      <w:pPr>
        <w:ind w:right="170"/>
        <w:jc w:val="both"/>
        <w:rPr>
          <w:rFonts w:ascii="Arial" w:hAnsi="Arial" w:cs="Arial"/>
        </w:rPr>
      </w:pPr>
      <w:r w:rsidRPr="000D3B5A">
        <w:rPr>
          <w:rFonts w:ascii="Arial" w:hAnsi="Arial" w:cs="Arial"/>
        </w:rPr>
        <w:t xml:space="preserve">Cabe mencionar que en la Unidad de Aprendizaje de Lengua Extranjera del total de 27 profesores de inglés, 19 de ellos cuentan con reconocimiento internacional al haber acreditado la certificación docente en la enseñanza del inglés, denominada TKT –Teaching Knowledge Test, el cual es administrado y </w:t>
      </w:r>
      <w:r w:rsidRPr="000D3B5A">
        <w:rPr>
          <w:rFonts w:ascii="Arial" w:hAnsi="Arial" w:cs="Arial"/>
        </w:rPr>
        <w:lastRenderedPageBreak/>
        <w:t xml:space="preserve">reconocido por la Universidad de Cambridge. El resto de profesores se encuentran en capacitación continua con el objeto de presentar su examen de certificación en la siguiente etapa del programa a finales del presente año. </w:t>
      </w:r>
    </w:p>
    <w:p w:rsidR="000D3B5A" w:rsidRPr="000D3B5A" w:rsidRDefault="000D3B5A" w:rsidP="003B13B0">
      <w:pPr>
        <w:ind w:right="170"/>
        <w:jc w:val="both"/>
        <w:rPr>
          <w:rFonts w:ascii="Arial" w:hAnsi="Arial" w:cs="Arial"/>
        </w:rPr>
      </w:pPr>
    </w:p>
    <w:p w:rsidR="000D3B5A" w:rsidRPr="000D3B5A" w:rsidRDefault="000D3B5A" w:rsidP="003B13B0">
      <w:pPr>
        <w:ind w:right="170"/>
        <w:jc w:val="both"/>
        <w:rPr>
          <w:rFonts w:ascii="Arial" w:hAnsi="Arial" w:cs="Arial"/>
        </w:rPr>
      </w:pPr>
      <w:r w:rsidRPr="000D3B5A">
        <w:rPr>
          <w:rFonts w:ascii="Arial" w:hAnsi="Arial" w:cs="Arial"/>
        </w:rPr>
        <w:t xml:space="preserve">Asimismo, como resultado de las investigaciones realizadas con respecto a temas relacionados con el Tronco Básico Universitario generadas al interior de las academias y cuerpos académicos cabe mencionar que personal docente del Tronco Básico Universitario a participado en diversos eventos académicos de nivel internacional como: “Octavo Congreso Internacional de Educación Superior de la Habana Cuba” y el “Primer congreso Internacional de Investigación y Ciencias de la Educación organizado por a Universidad del Carmen Campeche, México” </w:t>
      </w:r>
    </w:p>
    <w:p w:rsidR="000D3B5A" w:rsidRPr="000D3B5A" w:rsidRDefault="000D3B5A" w:rsidP="003B13B0">
      <w:pPr>
        <w:ind w:right="170"/>
        <w:jc w:val="both"/>
        <w:rPr>
          <w:rFonts w:ascii="Arial" w:hAnsi="Arial" w:cs="Arial"/>
        </w:rPr>
      </w:pPr>
    </w:p>
    <w:p w:rsidR="000D3B5A" w:rsidRPr="000D3B5A" w:rsidRDefault="000D3B5A" w:rsidP="003B13B0">
      <w:pPr>
        <w:ind w:right="170"/>
        <w:jc w:val="both"/>
        <w:rPr>
          <w:rFonts w:ascii="Arial" w:hAnsi="Arial" w:cs="Arial"/>
        </w:rPr>
      </w:pPr>
      <w:r w:rsidRPr="000D3B5A">
        <w:rPr>
          <w:rFonts w:ascii="Arial" w:hAnsi="Arial" w:cs="Arial"/>
        </w:rPr>
        <w:t xml:space="preserve">Docentes acreditados en competencias pedagógicas. </w:t>
      </w: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r w:rsidRPr="000D3B5A">
        <w:rPr>
          <w:rFonts w:ascii="Arial" w:hAnsi="Arial" w:cs="Arial"/>
        </w:rPr>
        <w:t>Con respecto a este apartado, se ha promovido la acreditación de profesores de inglés a través del Programa de Revalidación de Estudios y Conocimientos en el Dominio y Enseñanza del Inglés, que es auspiciado por la Secretaria de Educación Pública a nivel federal, cuyo objetivo es valorar los conocimientos metodológicos, didácticos y pedagógicos utilizados en la enseñanza del inglés, además del lenguaje que el profesor utiliza para enseñar, planeación de actividades de aprendizaje, técnicas en el manejo de grupos, disciplina, organización de actividades, entre otros aspectos inherentes a la práctica docente. Hasta la fecha, dos profesores han obtenido dicha acreditación, cuatro más están en proceso de obtenerla.</w:t>
      </w: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r w:rsidRPr="000D3B5A">
        <w:rPr>
          <w:rFonts w:ascii="Arial" w:hAnsi="Arial" w:cs="Arial"/>
        </w:rPr>
        <w:t>La Dirección del Tronco Básico Universitario desde sus inicios ha promovido el fortalecimiento de las competencias pedagógicas del personal docente que colabora en las unidades de aprendizaje que lo conforman. Es por ello que anualmente desarrolla un programa de actualización docente, el cual, tiene como prioridad fortalecer el trabajo pedagógico dotándoles de herramientas cognitivas necesarias para el mejoramiento del proceso de enseñanza aprendizaje que contribuya al fortalecimiento de la promoción de las competencias genéricas transversales.</w:t>
      </w: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r w:rsidRPr="000D3B5A">
        <w:rPr>
          <w:rFonts w:ascii="Arial" w:hAnsi="Arial" w:cs="Arial"/>
        </w:rPr>
        <w:t xml:space="preserve">Objetivo 1.3 Consolidar la reforma Curricular. </w:t>
      </w:r>
    </w:p>
    <w:p w:rsidR="000D3B5A" w:rsidRPr="000D3B5A" w:rsidRDefault="000D3B5A" w:rsidP="003B13B0">
      <w:pPr>
        <w:ind w:left="170" w:right="170"/>
        <w:jc w:val="both"/>
        <w:rPr>
          <w:rFonts w:ascii="Arial" w:hAnsi="Arial" w:cs="Arial"/>
        </w:rPr>
      </w:pPr>
    </w:p>
    <w:p w:rsidR="000D3B5A" w:rsidRPr="000D3B5A" w:rsidRDefault="000D3B5A" w:rsidP="003B13B0">
      <w:pPr>
        <w:ind w:right="170"/>
        <w:jc w:val="both"/>
        <w:rPr>
          <w:rFonts w:ascii="Arial" w:hAnsi="Arial" w:cs="Arial"/>
        </w:rPr>
      </w:pPr>
      <w:r w:rsidRPr="000D3B5A">
        <w:rPr>
          <w:rFonts w:ascii="Arial" w:hAnsi="Arial" w:cs="Arial"/>
        </w:rPr>
        <w:t xml:space="preserve">A partir de Junio de 2011, a través del trabajo colegiado de las academias se revisaron y re-estructuraron diversos materiales de los cursos tales como: re-estructuración de exámenes departamentales, revisión de criterios de evaluación de los aprendizajes a través de la retroalimentación, y la elaboración de cronogramas de actividades, lo cual permitió actualizar los contenidos, formas de evaluación, y planeación de actividades áulicas. </w:t>
      </w: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r w:rsidRPr="000D3B5A">
        <w:rPr>
          <w:rFonts w:ascii="Arial" w:hAnsi="Arial" w:cs="Arial"/>
        </w:rPr>
        <w:t>Los esfuerzos realizados por el núcleo de profesores han sido constantes en su compromiso organizativo y docente, esto nos permite tener  bases sólidas para lograr que todos los estudiantes tengan la misma posibilidad de desarrollar competencias.</w:t>
      </w:r>
    </w:p>
    <w:p w:rsidR="000D3B5A" w:rsidRPr="000D3B5A" w:rsidRDefault="000D3B5A" w:rsidP="003B13B0">
      <w:pPr>
        <w:jc w:val="both"/>
        <w:rPr>
          <w:rFonts w:ascii="Arial" w:hAnsi="Arial" w:cs="Arial"/>
        </w:rPr>
      </w:pPr>
    </w:p>
    <w:p w:rsidR="000D3B5A" w:rsidRPr="000D3B5A" w:rsidRDefault="000D3B5A" w:rsidP="003B13B0">
      <w:pPr>
        <w:jc w:val="both"/>
        <w:rPr>
          <w:rFonts w:ascii="Arial" w:eastAsia="Calibri" w:hAnsi="Arial" w:cs="Arial"/>
        </w:rPr>
      </w:pPr>
      <w:r w:rsidRPr="000D3B5A">
        <w:rPr>
          <w:rFonts w:ascii="Arial" w:eastAsia="Calibri" w:hAnsi="Arial" w:cs="Arial"/>
        </w:rPr>
        <w:t>Para lograr el objetivo de estructurar un diseño curricular acorde a las bases planteadas desde la Reforma Universitaria, los profesores se han familiarizado con el diseño de los programas por competencias, ya sea por medio de los cursos de capacitación o por medio de la misma implementación y posterior revisión del programa académico. La organización interna del Tronco Básico Universitario ha sido un factor de apoyo. Las constantes reuniones de trabajo de las academias permitieron ir avanzando en el fortalecimiento de la primera fase curricular de los programas de estudios de licenciatura.</w:t>
      </w:r>
    </w:p>
    <w:p w:rsidR="000D3B5A" w:rsidRPr="000D3B5A" w:rsidRDefault="000D3B5A" w:rsidP="003B13B0">
      <w:pPr>
        <w:jc w:val="both"/>
        <w:rPr>
          <w:rFonts w:ascii="Arial" w:eastAsia="Calibri" w:hAnsi="Arial" w:cs="Arial"/>
        </w:rPr>
      </w:pPr>
    </w:p>
    <w:p w:rsidR="000D3B5A" w:rsidRPr="000D3B5A" w:rsidRDefault="000D3B5A" w:rsidP="003B13B0">
      <w:pPr>
        <w:jc w:val="both"/>
        <w:rPr>
          <w:rFonts w:ascii="Arial" w:eastAsia="Calibri" w:hAnsi="Arial" w:cs="Arial"/>
        </w:rPr>
      </w:pPr>
    </w:p>
    <w:p w:rsidR="000D3B5A" w:rsidRPr="000D3B5A" w:rsidRDefault="000D3B5A" w:rsidP="003B13B0">
      <w:pPr>
        <w:jc w:val="both"/>
        <w:rPr>
          <w:rFonts w:ascii="Arial" w:eastAsia="Calibri" w:hAnsi="Arial" w:cs="Arial"/>
        </w:rPr>
      </w:pPr>
      <w:r w:rsidRPr="000D3B5A">
        <w:rPr>
          <w:rFonts w:ascii="Arial" w:eastAsia="Calibri" w:hAnsi="Arial" w:cs="Arial"/>
        </w:rPr>
        <w:t xml:space="preserve">Objetivo 1.4. </w:t>
      </w:r>
      <w:r w:rsidRPr="000D3B5A">
        <w:rPr>
          <w:rFonts w:ascii="Arial" w:hAnsi="Arial" w:cs="Arial"/>
        </w:rPr>
        <w:t xml:space="preserve">Implementar y consolidar el programa de apoyo integral a los estudiantes. </w:t>
      </w: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r w:rsidRPr="000D3B5A">
        <w:rPr>
          <w:rFonts w:ascii="Arial" w:hAnsi="Arial" w:cs="Arial"/>
        </w:rPr>
        <w:t>Alumnos atendidos durante el ciclo 2011-2012.</w:t>
      </w: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r w:rsidRPr="000D3B5A">
        <w:rPr>
          <w:rFonts w:ascii="Arial" w:hAnsi="Arial" w:cs="Arial"/>
        </w:rPr>
        <w:t>En este periodo fueron otorgadas en total a 15,757 atenciones a estudiantes a través de las diferentes Unidades de aprendizaje, lo anterior, es con base a que son 3152 estudiantes por unidad de aprendizaje. A continuación se desglosa la información de manera comparativa con el periodo anterior.</w:t>
      </w: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r w:rsidRPr="000D3B5A">
        <w:rPr>
          <w:rFonts w:ascii="Arial" w:hAnsi="Arial" w:cs="Arial"/>
        </w:rPr>
        <w:t>Tabla 1.4 Alumnos atendidos en el TBU durante los ciclos 2010-2011 y 2011-2012.</w:t>
      </w:r>
    </w:p>
    <w:tbl>
      <w:tblPr>
        <w:tblW w:w="9077" w:type="dxa"/>
        <w:tblInd w:w="65" w:type="dxa"/>
        <w:tblCellMar>
          <w:left w:w="70" w:type="dxa"/>
          <w:right w:w="70" w:type="dxa"/>
        </w:tblCellMar>
        <w:tblLook w:val="04A0"/>
      </w:tblPr>
      <w:tblGrid>
        <w:gridCol w:w="1918"/>
        <w:gridCol w:w="822"/>
        <w:gridCol w:w="1159"/>
        <w:gridCol w:w="1159"/>
        <w:gridCol w:w="1159"/>
        <w:gridCol w:w="1159"/>
        <w:gridCol w:w="1741"/>
      </w:tblGrid>
      <w:tr w:rsidR="000D3B5A" w:rsidRPr="000D3B5A" w:rsidTr="003B13B0">
        <w:trPr>
          <w:trHeight w:val="315"/>
        </w:trPr>
        <w:tc>
          <w:tcPr>
            <w:tcW w:w="1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PERIODO</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DHP</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LE</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LPM</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SIU</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TCGI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Total de participaciones de estudiantes.</w:t>
            </w:r>
          </w:p>
        </w:tc>
      </w:tr>
      <w:tr w:rsidR="000D3B5A" w:rsidRPr="000D3B5A" w:rsidTr="00826B60">
        <w:trPr>
          <w:trHeight w:val="331"/>
        </w:trPr>
        <w:tc>
          <w:tcPr>
            <w:tcW w:w="1918" w:type="dxa"/>
            <w:tcBorders>
              <w:top w:val="nil"/>
              <w:left w:val="single" w:sz="4" w:space="0" w:color="auto"/>
              <w:bottom w:val="single" w:sz="4" w:space="0" w:color="auto"/>
              <w:right w:val="single" w:sz="4" w:space="0" w:color="auto"/>
            </w:tcBorders>
            <w:shd w:val="clear" w:color="auto" w:fill="auto"/>
            <w:noWrap/>
            <w:vAlign w:val="center"/>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AGO-DIC 2010</w:t>
            </w:r>
          </w:p>
        </w:tc>
        <w:tc>
          <w:tcPr>
            <w:tcW w:w="822" w:type="dxa"/>
            <w:tcBorders>
              <w:top w:val="nil"/>
              <w:left w:val="nil"/>
              <w:bottom w:val="single" w:sz="4" w:space="0" w:color="auto"/>
              <w:right w:val="single" w:sz="4" w:space="0" w:color="auto"/>
            </w:tcBorders>
            <w:shd w:val="clear" w:color="auto" w:fill="auto"/>
            <w:noWrap/>
            <w:vAlign w:val="bottom"/>
            <w:hideMark/>
          </w:tcPr>
          <w:p w:rsidR="000D3B5A" w:rsidRPr="000D3B5A" w:rsidRDefault="000D3B5A" w:rsidP="00826B60">
            <w:pPr>
              <w:jc w:val="right"/>
              <w:rPr>
                <w:rFonts w:ascii="Arial" w:hAnsi="Arial" w:cs="Arial"/>
                <w:color w:val="000000"/>
                <w:lang w:eastAsia="es-MX"/>
              </w:rPr>
            </w:pPr>
            <w:r w:rsidRPr="000D3B5A">
              <w:rPr>
                <w:rFonts w:ascii="Arial" w:hAnsi="Arial" w:cs="Arial"/>
                <w:color w:val="000000"/>
                <w:lang w:eastAsia="es-MX"/>
              </w:rPr>
              <w:t>2,691</w:t>
            </w:r>
          </w:p>
        </w:tc>
        <w:tc>
          <w:tcPr>
            <w:tcW w:w="1159" w:type="dxa"/>
            <w:tcBorders>
              <w:top w:val="nil"/>
              <w:left w:val="nil"/>
              <w:bottom w:val="single" w:sz="4" w:space="0" w:color="auto"/>
              <w:right w:val="single" w:sz="4" w:space="0" w:color="auto"/>
            </w:tcBorders>
            <w:shd w:val="clear" w:color="auto" w:fill="auto"/>
            <w:noWrap/>
            <w:vAlign w:val="bottom"/>
            <w:hideMark/>
          </w:tcPr>
          <w:p w:rsidR="000D3B5A" w:rsidRPr="000D3B5A" w:rsidRDefault="000D3B5A" w:rsidP="00826B60">
            <w:pPr>
              <w:jc w:val="right"/>
              <w:rPr>
                <w:rFonts w:ascii="Arial" w:hAnsi="Arial" w:cs="Arial"/>
                <w:color w:val="000000"/>
                <w:lang w:eastAsia="es-MX"/>
              </w:rPr>
            </w:pPr>
            <w:r w:rsidRPr="000D3B5A">
              <w:rPr>
                <w:rFonts w:ascii="Arial" w:hAnsi="Arial" w:cs="Arial"/>
                <w:color w:val="000000"/>
                <w:lang w:eastAsia="es-MX"/>
              </w:rPr>
              <w:t>2,466</w:t>
            </w:r>
          </w:p>
        </w:tc>
        <w:tc>
          <w:tcPr>
            <w:tcW w:w="1159" w:type="dxa"/>
            <w:tcBorders>
              <w:top w:val="nil"/>
              <w:left w:val="nil"/>
              <w:bottom w:val="single" w:sz="4" w:space="0" w:color="auto"/>
              <w:right w:val="single" w:sz="4" w:space="0" w:color="auto"/>
            </w:tcBorders>
            <w:shd w:val="clear" w:color="auto" w:fill="auto"/>
            <w:noWrap/>
            <w:vAlign w:val="bottom"/>
            <w:hideMark/>
          </w:tcPr>
          <w:p w:rsidR="000D3B5A" w:rsidRPr="000D3B5A" w:rsidRDefault="000D3B5A" w:rsidP="00826B60">
            <w:pPr>
              <w:jc w:val="right"/>
              <w:rPr>
                <w:rFonts w:ascii="Arial" w:hAnsi="Arial" w:cs="Arial"/>
                <w:color w:val="000000"/>
                <w:lang w:eastAsia="es-MX"/>
              </w:rPr>
            </w:pPr>
            <w:r w:rsidRPr="000D3B5A">
              <w:rPr>
                <w:rFonts w:ascii="Arial" w:hAnsi="Arial" w:cs="Arial"/>
                <w:color w:val="000000"/>
                <w:lang w:eastAsia="es-MX"/>
              </w:rPr>
              <w:t>2,597</w:t>
            </w:r>
          </w:p>
        </w:tc>
        <w:tc>
          <w:tcPr>
            <w:tcW w:w="1159" w:type="dxa"/>
            <w:tcBorders>
              <w:top w:val="nil"/>
              <w:left w:val="nil"/>
              <w:bottom w:val="single" w:sz="4" w:space="0" w:color="auto"/>
              <w:right w:val="single" w:sz="4" w:space="0" w:color="auto"/>
            </w:tcBorders>
            <w:shd w:val="clear" w:color="auto" w:fill="auto"/>
            <w:noWrap/>
            <w:vAlign w:val="bottom"/>
            <w:hideMark/>
          </w:tcPr>
          <w:p w:rsidR="000D3B5A" w:rsidRPr="000D3B5A" w:rsidRDefault="000D3B5A" w:rsidP="00826B60">
            <w:pPr>
              <w:jc w:val="right"/>
              <w:rPr>
                <w:rFonts w:ascii="Arial" w:hAnsi="Arial" w:cs="Arial"/>
                <w:color w:val="000000"/>
                <w:lang w:eastAsia="es-MX"/>
              </w:rPr>
            </w:pPr>
            <w:r w:rsidRPr="000D3B5A">
              <w:rPr>
                <w:rFonts w:ascii="Arial" w:hAnsi="Arial" w:cs="Arial"/>
                <w:color w:val="000000"/>
                <w:lang w:eastAsia="es-MX"/>
              </w:rPr>
              <w:t>2,350</w:t>
            </w:r>
          </w:p>
        </w:tc>
        <w:tc>
          <w:tcPr>
            <w:tcW w:w="1159" w:type="dxa"/>
            <w:tcBorders>
              <w:top w:val="nil"/>
              <w:left w:val="nil"/>
              <w:bottom w:val="single" w:sz="4" w:space="0" w:color="auto"/>
              <w:right w:val="single" w:sz="4" w:space="0" w:color="auto"/>
            </w:tcBorders>
            <w:shd w:val="clear" w:color="auto" w:fill="auto"/>
            <w:noWrap/>
            <w:vAlign w:val="bottom"/>
            <w:hideMark/>
          </w:tcPr>
          <w:p w:rsidR="000D3B5A" w:rsidRPr="000D3B5A" w:rsidRDefault="000D3B5A" w:rsidP="00826B60">
            <w:pPr>
              <w:jc w:val="right"/>
              <w:rPr>
                <w:rFonts w:ascii="Arial" w:hAnsi="Arial" w:cs="Arial"/>
                <w:color w:val="000000"/>
                <w:lang w:eastAsia="es-MX"/>
              </w:rPr>
            </w:pPr>
            <w:r w:rsidRPr="000D3B5A">
              <w:rPr>
                <w:rFonts w:ascii="Arial" w:hAnsi="Arial" w:cs="Arial"/>
                <w:color w:val="000000"/>
                <w:lang w:eastAsia="es-MX"/>
              </w:rPr>
              <w:t>2,540</w:t>
            </w:r>
          </w:p>
        </w:tc>
        <w:tc>
          <w:tcPr>
            <w:tcW w:w="1701" w:type="dxa"/>
            <w:tcBorders>
              <w:top w:val="nil"/>
              <w:left w:val="nil"/>
              <w:bottom w:val="single" w:sz="4" w:space="0" w:color="auto"/>
              <w:right w:val="single" w:sz="4" w:space="0" w:color="auto"/>
            </w:tcBorders>
            <w:shd w:val="clear" w:color="auto" w:fill="auto"/>
            <w:noWrap/>
            <w:vAlign w:val="bottom"/>
            <w:hideMark/>
          </w:tcPr>
          <w:p w:rsidR="000D3B5A" w:rsidRPr="000D3B5A" w:rsidRDefault="000D3B5A" w:rsidP="00826B60">
            <w:pPr>
              <w:jc w:val="right"/>
              <w:rPr>
                <w:rFonts w:ascii="Arial" w:hAnsi="Arial" w:cs="Arial"/>
                <w:color w:val="000000"/>
                <w:lang w:eastAsia="es-MX"/>
              </w:rPr>
            </w:pPr>
            <w:r w:rsidRPr="000D3B5A">
              <w:rPr>
                <w:rFonts w:ascii="Arial" w:hAnsi="Arial" w:cs="Arial"/>
                <w:color w:val="000000"/>
                <w:lang w:eastAsia="es-MX"/>
              </w:rPr>
              <w:t>12,644</w:t>
            </w:r>
          </w:p>
        </w:tc>
      </w:tr>
      <w:tr w:rsidR="000D3B5A" w:rsidRPr="000D3B5A" w:rsidTr="00826B60">
        <w:trPr>
          <w:trHeight w:val="315"/>
        </w:trPr>
        <w:tc>
          <w:tcPr>
            <w:tcW w:w="1918" w:type="dxa"/>
            <w:tcBorders>
              <w:top w:val="nil"/>
              <w:left w:val="single" w:sz="4" w:space="0" w:color="auto"/>
              <w:bottom w:val="single" w:sz="4" w:space="0" w:color="auto"/>
              <w:right w:val="single" w:sz="4" w:space="0" w:color="auto"/>
            </w:tcBorders>
            <w:shd w:val="clear" w:color="auto" w:fill="auto"/>
            <w:noWrap/>
            <w:vAlign w:val="center"/>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ENE-JUN 2011</w:t>
            </w:r>
          </w:p>
        </w:tc>
        <w:tc>
          <w:tcPr>
            <w:tcW w:w="822" w:type="dxa"/>
            <w:tcBorders>
              <w:top w:val="nil"/>
              <w:left w:val="nil"/>
              <w:bottom w:val="single" w:sz="4" w:space="0" w:color="auto"/>
              <w:right w:val="single" w:sz="4" w:space="0" w:color="auto"/>
            </w:tcBorders>
            <w:shd w:val="clear" w:color="auto" w:fill="auto"/>
            <w:noWrap/>
            <w:vAlign w:val="bottom"/>
            <w:hideMark/>
          </w:tcPr>
          <w:p w:rsidR="000D3B5A" w:rsidRPr="000D3B5A" w:rsidRDefault="000D3B5A" w:rsidP="00826B60">
            <w:pPr>
              <w:jc w:val="right"/>
              <w:rPr>
                <w:rFonts w:ascii="Arial" w:hAnsi="Arial" w:cs="Arial"/>
                <w:color w:val="000000"/>
                <w:lang w:eastAsia="es-MX"/>
              </w:rPr>
            </w:pPr>
            <w:r w:rsidRPr="000D3B5A">
              <w:rPr>
                <w:rFonts w:ascii="Arial" w:hAnsi="Arial" w:cs="Arial"/>
                <w:color w:val="000000"/>
                <w:lang w:eastAsia="es-MX"/>
              </w:rPr>
              <w:t>280</w:t>
            </w:r>
          </w:p>
        </w:tc>
        <w:tc>
          <w:tcPr>
            <w:tcW w:w="1159" w:type="dxa"/>
            <w:tcBorders>
              <w:top w:val="nil"/>
              <w:left w:val="nil"/>
              <w:bottom w:val="single" w:sz="4" w:space="0" w:color="auto"/>
              <w:right w:val="single" w:sz="4" w:space="0" w:color="auto"/>
            </w:tcBorders>
            <w:shd w:val="clear" w:color="auto" w:fill="auto"/>
            <w:noWrap/>
            <w:vAlign w:val="bottom"/>
            <w:hideMark/>
          </w:tcPr>
          <w:p w:rsidR="000D3B5A" w:rsidRPr="000D3B5A" w:rsidRDefault="000D3B5A" w:rsidP="00826B60">
            <w:pPr>
              <w:jc w:val="right"/>
              <w:rPr>
                <w:rFonts w:ascii="Arial" w:hAnsi="Arial" w:cs="Arial"/>
                <w:color w:val="000000"/>
                <w:lang w:eastAsia="es-MX"/>
              </w:rPr>
            </w:pPr>
            <w:r w:rsidRPr="000D3B5A">
              <w:rPr>
                <w:rFonts w:ascii="Arial" w:hAnsi="Arial" w:cs="Arial"/>
                <w:color w:val="000000"/>
                <w:lang w:eastAsia="es-MX"/>
              </w:rPr>
              <w:t>462</w:t>
            </w:r>
          </w:p>
        </w:tc>
        <w:tc>
          <w:tcPr>
            <w:tcW w:w="1159" w:type="dxa"/>
            <w:tcBorders>
              <w:top w:val="nil"/>
              <w:left w:val="nil"/>
              <w:bottom w:val="single" w:sz="4" w:space="0" w:color="auto"/>
              <w:right w:val="single" w:sz="4" w:space="0" w:color="auto"/>
            </w:tcBorders>
            <w:shd w:val="clear" w:color="auto" w:fill="auto"/>
            <w:noWrap/>
            <w:vAlign w:val="bottom"/>
            <w:hideMark/>
          </w:tcPr>
          <w:p w:rsidR="000D3B5A" w:rsidRPr="000D3B5A" w:rsidRDefault="000D3B5A" w:rsidP="00826B60">
            <w:pPr>
              <w:jc w:val="right"/>
              <w:rPr>
                <w:rFonts w:ascii="Arial" w:hAnsi="Arial" w:cs="Arial"/>
                <w:color w:val="000000"/>
                <w:lang w:eastAsia="es-MX"/>
              </w:rPr>
            </w:pPr>
            <w:r w:rsidRPr="000D3B5A">
              <w:rPr>
                <w:rFonts w:ascii="Arial" w:hAnsi="Arial" w:cs="Arial"/>
                <w:color w:val="000000"/>
                <w:lang w:eastAsia="es-MX"/>
              </w:rPr>
              <w:t>334</w:t>
            </w:r>
          </w:p>
        </w:tc>
        <w:tc>
          <w:tcPr>
            <w:tcW w:w="1159" w:type="dxa"/>
            <w:tcBorders>
              <w:top w:val="nil"/>
              <w:left w:val="nil"/>
              <w:bottom w:val="single" w:sz="4" w:space="0" w:color="auto"/>
              <w:right w:val="single" w:sz="4" w:space="0" w:color="auto"/>
            </w:tcBorders>
            <w:shd w:val="clear" w:color="auto" w:fill="auto"/>
            <w:noWrap/>
            <w:vAlign w:val="bottom"/>
            <w:hideMark/>
          </w:tcPr>
          <w:p w:rsidR="000D3B5A" w:rsidRPr="000D3B5A" w:rsidRDefault="000D3B5A" w:rsidP="00826B60">
            <w:pPr>
              <w:jc w:val="right"/>
              <w:rPr>
                <w:rFonts w:ascii="Arial" w:hAnsi="Arial" w:cs="Arial"/>
                <w:color w:val="000000"/>
                <w:lang w:eastAsia="es-MX"/>
              </w:rPr>
            </w:pPr>
            <w:r w:rsidRPr="000D3B5A">
              <w:rPr>
                <w:rFonts w:ascii="Arial" w:hAnsi="Arial" w:cs="Arial"/>
                <w:color w:val="000000"/>
                <w:lang w:eastAsia="es-MX"/>
              </w:rPr>
              <w:t>510</w:t>
            </w:r>
          </w:p>
        </w:tc>
        <w:tc>
          <w:tcPr>
            <w:tcW w:w="1159" w:type="dxa"/>
            <w:tcBorders>
              <w:top w:val="nil"/>
              <w:left w:val="nil"/>
              <w:bottom w:val="single" w:sz="4" w:space="0" w:color="auto"/>
              <w:right w:val="single" w:sz="4" w:space="0" w:color="auto"/>
            </w:tcBorders>
            <w:shd w:val="clear" w:color="auto" w:fill="auto"/>
            <w:noWrap/>
            <w:vAlign w:val="bottom"/>
            <w:hideMark/>
          </w:tcPr>
          <w:p w:rsidR="000D3B5A" w:rsidRPr="000D3B5A" w:rsidRDefault="000D3B5A" w:rsidP="00826B60">
            <w:pPr>
              <w:jc w:val="right"/>
              <w:rPr>
                <w:rFonts w:ascii="Arial" w:hAnsi="Arial" w:cs="Arial"/>
                <w:color w:val="000000"/>
                <w:lang w:eastAsia="es-MX"/>
              </w:rPr>
            </w:pPr>
            <w:r w:rsidRPr="000D3B5A">
              <w:rPr>
                <w:rFonts w:ascii="Arial" w:hAnsi="Arial" w:cs="Arial"/>
                <w:color w:val="000000"/>
                <w:lang w:eastAsia="es-MX"/>
              </w:rPr>
              <w:t>449</w:t>
            </w:r>
          </w:p>
        </w:tc>
        <w:tc>
          <w:tcPr>
            <w:tcW w:w="1701" w:type="dxa"/>
            <w:tcBorders>
              <w:top w:val="nil"/>
              <w:left w:val="nil"/>
              <w:bottom w:val="single" w:sz="4" w:space="0" w:color="auto"/>
              <w:right w:val="single" w:sz="4" w:space="0" w:color="auto"/>
            </w:tcBorders>
            <w:shd w:val="clear" w:color="auto" w:fill="auto"/>
            <w:noWrap/>
            <w:vAlign w:val="bottom"/>
            <w:hideMark/>
          </w:tcPr>
          <w:p w:rsidR="000D3B5A" w:rsidRPr="000D3B5A" w:rsidRDefault="000D3B5A" w:rsidP="00826B60">
            <w:pPr>
              <w:jc w:val="right"/>
              <w:rPr>
                <w:rFonts w:ascii="Arial" w:hAnsi="Arial" w:cs="Arial"/>
                <w:color w:val="000000"/>
                <w:lang w:eastAsia="es-MX"/>
              </w:rPr>
            </w:pPr>
            <w:r w:rsidRPr="000D3B5A">
              <w:rPr>
                <w:rFonts w:ascii="Arial" w:hAnsi="Arial" w:cs="Arial"/>
                <w:color w:val="000000"/>
                <w:lang w:eastAsia="es-MX"/>
              </w:rPr>
              <w:t>2,035</w:t>
            </w:r>
          </w:p>
        </w:tc>
      </w:tr>
      <w:tr w:rsidR="000D3B5A" w:rsidRPr="000D3B5A" w:rsidTr="00826B60">
        <w:trPr>
          <w:trHeight w:val="315"/>
        </w:trPr>
        <w:tc>
          <w:tcPr>
            <w:tcW w:w="1918" w:type="dxa"/>
            <w:tcBorders>
              <w:top w:val="nil"/>
              <w:left w:val="single" w:sz="4" w:space="0" w:color="auto"/>
              <w:bottom w:val="single" w:sz="4" w:space="0" w:color="auto"/>
              <w:right w:val="single" w:sz="4" w:space="0" w:color="auto"/>
            </w:tcBorders>
            <w:shd w:val="clear" w:color="auto" w:fill="auto"/>
            <w:noWrap/>
            <w:vAlign w:val="center"/>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AGO-DIC 2011</w:t>
            </w:r>
          </w:p>
        </w:tc>
        <w:tc>
          <w:tcPr>
            <w:tcW w:w="822" w:type="dxa"/>
            <w:tcBorders>
              <w:top w:val="nil"/>
              <w:left w:val="nil"/>
              <w:bottom w:val="single" w:sz="4" w:space="0" w:color="auto"/>
              <w:right w:val="single" w:sz="4" w:space="0" w:color="auto"/>
            </w:tcBorders>
            <w:shd w:val="clear" w:color="auto" w:fill="auto"/>
            <w:noWrap/>
            <w:vAlign w:val="bottom"/>
            <w:hideMark/>
          </w:tcPr>
          <w:p w:rsidR="000D3B5A" w:rsidRPr="000D3B5A" w:rsidRDefault="000D3B5A" w:rsidP="00826B60">
            <w:pPr>
              <w:jc w:val="right"/>
              <w:rPr>
                <w:rFonts w:ascii="Arial" w:hAnsi="Arial" w:cs="Arial"/>
                <w:color w:val="000000"/>
                <w:lang w:eastAsia="es-MX"/>
              </w:rPr>
            </w:pPr>
            <w:r w:rsidRPr="000D3B5A">
              <w:rPr>
                <w:rFonts w:ascii="Arial" w:hAnsi="Arial" w:cs="Arial"/>
                <w:color w:val="000000"/>
                <w:lang w:eastAsia="es-MX"/>
              </w:rPr>
              <w:t>2,769</w:t>
            </w:r>
          </w:p>
        </w:tc>
        <w:tc>
          <w:tcPr>
            <w:tcW w:w="1159" w:type="dxa"/>
            <w:tcBorders>
              <w:top w:val="nil"/>
              <w:left w:val="nil"/>
              <w:bottom w:val="single" w:sz="4" w:space="0" w:color="auto"/>
              <w:right w:val="single" w:sz="4" w:space="0" w:color="auto"/>
            </w:tcBorders>
            <w:shd w:val="clear" w:color="auto" w:fill="auto"/>
            <w:noWrap/>
            <w:vAlign w:val="bottom"/>
            <w:hideMark/>
          </w:tcPr>
          <w:p w:rsidR="000D3B5A" w:rsidRPr="000D3B5A" w:rsidRDefault="000D3B5A" w:rsidP="00826B60">
            <w:pPr>
              <w:jc w:val="right"/>
              <w:rPr>
                <w:rFonts w:ascii="Arial" w:hAnsi="Arial" w:cs="Arial"/>
                <w:color w:val="000000"/>
                <w:lang w:eastAsia="es-MX"/>
              </w:rPr>
            </w:pPr>
            <w:r w:rsidRPr="000D3B5A">
              <w:rPr>
                <w:rFonts w:ascii="Arial" w:hAnsi="Arial" w:cs="Arial"/>
                <w:color w:val="000000"/>
                <w:lang w:eastAsia="es-MX"/>
              </w:rPr>
              <w:t>2,514</w:t>
            </w:r>
          </w:p>
        </w:tc>
        <w:tc>
          <w:tcPr>
            <w:tcW w:w="1159" w:type="dxa"/>
            <w:tcBorders>
              <w:top w:val="nil"/>
              <w:left w:val="nil"/>
              <w:bottom w:val="single" w:sz="4" w:space="0" w:color="auto"/>
              <w:right w:val="single" w:sz="4" w:space="0" w:color="auto"/>
            </w:tcBorders>
            <w:shd w:val="clear" w:color="auto" w:fill="auto"/>
            <w:noWrap/>
            <w:vAlign w:val="bottom"/>
            <w:hideMark/>
          </w:tcPr>
          <w:p w:rsidR="000D3B5A" w:rsidRPr="000D3B5A" w:rsidRDefault="000D3B5A" w:rsidP="00826B60">
            <w:pPr>
              <w:jc w:val="right"/>
              <w:rPr>
                <w:rFonts w:ascii="Arial" w:hAnsi="Arial" w:cs="Arial"/>
                <w:color w:val="000000"/>
                <w:lang w:eastAsia="es-MX"/>
              </w:rPr>
            </w:pPr>
            <w:r w:rsidRPr="000D3B5A">
              <w:rPr>
                <w:rFonts w:ascii="Arial" w:hAnsi="Arial" w:cs="Arial"/>
                <w:color w:val="000000"/>
                <w:lang w:eastAsia="es-MX"/>
              </w:rPr>
              <w:t>2,801</w:t>
            </w:r>
          </w:p>
        </w:tc>
        <w:tc>
          <w:tcPr>
            <w:tcW w:w="1159" w:type="dxa"/>
            <w:tcBorders>
              <w:top w:val="nil"/>
              <w:left w:val="nil"/>
              <w:bottom w:val="single" w:sz="4" w:space="0" w:color="auto"/>
              <w:right w:val="single" w:sz="4" w:space="0" w:color="auto"/>
            </w:tcBorders>
            <w:shd w:val="clear" w:color="auto" w:fill="auto"/>
            <w:noWrap/>
            <w:vAlign w:val="bottom"/>
            <w:hideMark/>
          </w:tcPr>
          <w:p w:rsidR="000D3B5A" w:rsidRPr="000D3B5A" w:rsidRDefault="000D3B5A" w:rsidP="00826B60">
            <w:pPr>
              <w:jc w:val="right"/>
              <w:rPr>
                <w:rFonts w:ascii="Arial" w:hAnsi="Arial" w:cs="Arial"/>
                <w:color w:val="000000"/>
                <w:lang w:eastAsia="es-MX"/>
              </w:rPr>
            </w:pPr>
            <w:r w:rsidRPr="000D3B5A">
              <w:rPr>
                <w:rFonts w:ascii="Arial" w:hAnsi="Arial" w:cs="Arial"/>
                <w:color w:val="000000"/>
                <w:lang w:eastAsia="es-MX"/>
              </w:rPr>
              <w:t>2,445</w:t>
            </w:r>
          </w:p>
        </w:tc>
        <w:tc>
          <w:tcPr>
            <w:tcW w:w="1159" w:type="dxa"/>
            <w:tcBorders>
              <w:top w:val="nil"/>
              <w:left w:val="nil"/>
              <w:bottom w:val="single" w:sz="4" w:space="0" w:color="auto"/>
              <w:right w:val="single" w:sz="4" w:space="0" w:color="auto"/>
            </w:tcBorders>
            <w:shd w:val="clear" w:color="auto" w:fill="auto"/>
            <w:noWrap/>
            <w:vAlign w:val="bottom"/>
            <w:hideMark/>
          </w:tcPr>
          <w:p w:rsidR="000D3B5A" w:rsidRPr="000D3B5A" w:rsidRDefault="000D3B5A" w:rsidP="00826B60">
            <w:pPr>
              <w:jc w:val="right"/>
              <w:rPr>
                <w:rFonts w:ascii="Arial" w:hAnsi="Arial" w:cs="Arial"/>
                <w:color w:val="000000"/>
                <w:lang w:eastAsia="es-MX"/>
              </w:rPr>
            </w:pPr>
            <w:r w:rsidRPr="000D3B5A">
              <w:rPr>
                <w:rFonts w:ascii="Arial" w:hAnsi="Arial" w:cs="Arial"/>
                <w:color w:val="000000"/>
                <w:lang w:eastAsia="es-MX"/>
              </w:rPr>
              <w:t>2,632</w:t>
            </w:r>
          </w:p>
        </w:tc>
        <w:tc>
          <w:tcPr>
            <w:tcW w:w="1701" w:type="dxa"/>
            <w:tcBorders>
              <w:top w:val="nil"/>
              <w:left w:val="nil"/>
              <w:bottom w:val="single" w:sz="4" w:space="0" w:color="auto"/>
              <w:right w:val="single" w:sz="4" w:space="0" w:color="auto"/>
            </w:tcBorders>
            <w:shd w:val="clear" w:color="auto" w:fill="auto"/>
            <w:noWrap/>
            <w:vAlign w:val="bottom"/>
            <w:hideMark/>
          </w:tcPr>
          <w:p w:rsidR="000D3B5A" w:rsidRPr="000D3B5A" w:rsidRDefault="000D3B5A" w:rsidP="00826B60">
            <w:pPr>
              <w:jc w:val="right"/>
              <w:rPr>
                <w:rFonts w:ascii="Arial" w:hAnsi="Arial" w:cs="Arial"/>
                <w:color w:val="000000"/>
                <w:lang w:eastAsia="es-MX"/>
              </w:rPr>
            </w:pPr>
            <w:r w:rsidRPr="000D3B5A">
              <w:rPr>
                <w:rFonts w:ascii="Arial" w:hAnsi="Arial" w:cs="Arial"/>
                <w:color w:val="000000"/>
                <w:lang w:eastAsia="es-MX"/>
              </w:rPr>
              <w:t>13,161</w:t>
            </w:r>
          </w:p>
        </w:tc>
      </w:tr>
      <w:tr w:rsidR="000D3B5A" w:rsidRPr="000D3B5A" w:rsidTr="00826B60">
        <w:trPr>
          <w:trHeight w:val="315"/>
        </w:trPr>
        <w:tc>
          <w:tcPr>
            <w:tcW w:w="1918" w:type="dxa"/>
            <w:tcBorders>
              <w:top w:val="nil"/>
              <w:left w:val="single" w:sz="4" w:space="0" w:color="auto"/>
              <w:bottom w:val="single" w:sz="4" w:space="0" w:color="auto"/>
              <w:right w:val="single" w:sz="4" w:space="0" w:color="auto"/>
            </w:tcBorders>
            <w:shd w:val="clear" w:color="auto" w:fill="auto"/>
            <w:noWrap/>
            <w:vAlign w:val="center"/>
            <w:hideMark/>
          </w:tcPr>
          <w:p w:rsidR="000D3B5A" w:rsidRPr="000D3B5A" w:rsidRDefault="000D3B5A" w:rsidP="003B13B0">
            <w:pPr>
              <w:jc w:val="both"/>
              <w:rPr>
                <w:rFonts w:ascii="Arial" w:hAnsi="Arial" w:cs="Arial"/>
                <w:color w:val="000000"/>
                <w:lang w:eastAsia="es-MX"/>
              </w:rPr>
            </w:pPr>
            <w:r w:rsidRPr="000D3B5A">
              <w:rPr>
                <w:rFonts w:ascii="Arial" w:hAnsi="Arial" w:cs="Arial"/>
                <w:color w:val="000000"/>
                <w:lang w:eastAsia="es-MX"/>
              </w:rPr>
              <w:t>ENE-JUN 2012</w:t>
            </w:r>
          </w:p>
        </w:tc>
        <w:tc>
          <w:tcPr>
            <w:tcW w:w="822" w:type="dxa"/>
            <w:tcBorders>
              <w:top w:val="nil"/>
              <w:left w:val="nil"/>
              <w:bottom w:val="single" w:sz="4" w:space="0" w:color="auto"/>
              <w:right w:val="single" w:sz="4" w:space="0" w:color="auto"/>
            </w:tcBorders>
            <w:shd w:val="clear" w:color="auto" w:fill="auto"/>
            <w:noWrap/>
            <w:vAlign w:val="bottom"/>
            <w:hideMark/>
          </w:tcPr>
          <w:p w:rsidR="000D3B5A" w:rsidRPr="000D3B5A" w:rsidRDefault="000D3B5A" w:rsidP="00826B60">
            <w:pPr>
              <w:jc w:val="right"/>
              <w:rPr>
                <w:rFonts w:ascii="Arial" w:hAnsi="Arial" w:cs="Arial"/>
                <w:color w:val="000000"/>
                <w:lang w:eastAsia="es-MX"/>
              </w:rPr>
            </w:pPr>
            <w:r w:rsidRPr="000D3B5A">
              <w:rPr>
                <w:rFonts w:ascii="Arial" w:hAnsi="Arial" w:cs="Arial"/>
                <w:color w:val="000000"/>
                <w:lang w:eastAsia="es-MX"/>
              </w:rPr>
              <w:t>407</w:t>
            </w:r>
          </w:p>
        </w:tc>
        <w:tc>
          <w:tcPr>
            <w:tcW w:w="1159" w:type="dxa"/>
            <w:tcBorders>
              <w:top w:val="nil"/>
              <w:left w:val="nil"/>
              <w:bottom w:val="single" w:sz="4" w:space="0" w:color="auto"/>
              <w:right w:val="single" w:sz="4" w:space="0" w:color="auto"/>
            </w:tcBorders>
            <w:shd w:val="clear" w:color="auto" w:fill="auto"/>
            <w:noWrap/>
            <w:vAlign w:val="bottom"/>
            <w:hideMark/>
          </w:tcPr>
          <w:p w:rsidR="000D3B5A" w:rsidRPr="000D3B5A" w:rsidRDefault="000D3B5A" w:rsidP="00826B60">
            <w:pPr>
              <w:jc w:val="right"/>
              <w:rPr>
                <w:rFonts w:ascii="Arial" w:hAnsi="Arial" w:cs="Arial"/>
                <w:color w:val="000000"/>
                <w:lang w:eastAsia="es-MX"/>
              </w:rPr>
            </w:pPr>
            <w:r w:rsidRPr="000D3B5A">
              <w:rPr>
                <w:rFonts w:ascii="Arial" w:hAnsi="Arial" w:cs="Arial"/>
                <w:color w:val="000000"/>
                <w:lang w:eastAsia="es-MX"/>
              </w:rPr>
              <w:t>619</w:t>
            </w:r>
          </w:p>
        </w:tc>
        <w:tc>
          <w:tcPr>
            <w:tcW w:w="1159" w:type="dxa"/>
            <w:tcBorders>
              <w:top w:val="nil"/>
              <w:left w:val="nil"/>
              <w:bottom w:val="single" w:sz="4" w:space="0" w:color="auto"/>
              <w:right w:val="single" w:sz="4" w:space="0" w:color="auto"/>
            </w:tcBorders>
            <w:shd w:val="clear" w:color="auto" w:fill="auto"/>
            <w:noWrap/>
            <w:vAlign w:val="bottom"/>
            <w:hideMark/>
          </w:tcPr>
          <w:p w:rsidR="000D3B5A" w:rsidRPr="000D3B5A" w:rsidRDefault="000D3B5A" w:rsidP="00826B60">
            <w:pPr>
              <w:jc w:val="right"/>
              <w:rPr>
                <w:rFonts w:ascii="Arial" w:hAnsi="Arial" w:cs="Arial"/>
                <w:color w:val="000000"/>
                <w:lang w:eastAsia="es-MX"/>
              </w:rPr>
            </w:pPr>
            <w:r w:rsidRPr="000D3B5A">
              <w:rPr>
                <w:rFonts w:ascii="Arial" w:hAnsi="Arial" w:cs="Arial"/>
                <w:color w:val="000000"/>
                <w:lang w:eastAsia="es-MX"/>
              </w:rPr>
              <w:t>349</w:t>
            </w:r>
          </w:p>
        </w:tc>
        <w:tc>
          <w:tcPr>
            <w:tcW w:w="1159" w:type="dxa"/>
            <w:tcBorders>
              <w:top w:val="nil"/>
              <w:left w:val="nil"/>
              <w:bottom w:val="single" w:sz="4" w:space="0" w:color="auto"/>
              <w:right w:val="single" w:sz="4" w:space="0" w:color="auto"/>
            </w:tcBorders>
            <w:shd w:val="clear" w:color="auto" w:fill="auto"/>
            <w:noWrap/>
            <w:vAlign w:val="bottom"/>
            <w:hideMark/>
          </w:tcPr>
          <w:p w:rsidR="000D3B5A" w:rsidRPr="000D3B5A" w:rsidRDefault="000D3B5A" w:rsidP="00826B60">
            <w:pPr>
              <w:jc w:val="right"/>
              <w:rPr>
                <w:rFonts w:ascii="Arial" w:hAnsi="Arial" w:cs="Arial"/>
                <w:color w:val="000000"/>
                <w:lang w:eastAsia="es-MX"/>
              </w:rPr>
            </w:pPr>
            <w:r w:rsidRPr="000D3B5A">
              <w:rPr>
                <w:rFonts w:ascii="Arial" w:hAnsi="Arial" w:cs="Arial"/>
                <w:color w:val="000000"/>
                <w:lang w:eastAsia="es-MX"/>
              </w:rPr>
              <w:t>631</w:t>
            </w:r>
          </w:p>
        </w:tc>
        <w:tc>
          <w:tcPr>
            <w:tcW w:w="1159" w:type="dxa"/>
            <w:tcBorders>
              <w:top w:val="nil"/>
              <w:left w:val="nil"/>
              <w:bottom w:val="single" w:sz="4" w:space="0" w:color="auto"/>
              <w:right w:val="single" w:sz="4" w:space="0" w:color="auto"/>
            </w:tcBorders>
            <w:shd w:val="clear" w:color="auto" w:fill="auto"/>
            <w:noWrap/>
            <w:vAlign w:val="bottom"/>
            <w:hideMark/>
          </w:tcPr>
          <w:p w:rsidR="000D3B5A" w:rsidRPr="000D3B5A" w:rsidRDefault="000D3B5A" w:rsidP="00826B60">
            <w:pPr>
              <w:jc w:val="right"/>
              <w:rPr>
                <w:rFonts w:ascii="Arial" w:hAnsi="Arial" w:cs="Arial"/>
                <w:color w:val="000000"/>
                <w:lang w:eastAsia="es-MX"/>
              </w:rPr>
            </w:pPr>
            <w:r w:rsidRPr="000D3B5A">
              <w:rPr>
                <w:rFonts w:ascii="Arial" w:hAnsi="Arial" w:cs="Arial"/>
                <w:color w:val="000000"/>
                <w:lang w:eastAsia="es-MX"/>
              </w:rPr>
              <w:t>590</w:t>
            </w:r>
          </w:p>
        </w:tc>
        <w:tc>
          <w:tcPr>
            <w:tcW w:w="1701" w:type="dxa"/>
            <w:tcBorders>
              <w:top w:val="nil"/>
              <w:left w:val="nil"/>
              <w:bottom w:val="single" w:sz="4" w:space="0" w:color="auto"/>
              <w:right w:val="single" w:sz="4" w:space="0" w:color="auto"/>
            </w:tcBorders>
            <w:shd w:val="clear" w:color="auto" w:fill="auto"/>
            <w:noWrap/>
            <w:vAlign w:val="bottom"/>
            <w:hideMark/>
          </w:tcPr>
          <w:p w:rsidR="000D3B5A" w:rsidRPr="000D3B5A" w:rsidRDefault="000D3B5A" w:rsidP="00826B60">
            <w:pPr>
              <w:jc w:val="right"/>
              <w:rPr>
                <w:rFonts w:ascii="Arial" w:hAnsi="Arial" w:cs="Arial"/>
                <w:color w:val="000000"/>
                <w:lang w:eastAsia="es-MX"/>
              </w:rPr>
            </w:pPr>
            <w:r w:rsidRPr="000D3B5A">
              <w:rPr>
                <w:rFonts w:ascii="Arial" w:hAnsi="Arial" w:cs="Arial"/>
                <w:color w:val="000000"/>
                <w:lang w:eastAsia="es-MX"/>
              </w:rPr>
              <w:t>2,596</w:t>
            </w:r>
          </w:p>
        </w:tc>
      </w:tr>
    </w:tbl>
    <w:p w:rsidR="000D3B5A" w:rsidRPr="000D3B5A" w:rsidRDefault="000D3B5A" w:rsidP="003B13B0">
      <w:pPr>
        <w:jc w:val="both"/>
        <w:rPr>
          <w:rFonts w:ascii="Arial" w:hAnsi="Arial" w:cs="Arial"/>
        </w:rPr>
      </w:pPr>
      <w:r w:rsidRPr="000D3B5A">
        <w:rPr>
          <w:rFonts w:ascii="Arial" w:hAnsi="Arial" w:cs="Arial"/>
        </w:rPr>
        <w:t>Fuente: REA-TBU/SADCE</w:t>
      </w: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noProof/>
          <w:lang w:eastAsia="es-MX"/>
        </w:rPr>
      </w:pPr>
    </w:p>
    <w:p w:rsidR="000D3B5A" w:rsidRPr="000D3B5A" w:rsidRDefault="000D3B5A" w:rsidP="003B13B0">
      <w:pPr>
        <w:jc w:val="both"/>
        <w:rPr>
          <w:rFonts w:ascii="Arial" w:hAnsi="Arial" w:cs="Arial"/>
          <w:noProof/>
          <w:lang w:eastAsia="es-MX"/>
        </w:rPr>
      </w:pPr>
    </w:p>
    <w:p w:rsidR="000D3B5A" w:rsidRPr="000D3B5A" w:rsidRDefault="000D3B5A" w:rsidP="003B13B0">
      <w:pPr>
        <w:jc w:val="both"/>
        <w:rPr>
          <w:rFonts w:ascii="Arial" w:hAnsi="Arial" w:cs="Arial"/>
          <w:noProof/>
          <w:lang w:eastAsia="es-MX"/>
        </w:rPr>
      </w:pPr>
    </w:p>
    <w:p w:rsidR="000D3B5A" w:rsidRPr="000D3B5A" w:rsidRDefault="000D3B5A" w:rsidP="003B13B0">
      <w:pPr>
        <w:jc w:val="both"/>
        <w:rPr>
          <w:rFonts w:ascii="Arial" w:hAnsi="Arial" w:cs="Arial"/>
          <w:noProof/>
          <w:lang w:eastAsia="es-MX"/>
        </w:rPr>
      </w:pPr>
    </w:p>
    <w:p w:rsidR="000D3B5A" w:rsidRPr="000D3B5A" w:rsidRDefault="000D3B5A" w:rsidP="003B13B0">
      <w:pPr>
        <w:jc w:val="both"/>
        <w:rPr>
          <w:rFonts w:ascii="Arial" w:hAnsi="Arial" w:cs="Arial"/>
          <w:noProof/>
          <w:lang w:eastAsia="es-MX"/>
        </w:rPr>
      </w:pPr>
    </w:p>
    <w:p w:rsidR="000D3B5A" w:rsidRPr="000D3B5A" w:rsidRDefault="000D3B5A" w:rsidP="003B13B0">
      <w:pPr>
        <w:jc w:val="both"/>
        <w:rPr>
          <w:rFonts w:ascii="Arial" w:hAnsi="Arial" w:cs="Arial"/>
          <w:noProof/>
          <w:lang w:eastAsia="es-MX"/>
        </w:rPr>
      </w:pPr>
    </w:p>
    <w:p w:rsidR="000D3B5A" w:rsidRPr="000D3B5A" w:rsidRDefault="000D3B5A" w:rsidP="003B13B0">
      <w:pPr>
        <w:jc w:val="both"/>
        <w:rPr>
          <w:rFonts w:ascii="Arial" w:hAnsi="Arial" w:cs="Arial"/>
          <w:noProof/>
          <w:lang w:eastAsia="es-MX"/>
        </w:rPr>
      </w:pPr>
    </w:p>
    <w:p w:rsidR="000D3B5A" w:rsidRPr="000D3B5A" w:rsidRDefault="000D3B5A" w:rsidP="003B13B0">
      <w:pPr>
        <w:jc w:val="both"/>
        <w:rPr>
          <w:rFonts w:ascii="Arial" w:hAnsi="Arial" w:cs="Arial"/>
          <w:noProof/>
          <w:lang w:eastAsia="es-MX"/>
        </w:rPr>
      </w:pPr>
    </w:p>
    <w:p w:rsidR="000D3B5A" w:rsidRPr="000D3B5A" w:rsidRDefault="000D3B5A" w:rsidP="003B13B0">
      <w:pPr>
        <w:jc w:val="both"/>
        <w:rPr>
          <w:rFonts w:ascii="Arial" w:hAnsi="Arial" w:cs="Arial"/>
          <w:noProof/>
          <w:lang w:eastAsia="es-MX"/>
        </w:rPr>
      </w:pPr>
    </w:p>
    <w:p w:rsidR="000D3B5A" w:rsidRPr="000D3B5A" w:rsidRDefault="000D3B5A" w:rsidP="003B13B0">
      <w:pPr>
        <w:jc w:val="both"/>
        <w:rPr>
          <w:rFonts w:ascii="Arial" w:hAnsi="Arial" w:cs="Arial"/>
          <w:noProof/>
          <w:lang w:eastAsia="es-MX"/>
        </w:rPr>
      </w:pPr>
    </w:p>
    <w:p w:rsidR="000D3B5A" w:rsidRPr="000D3B5A" w:rsidRDefault="000D3B5A" w:rsidP="003B13B0">
      <w:pPr>
        <w:jc w:val="both"/>
        <w:rPr>
          <w:rFonts w:ascii="Arial" w:hAnsi="Arial" w:cs="Arial"/>
          <w:noProof/>
          <w:lang w:eastAsia="es-MX"/>
        </w:rPr>
      </w:pPr>
    </w:p>
    <w:p w:rsidR="000D3B5A" w:rsidRPr="000D3B5A" w:rsidRDefault="000D3B5A" w:rsidP="003B13B0">
      <w:pPr>
        <w:jc w:val="both"/>
        <w:rPr>
          <w:rFonts w:ascii="Arial" w:hAnsi="Arial" w:cs="Arial"/>
          <w:noProof/>
          <w:lang w:eastAsia="es-MX"/>
        </w:rPr>
      </w:pPr>
    </w:p>
    <w:p w:rsidR="000D3B5A" w:rsidRPr="000D3B5A" w:rsidRDefault="000D3B5A" w:rsidP="003B13B0">
      <w:pPr>
        <w:jc w:val="both"/>
        <w:rPr>
          <w:rFonts w:ascii="Arial" w:hAnsi="Arial" w:cs="Arial"/>
          <w:noProof/>
          <w:lang w:eastAsia="es-MX"/>
        </w:rPr>
      </w:pPr>
    </w:p>
    <w:p w:rsidR="000D3B5A" w:rsidRPr="000D3B5A" w:rsidRDefault="000D3B5A" w:rsidP="003B13B0">
      <w:pPr>
        <w:jc w:val="both"/>
        <w:rPr>
          <w:rFonts w:ascii="Arial" w:hAnsi="Arial" w:cs="Arial"/>
          <w:noProof/>
          <w:lang w:eastAsia="es-MX"/>
        </w:rPr>
      </w:pPr>
    </w:p>
    <w:p w:rsidR="000D3B5A" w:rsidRPr="000D3B5A" w:rsidRDefault="000D3B5A" w:rsidP="003B13B0">
      <w:pPr>
        <w:jc w:val="both"/>
        <w:rPr>
          <w:rFonts w:ascii="Arial" w:hAnsi="Arial" w:cs="Arial"/>
          <w:noProof/>
          <w:lang w:eastAsia="es-MX"/>
        </w:rPr>
      </w:pPr>
      <w:r w:rsidRPr="000D3B5A">
        <w:rPr>
          <w:rFonts w:ascii="Arial" w:hAnsi="Arial" w:cs="Arial"/>
        </w:rPr>
        <w:lastRenderedPageBreak/>
        <w:t>Gráfica 1.4.1. Alumnos atendidos en el TBU en los periodos Ago.-Dic. de 2010 y Ago.-Dic. 2011.</w:t>
      </w:r>
    </w:p>
    <w:p w:rsidR="000D3B5A" w:rsidRPr="000D3B5A" w:rsidRDefault="00826B60" w:rsidP="003B13B0">
      <w:pPr>
        <w:jc w:val="both"/>
        <w:rPr>
          <w:rFonts w:ascii="Arial" w:hAnsi="Arial" w:cs="Arial"/>
          <w:noProof/>
          <w:lang w:eastAsia="es-MX"/>
        </w:rPr>
      </w:pPr>
      <w:r w:rsidRPr="00F5159D">
        <w:rPr>
          <w:rFonts w:ascii="Arial" w:hAnsi="Arial" w:cs="Arial"/>
          <w:noProof/>
          <w:lang w:val="es-MX" w:eastAsia="es-MX"/>
        </w:rPr>
        <w:pict>
          <v:shape id="Gráfico 2" o:spid="_x0000_i1025" type="#_x0000_t75" style="width:372.8pt;height:184.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">
            <v:imagedata r:id="rId9" o:title="" cropbottom="-71f"/>
            <o:lock v:ext="edit" aspectratio="f"/>
          </v:shape>
        </w:pict>
      </w:r>
    </w:p>
    <w:p w:rsidR="000D3B5A" w:rsidRPr="000D3B5A" w:rsidRDefault="000D3B5A" w:rsidP="003B13B0">
      <w:pPr>
        <w:jc w:val="both"/>
        <w:rPr>
          <w:rFonts w:ascii="Arial" w:hAnsi="Arial" w:cs="Arial"/>
        </w:rPr>
      </w:pPr>
      <w:r w:rsidRPr="000D3B5A">
        <w:rPr>
          <w:rFonts w:ascii="Arial" w:hAnsi="Arial" w:cs="Arial"/>
        </w:rPr>
        <w:t>Fuente: REA-TBU/SADCE</w:t>
      </w: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r w:rsidRPr="000D3B5A">
        <w:rPr>
          <w:rFonts w:ascii="Arial" w:hAnsi="Arial" w:cs="Arial"/>
        </w:rPr>
        <w:t>Gráfica 1.4.2. Alumnos atendidos en el TBU en los periodos Enero-Junio de 2011 y  Enero-Junio de 2012.</w:t>
      </w:r>
    </w:p>
    <w:p w:rsidR="000D3B5A" w:rsidRPr="000D3B5A" w:rsidRDefault="000D3B5A" w:rsidP="003B13B0">
      <w:pPr>
        <w:jc w:val="both"/>
        <w:rPr>
          <w:rFonts w:ascii="Arial" w:hAnsi="Arial" w:cs="Arial"/>
        </w:rPr>
      </w:pPr>
    </w:p>
    <w:p w:rsidR="000D3B5A" w:rsidRPr="000D3B5A" w:rsidRDefault="00826B60" w:rsidP="003B13B0">
      <w:pPr>
        <w:jc w:val="both"/>
        <w:rPr>
          <w:rFonts w:ascii="Arial" w:hAnsi="Arial" w:cs="Arial"/>
          <w:noProof/>
          <w:lang w:eastAsia="es-MX"/>
        </w:rPr>
      </w:pPr>
      <w:r w:rsidRPr="00F5159D">
        <w:rPr>
          <w:rFonts w:ascii="Arial" w:hAnsi="Arial" w:cs="Arial"/>
          <w:noProof/>
          <w:lang w:val="es-MX" w:eastAsia="es-MX"/>
        </w:rPr>
        <w:pict>
          <v:shape id="_x0000_i1026" type="#_x0000_t75" style="width:385.6pt;height:3in;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7/dmu3QAAAAUBAAAPAAAAZHJzL2Rvd25y&#10;ZXYueG1sTI9BS8NAEIXvgv9hmYIXsZvGYjRmU1QQPLSC1d632WkSk50Nu9s2/feOXupl4PEe731T&#10;LEbbiwP60DpSMJsmIJAqZ1qqFXx9vt7cgwhRk9G9I1RwwgCL8vKi0LlxR/rAwzrWgkso5FpBE+OQ&#10;SxmqBq0OUzcgsbdz3urI0tfSeH3kctvLNEnupNUt8UKjB3xpsOrWe6vA+ucVzrPlQBu7eft+6K47&#10;eXpX6moyPj2CiDjGcxh+8RkdSmbauj2ZIHoF/Ej8u+xl2SwFsVUwv00TkGUh/9OXP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">
            <v:imagedata r:id="rId10" o:title="" cropbottom="-61f"/>
            <o:lock v:ext="edit" aspectratio="f"/>
          </v:shape>
        </w:pict>
      </w: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r w:rsidRPr="000D3B5A">
        <w:rPr>
          <w:rFonts w:ascii="Arial" w:hAnsi="Arial" w:cs="Arial"/>
        </w:rPr>
        <w:t>Fuente: REA-TBU/SADCE</w:t>
      </w: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r w:rsidRPr="000D3B5A">
        <w:rPr>
          <w:rFonts w:ascii="Arial" w:hAnsi="Arial" w:cs="Arial"/>
        </w:rPr>
        <w:lastRenderedPageBreak/>
        <w:t>Programas académicos que utilizan TIC aplicadas a la educación (Utilización de la plataforma Moodle, presentación multimedia)</w:t>
      </w:r>
    </w:p>
    <w:p w:rsidR="000D3B5A" w:rsidRPr="000D3B5A" w:rsidRDefault="000D3B5A" w:rsidP="003B13B0">
      <w:pPr>
        <w:jc w:val="both"/>
        <w:rPr>
          <w:rFonts w:ascii="Arial" w:hAnsi="Arial" w:cs="Arial"/>
        </w:rPr>
      </w:pPr>
    </w:p>
    <w:p w:rsidR="000D3B5A" w:rsidRPr="000D3B5A" w:rsidRDefault="000D3B5A" w:rsidP="003B13B0">
      <w:pPr>
        <w:ind w:right="170"/>
        <w:jc w:val="both"/>
        <w:rPr>
          <w:rFonts w:ascii="Arial" w:hAnsi="Arial" w:cs="Arial"/>
        </w:rPr>
      </w:pPr>
      <w:r w:rsidRPr="000D3B5A">
        <w:rPr>
          <w:rFonts w:ascii="Arial" w:hAnsi="Arial" w:cs="Arial"/>
        </w:rPr>
        <w:t>Utilización de la plataforma Moodle.</w:t>
      </w:r>
    </w:p>
    <w:p w:rsidR="000D3B5A" w:rsidRPr="000D3B5A" w:rsidRDefault="000D3B5A" w:rsidP="003B13B0">
      <w:pPr>
        <w:ind w:left="170" w:right="170"/>
        <w:jc w:val="both"/>
        <w:rPr>
          <w:rFonts w:ascii="Arial" w:hAnsi="Arial" w:cs="Arial"/>
        </w:rPr>
      </w:pPr>
    </w:p>
    <w:p w:rsidR="000D3B5A" w:rsidRPr="000D3B5A" w:rsidRDefault="000D3B5A" w:rsidP="003B13B0">
      <w:pPr>
        <w:ind w:right="170"/>
        <w:jc w:val="both"/>
        <w:rPr>
          <w:rFonts w:ascii="Arial" w:hAnsi="Arial" w:cs="Arial"/>
        </w:rPr>
      </w:pPr>
      <w:r w:rsidRPr="000D3B5A">
        <w:rPr>
          <w:rFonts w:ascii="Arial" w:hAnsi="Arial" w:cs="Arial"/>
        </w:rPr>
        <w:t>Durante el periodo que se reporta el Tronco Básico Universitario atendió a estudiantes provenientes de diversos programas académicos, que desearon tomar los cursos en Línea de las unidades de aprendizaje que lo conforman, para dicho proceso se hizo uso de los recursos didácticos y metodológicos disponibles en la plataforma Moodle. En este sentido, se atendieron a 325 estudiantes de las unidades que conforman el TBU.</w:t>
      </w:r>
    </w:p>
    <w:p w:rsidR="000D3B5A" w:rsidRPr="000D3B5A" w:rsidRDefault="000D3B5A" w:rsidP="003B13B0">
      <w:pPr>
        <w:ind w:right="170"/>
        <w:jc w:val="both"/>
        <w:rPr>
          <w:rFonts w:ascii="Arial" w:hAnsi="Arial" w:cs="Arial"/>
        </w:rPr>
      </w:pPr>
    </w:p>
    <w:p w:rsidR="000D3B5A" w:rsidRPr="000D3B5A" w:rsidRDefault="000D3B5A" w:rsidP="003B13B0">
      <w:pPr>
        <w:ind w:right="170"/>
        <w:jc w:val="both"/>
        <w:rPr>
          <w:rFonts w:ascii="Arial" w:hAnsi="Arial" w:cs="Arial"/>
        </w:rPr>
      </w:pPr>
    </w:p>
    <w:p w:rsidR="000D3B5A" w:rsidRPr="000D3B5A" w:rsidRDefault="000D3B5A" w:rsidP="003B13B0">
      <w:pPr>
        <w:ind w:right="170"/>
        <w:jc w:val="both"/>
        <w:rPr>
          <w:rFonts w:ascii="Arial" w:hAnsi="Arial" w:cs="Arial"/>
        </w:rPr>
      </w:pPr>
      <w:r w:rsidRPr="000D3B5A">
        <w:rPr>
          <w:rFonts w:ascii="Arial" w:hAnsi="Arial" w:cs="Arial"/>
        </w:rPr>
        <w:t>1.5 Consolidar el modelo educativo y del sistema de créditos.</w:t>
      </w:r>
    </w:p>
    <w:p w:rsidR="000D3B5A" w:rsidRPr="000D3B5A" w:rsidRDefault="000D3B5A" w:rsidP="003B13B0">
      <w:pPr>
        <w:ind w:right="170"/>
        <w:jc w:val="both"/>
        <w:rPr>
          <w:rFonts w:ascii="Arial" w:hAnsi="Arial" w:cs="Arial"/>
        </w:rPr>
      </w:pPr>
    </w:p>
    <w:p w:rsidR="000D3B5A" w:rsidRPr="000D3B5A" w:rsidRDefault="000D3B5A" w:rsidP="003B13B0">
      <w:pPr>
        <w:ind w:right="170"/>
        <w:jc w:val="both"/>
        <w:rPr>
          <w:rFonts w:ascii="Arial" w:hAnsi="Arial" w:cs="Arial"/>
        </w:rPr>
      </w:pPr>
      <w:r w:rsidRPr="000D3B5A">
        <w:rPr>
          <w:rFonts w:ascii="Arial" w:hAnsi="Arial" w:cs="Arial"/>
        </w:rPr>
        <w:t>Registro institucional de academias.</w:t>
      </w:r>
    </w:p>
    <w:p w:rsidR="000D3B5A" w:rsidRPr="000D3B5A" w:rsidRDefault="000D3B5A" w:rsidP="003B13B0">
      <w:pPr>
        <w:ind w:right="170"/>
        <w:jc w:val="both"/>
        <w:rPr>
          <w:rFonts w:ascii="Arial" w:hAnsi="Arial" w:cs="Arial"/>
        </w:rPr>
      </w:pPr>
    </w:p>
    <w:p w:rsidR="000D3B5A" w:rsidRPr="000D3B5A" w:rsidRDefault="000D3B5A" w:rsidP="003B13B0">
      <w:pPr>
        <w:ind w:right="170"/>
        <w:jc w:val="both"/>
        <w:rPr>
          <w:rFonts w:ascii="Arial" w:hAnsi="Arial" w:cs="Arial"/>
        </w:rPr>
      </w:pPr>
      <w:r w:rsidRPr="000D3B5A">
        <w:rPr>
          <w:rFonts w:ascii="Arial" w:hAnsi="Arial" w:cs="Arial"/>
        </w:rPr>
        <w:t>La Academias que constituyen el Tronco Básico Universitario surgieron como parte de la demanda de organización en el modelo de la reforma de la Universidad Autónoma de Nayarit para el desarrollo del trabajo académico resultado de un esfuerzo colectivo en la búsqueda de fortalecer las actividades del TBU y por ende de los programas académicos, que para su funcionamiento dichos órganos académicos colegiados han contado con el respaldo institucional de forma permanente.</w:t>
      </w:r>
    </w:p>
    <w:p w:rsidR="000D3B5A" w:rsidRPr="000D3B5A" w:rsidRDefault="000D3B5A" w:rsidP="003B13B0">
      <w:pPr>
        <w:ind w:right="170"/>
        <w:jc w:val="both"/>
        <w:rPr>
          <w:rFonts w:ascii="Arial" w:hAnsi="Arial" w:cs="Arial"/>
        </w:rPr>
      </w:pP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r w:rsidRPr="000D3B5A">
        <w:rPr>
          <w:rFonts w:ascii="Arial" w:hAnsi="Arial" w:cs="Arial"/>
        </w:rPr>
        <w:t>Comité curricular.</w:t>
      </w: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r w:rsidRPr="000D3B5A">
        <w:rPr>
          <w:rFonts w:ascii="Arial" w:hAnsi="Arial" w:cs="Arial"/>
        </w:rPr>
        <w:t>Los esfuerzos realizados por el núcleo de profesores han sido constantes en su compromiso organizativo y docente, esto nos permite tener  bases sólidas para lograr que todos los estudiantes tengan la misma posibilidad de desarrollar competencias. En este sentido se cuenta con el apoyo de 32 profesores integrantes de las 5 academias del TBU quienes conforman el comité curricular que cuenta con reconocimiento institucional.</w:t>
      </w:r>
    </w:p>
    <w:p w:rsidR="000D3B5A" w:rsidRPr="000D3B5A" w:rsidRDefault="000D3B5A" w:rsidP="003B13B0">
      <w:pPr>
        <w:jc w:val="both"/>
        <w:rPr>
          <w:rFonts w:ascii="Arial" w:hAnsi="Arial" w:cs="Arial"/>
        </w:rPr>
      </w:pPr>
    </w:p>
    <w:p w:rsidR="000D3B5A" w:rsidRPr="000D3B5A" w:rsidRDefault="000D3B5A" w:rsidP="003B13B0">
      <w:pPr>
        <w:jc w:val="both"/>
        <w:rPr>
          <w:rFonts w:ascii="Arial" w:eastAsia="Calibri" w:hAnsi="Arial" w:cs="Arial"/>
        </w:rPr>
      </w:pPr>
      <w:r w:rsidRPr="000D3B5A">
        <w:rPr>
          <w:rFonts w:ascii="Arial" w:eastAsia="Calibri" w:hAnsi="Arial" w:cs="Arial"/>
        </w:rPr>
        <w:t>El trabajo del comité curricular esta orientado a fortalecer el diseño de los programas por competencias y en general a la instrumentación del modelo académico de la reforma en las unidades de aprendizaje del TBU.</w:t>
      </w:r>
    </w:p>
    <w:p w:rsidR="000D3B5A" w:rsidRPr="000D3B5A" w:rsidRDefault="000D3B5A" w:rsidP="003B13B0">
      <w:pPr>
        <w:jc w:val="both"/>
        <w:rPr>
          <w:rFonts w:ascii="Arial" w:eastAsia="Calibri" w:hAnsi="Arial" w:cs="Arial"/>
        </w:rPr>
      </w:pPr>
    </w:p>
    <w:p w:rsidR="000D3B5A" w:rsidRPr="000D3B5A" w:rsidRDefault="000D3B5A" w:rsidP="003B13B0">
      <w:pPr>
        <w:ind w:right="170"/>
        <w:jc w:val="both"/>
        <w:rPr>
          <w:rFonts w:ascii="Arial" w:hAnsi="Arial" w:cs="Arial"/>
        </w:rPr>
      </w:pPr>
      <w:r w:rsidRPr="000D3B5A">
        <w:rPr>
          <w:rFonts w:ascii="Arial" w:hAnsi="Arial" w:cs="Arial"/>
        </w:rPr>
        <w:t>Los programas de las unidades de aprendizaje del TBU que actualmente se encuentran vigentes, fueron revisados y actualizados en Agosto de 2011 y abril 2012, una vez que se realizaron algunas adecuaciones en términos de los procedimientos y formas para evaluar la retroalimentación de los aprendizajes.</w:t>
      </w:r>
    </w:p>
    <w:p w:rsidR="000D3B5A" w:rsidRPr="000D3B5A" w:rsidRDefault="000D3B5A" w:rsidP="003B13B0">
      <w:pPr>
        <w:ind w:right="170"/>
        <w:jc w:val="both"/>
        <w:rPr>
          <w:rFonts w:ascii="Arial" w:hAnsi="Arial" w:cs="Arial"/>
        </w:rPr>
      </w:pPr>
      <w:r w:rsidRPr="000D3B5A">
        <w:rPr>
          <w:rFonts w:ascii="Arial" w:hAnsi="Arial" w:cs="Arial"/>
        </w:rPr>
        <w:t xml:space="preserve"> </w:t>
      </w:r>
    </w:p>
    <w:p w:rsidR="000D3B5A" w:rsidRPr="000D3B5A" w:rsidRDefault="000D3B5A" w:rsidP="003B13B0">
      <w:pPr>
        <w:jc w:val="both"/>
        <w:rPr>
          <w:rFonts w:ascii="Arial" w:hAnsi="Arial" w:cs="Arial"/>
        </w:rPr>
      </w:pPr>
      <w:r w:rsidRPr="000D3B5A">
        <w:rPr>
          <w:rFonts w:ascii="Arial" w:hAnsi="Arial" w:cs="Arial"/>
        </w:rPr>
        <w:t xml:space="preserve">Por otro lado, los esfuerzos realizados por el comité curricular del TBU han sido constantes en su compromiso organizativo y docente, esto nos permite tener  </w:t>
      </w:r>
      <w:r w:rsidRPr="000D3B5A">
        <w:rPr>
          <w:rFonts w:ascii="Arial" w:hAnsi="Arial" w:cs="Arial"/>
        </w:rPr>
        <w:lastRenderedPageBreak/>
        <w:t>bases sólidas para lograr que todos los estudiantes tengan la misma posibilidad de desarrollar competencias.</w:t>
      </w: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r w:rsidRPr="000D3B5A">
        <w:rPr>
          <w:rFonts w:ascii="Arial" w:eastAsia="Calibri" w:hAnsi="Arial" w:cs="Arial"/>
        </w:rPr>
        <w:t>Esto, aunado al trabajo</w:t>
      </w:r>
      <w:r w:rsidRPr="000D3B5A">
        <w:rPr>
          <w:rFonts w:ascii="Arial" w:hAnsi="Arial" w:cs="Arial"/>
        </w:rPr>
        <w:t xml:space="preserve"> de</w:t>
      </w:r>
      <w:r w:rsidRPr="000D3B5A">
        <w:rPr>
          <w:rFonts w:ascii="Arial" w:eastAsia="Calibri" w:hAnsi="Arial" w:cs="Arial"/>
        </w:rPr>
        <w:t xml:space="preserve"> especialización que se ha venido haciendo, </w:t>
      </w:r>
      <w:r w:rsidRPr="000D3B5A">
        <w:rPr>
          <w:rFonts w:ascii="Arial" w:hAnsi="Arial" w:cs="Arial"/>
        </w:rPr>
        <w:t xml:space="preserve">ha permitido </w:t>
      </w:r>
      <w:r w:rsidRPr="000D3B5A">
        <w:rPr>
          <w:rFonts w:ascii="Arial" w:eastAsia="Calibri" w:hAnsi="Arial" w:cs="Arial"/>
        </w:rPr>
        <w:t>profundizar y mejorar el nivel de preparación de los</w:t>
      </w:r>
      <w:r w:rsidRPr="000D3B5A">
        <w:rPr>
          <w:rFonts w:ascii="Arial" w:hAnsi="Arial" w:cs="Arial"/>
        </w:rPr>
        <w:t xml:space="preserve"> estudiantes</w:t>
      </w:r>
      <w:r w:rsidRPr="000D3B5A">
        <w:rPr>
          <w:rFonts w:ascii="Arial" w:eastAsia="Calibri" w:hAnsi="Arial" w:cs="Arial"/>
        </w:rPr>
        <w:t xml:space="preserve"> para su formación profes</w:t>
      </w:r>
      <w:r w:rsidRPr="000D3B5A">
        <w:rPr>
          <w:rFonts w:ascii="Arial" w:hAnsi="Arial" w:cs="Arial"/>
        </w:rPr>
        <w:t xml:space="preserve">ional. De igual manera ha permitido </w:t>
      </w:r>
      <w:r w:rsidRPr="000D3B5A">
        <w:rPr>
          <w:rFonts w:ascii="Arial" w:eastAsia="Calibri" w:hAnsi="Arial" w:cs="Arial"/>
        </w:rPr>
        <w:t xml:space="preserve">que la organización interna y la actualización de profesores del TBU </w:t>
      </w:r>
      <w:r w:rsidRPr="000D3B5A">
        <w:rPr>
          <w:rFonts w:ascii="Arial" w:hAnsi="Arial" w:cs="Arial"/>
        </w:rPr>
        <w:t>se vayan fortaleciendo.</w:t>
      </w:r>
    </w:p>
    <w:p w:rsidR="000D3B5A" w:rsidRPr="000D3B5A" w:rsidRDefault="000D3B5A" w:rsidP="003B13B0">
      <w:pPr>
        <w:ind w:right="170"/>
        <w:jc w:val="both"/>
        <w:rPr>
          <w:rFonts w:ascii="Arial" w:hAnsi="Arial" w:cs="Arial"/>
        </w:rPr>
      </w:pPr>
    </w:p>
    <w:p w:rsidR="000D3B5A" w:rsidRPr="000D3B5A" w:rsidRDefault="000D3B5A" w:rsidP="003B13B0">
      <w:pPr>
        <w:ind w:right="170"/>
        <w:jc w:val="both"/>
        <w:rPr>
          <w:rFonts w:ascii="Arial" w:hAnsi="Arial" w:cs="Arial"/>
        </w:rPr>
      </w:pPr>
      <w:r w:rsidRPr="000D3B5A">
        <w:rPr>
          <w:rFonts w:ascii="Arial" w:hAnsi="Arial" w:cs="Arial"/>
        </w:rPr>
        <w:t>1.6 Fortalecer los programas de movilidad docente y estudiantil en los ámbitos institucionales, nacional e internacional.</w:t>
      </w:r>
    </w:p>
    <w:p w:rsidR="000D3B5A" w:rsidRPr="000D3B5A" w:rsidRDefault="000D3B5A" w:rsidP="003B13B0">
      <w:pPr>
        <w:ind w:right="170"/>
        <w:jc w:val="both"/>
        <w:rPr>
          <w:rFonts w:ascii="Arial" w:hAnsi="Arial" w:cs="Arial"/>
        </w:rPr>
      </w:pPr>
    </w:p>
    <w:p w:rsidR="000D3B5A" w:rsidRPr="000D3B5A" w:rsidRDefault="000D3B5A" w:rsidP="003B13B0">
      <w:pPr>
        <w:ind w:right="170"/>
        <w:jc w:val="both"/>
        <w:rPr>
          <w:rFonts w:ascii="Arial" w:hAnsi="Arial" w:cs="Arial"/>
        </w:rPr>
      </w:pPr>
      <w:r w:rsidRPr="000D3B5A">
        <w:rPr>
          <w:rFonts w:ascii="Arial" w:hAnsi="Arial" w:cs="Arial"/>
        </w:rPr>
        <w:t>Planes de estudios que incorporaron obligatoriamente un segundo idioma</w:t>
      </w:r>
    </w:p>
    <w:p w:rsidR="000D3B5A" w:rsidRPr="000D3B5A" w:rsidRDefault="000D3B5A" w:rsidP="003B13B0">
      <w:pPr>
        <w:ind w:right="170"/>
        <w:jc w:val="both"/>
        <w:rPr>
          <w:rFonts w:ascii="Arial" w:hAnsi="Arial" w:cs="Arial"/>
        </w:rPr>
      </w:pPr>
      <w:r w:rsidRPr="000D3B5A">
        <w:rPr>
          <w:rFonts w:ascii="Arial" w:hAnsi="Arial" w:cs="Arial"/>
        </w:rPr>
        <w:t xml:space="preserve">Dado las características y el contexto educativo donde se imparte la Unidad de Aprendizaje de Lengua Extranjera (Inglés), esta se imparte de manera obligatoria y transversal a todos los programas académicos de la UAN. </w:t>
      </w:r>
    </w:p>
    <w:p w:rsidR="000D3B5A" w:rsidRPr="000D3B5A" w:rsidRDefault="000D3B5A" w:rsidP="003B13B0">
      <w:pPr>
        <w:ind w:right="170"/>
        <w:jc w:val="both"/>
        <w:rPr>
          <w:rFonts w:ascii="Arial" w:hAnsi="Arial" w:cs="Arial"/>
        </w:rPr>
      </w:pPr>
    </w:p>
    <w:p w:rsidR="000D3B5A" w:rsidRPr="000D3B5A" w:rsidRDefault="000D3B5A" w:rsidP="003B13B0">
      <w:pPr>
        <w:ind w:right="170"/>
        <w:jc w:val="both"/>
        <w:rPr>
          <w:rFonts w:ascii="Arial" w:hAnsi="Arial" w:cs="Arial"/>
        </w:rPr>
      </w:pPr>
      <w:r w:rsidRPr="000D3B5A">
        <w:rPr>
          <w:rFonts w:ascii="Arial" w:hAnsi="Arial" w:cs="Arial"/>
        </w:rPr>
        <w:t>Docentes acreditados en un segundo idioma</w:t>
      </w:r>
    </w:p>
    <w:p w:rsidR="000D3B5A" w:rsidRPr="000D3B5A" w:rsidRDefault="000D3B5A" w:rsidP="003B13B0">
      <w:pPr>
        <w:ind w:right="170"/>
        <w:jc w:val="both"/>
        <w:rPr>
          <w:rFonts w:ascii="Arial" w:hAnsi="Arial" w:cs="Arial"/>
        </w:rPr>
      </w:pPr>
      <w:r w:rsidRPr="000D3B5A">
        <w:rPr>
          <w:rFonts w:ascii="Arial" w:hAnsi="Arial" w:cs="Arial"/>
        </w:rPr>
        <w:t>En términos de la competencia lingüística en el dominio del inglés, todos los profesores de la Unidad de Lengua Extranjera cuentan con esa acreditación, representando el 18% de la planta docente del Tronco Básico Universitario.</w:t>
      </w:r>
    </w:p>
    <w:p w:rsidR="000D3B5A" w:rsidRPr="000D3B5A" w:rsidRDefault="000D3B5A" w:rsidP="003B13B0">
      <w:pPr>
        <w:ind w:right="170"/>
        <w:jc w:val="both"/>
        <w:rPr>
          <w:rFonts w:ascii="Arial" w:hAnsi="Arial" w:cs="Arial"/>
        </w:rPr>
      </w:pPr>
    </w:p>
    <w:p w:rsidR="000D3B5A" w:rsidRPr="000D3B5A" w:rsidRDefault="000D3B5A" w:rsidP="003B13B0">
      <w:pPr>
        <w:ind w:right="170"/>
        <w:jc w:val="both"/>
        <w:rPr>
          <w:rFonts w:ascii="Arial" w:hAnsi="Arial" w:cs="Arial"/>
        </w:rPr>
      </w:pPr>
    </w:p>
    <w:p w:rsidR="000D3B5A" w:rsidRPr="000D3B5A" w:rsidRDefault="000D3B5A" w:rsidP="003B13B0">
      <w:pPr>
        <w:jc w:val="both"/>
        <w:rPr>
          <w:rFonts w:ascii="Arial" w:hAnsi="Arial" w:cs="Arial"/>
        </w:rPr>
      </w:pPr>
      <w:r w:rsidRPr="000D3B5A">
        <w:rPr>
          <w:rFonts w:ascii="Arial" w:hAnsi="Arial" w:cs="Arial"/>
        </w:rPr>
        <w:t xml:space="preserve">Objetivo 1.8 Ampliar y diversificar la oferta y cobertura educativa en modalidades no convencionales. </w:t>
      </w: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r w:rsidRPr="000D3B5A">
        <w:rPr>
          <w:rFonts w:ascii="Arial" w:hAnsi="Arial" w:cs="Arial"/>
        </w:rPr>
        <w:t xml:space="preserve">Durante el ciclo agosto – diciembre del 2011 a enero –junio del 2012 se atendieron de manera personalizada 325 estudiantes a través de la modalidad en línea de cada unidad de aprendizaje, para estos cursos se llevó cabo una adaptación de estrategias didácticas en el proceso de enseñanza aprendizaje, teniendo como herramienta principal la plataforma tecnológica de acceso libre Moodle con el apoyo del Centro Especializado de Educación Virtual.  </w:t>
      </w: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r w:rsidRPr="000D3B5A">
        <w:rPr>
          <w:rFonts w:ascii="Arial" w:hAnsi="Arial" w:cs="Arial"/>
        </w:rPr>
        <w:t xml:space="preserve">Dicha adaptación consistió incorporación de nuevos recursos para el aprendizaje;  contenidos multimedia, videos documentales, entrevistas, páginas web y el desarrollo de un diseño instruccional del curso, sustentado en un esquema de trabajo de sesiones asincrónicas semanales de lectura, análisis y participación en foros, entre otros. Durante los cursos se realizaron evaluaciones intermedias y una evaluación final. Se aplicaron exámenes finales en línea para cada unidad de aprendizaje. Adicionalmente se lleva cabo un taller de trabajo en línea para el desarrollo de Proyecto de Participación Social. </w:t>
      </w: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r w:rsidRPr="000D3B5A">
        <w:rPr>
          <w:rFonts w:ascii="Arial" w:hAnsi="Arial" w:cs="Arial"/>
        </w:rPr>
        <w:t xml:space="preserve">La evaluación del aprendizaje en la modalidad en línea se hace a partir de los criterios aprobados por las academias con un ligero cambio en los porcentajes de los criterios, ya que la participación de estudiantes se mide a partir de su cumplimiento en tareas y aportes  a los foros semanales. </w:t>
      </w: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r w:rsidRPr="000D3B5A">
        <w:rPr>
          <w:rFonts w:ascii="Arial" w:hAnsi="Arial" w:cs="Arial"/>
        </w:rPr>
        <w:t>A continuación se desglosa la información de manera comparativa con el periodo anterior.</w:t>
      </w:r>
    </w:p>
    <w:p w:rsidR="000D3B5A" w:rsidRPr="000D3B5A" w:rsidRDefault="000D3B5A" w:rsidP="000D3B5A">
      <w:pPr>
        <w:rPr>
          <w:rFonts w:ascii="Arial" w:hAnsi="Arial" w:cs="Arial"/>
        </w:rPr>
      </w:pPr>
    </w:p>
    <w:p w:rsidR="000D3B5A" w:rsidRPr="000D3B5A" w:rsidRDefault="000D3B5A" w:rsidP="000D3B5A">
      <w:pPr>
        <w:rPr>
          <w:rFonts w:ascii="Arial" w:hAnsi="Arial" w:cs="Arial"/>
        </w:rPr>
      </w:pPr>
    </w:p>
    <w:p w:rsidR="000D3B5A" w:rsidRPr="000D3B5A" w:rsidRDefault="000D3B5A" w:rsidP="000D3B5A">
      <w:pPr>
        <w:rPr>
          <w:rFonts w:ascii="Arial" w:hAnsi="Arial" w:cs="Arial"/>
        </w:rPr>
      </w:pPr>
    </w:p>
    <w:p w:rsidR="000D3B5A" w:rsidRPr="000D3B5A" w:rsidRDefault="000D3B5A" w:rsidP="000D3B5A">
      <w:pPr>
        <w:rPr>
          <w:rFonts w:ascii="Arial" w:hAnsi="Arial" w:cs="Arial"/>
        </w:rPr>
      </w:pPr>
    </w:p>
    <w:p w:rsidR="000D3B5A" w:rsidRPr="000D3B5A" w:rsidRDefault="000D3B5A" w:rsidP="000D3B5A">
      <w:pPr>
        <w:rPr>
          <w:rFonts w:ascii="Arial" w:hAnsi="Arial" w:cs="Arial"/>
        </w:rPr>
      </w:pPr>
    </w:p>
    <w:p w:rsidR="000D3B5A" w:rsidRPr="000D3B5A" w:rsidRDefault="000D3B5A" w:rsidP="000D3B5A">
      <w:pPr>
        <w:rPr>
          <w:rFonts w:ascii="Arial" w:hAnsi="Arial" w:cs="Arial"/>
        </w:rPr>
      </w:pPr>
      <w:r w:rsidRPr="000D3B5A">
        <w:rPr>
          <w:rFonts w:ascii="Arial" w:hAnsi="Arial" w:cs="Arial"/>
        </w:rPr>
        <w:t>Tabla 1.8 Alumnos atendidos en el TBU durante los ciclos 2010-2011 y 2011-2012 en la modalidad en línea.</w:t>
      </w:r>
    </w:p>
    <w:tbl>
      <w:tblPr>
        <w:tblW w:w="8580" w:type="dxa"/>
        <w:tblInd w:w="55" w:type="dxa"/>
        <w:tblCellMar>
          <w:left w:w="70" w:type="dxa"/>
          <w:right w:w="70" w:type="dxa"/>
        </w:tblCellMar>
        <w:tblLook w:val="04A0"/>
      </w:tblPr>
      <w:tblGrid>
        <w:gridCol w:w="2000"/>
        <w:gridCol w:w="840"/>
        <w:gridCol w:w="1200"/>
        <w:gridCol w:w="1200"/>
        <w:gridCol w:w="1200"/>
        <w:gridCol w:w="1200"/>
        <w:gridCol w:w="940"/>
      </w:tblGrid>
      <w:tr w:rsidR="000D3B5A" w:rsidRPr="000D3B5A" w:rsidTr="003B13B0">
        <w:trPr>
          <w:trHeight w:val="315"/>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B5A" w:rsidRPr="000D3B5A" w:rsidRDefault="000D3B5A" w:rsidP="003B13B0">
            <w:pPr>
              <w:jc w:val="center"/>
              <w:rPr>
                <w:rFonts w:ascii="Arial" w:hAnsi="Arial" w:cs="Arial"/>
                <w:color w:val="000000"/>
                <w:lang w:eastAsia="es-MX"/>
              </w:rPr>
            </w:pPr>
            <w:r w:rsidRPr="000D3B5A">
              <w:rPr>
                <w:rFonts w:ascii="Arial" w:hAnsi="Arial" w:cs="Arial"/>
                <w:color w:val="000000"/>
                <w:lang w:eastAsia="es-MX"/>
              </w:rPr>
              <w:t>PERIODO</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0D3B5A" w:rsidRPr="000D3B5A" w:rsidRDefault="000D3B5A" w:rsidP="003B13B0">
            <w:pPr>
              <w:jc w:val="center"/>
              <w:rPr>
                <w:rFonts w:ascii="Arial" w:hAnsi="Arial" w:cs="Arial"/>
                <w:color w:val="000000"/>
                <w:lang w:eastAsia="es-MX"/>
              </w:rPr>
            </w:pPr>
            <w:r w:rsidRPr="000D3B5A">
              <w:rPr>
                <w:rFonts w:ascii="Arial" w:hAnsi="Arial" w:cs="Arial"/>
                <w:color w:val="000000"/>
                <w:lang w:eastAsia="es-MX"/>
              </w:rPr>
              <w:t>DHP</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D3B5A" w:rsidRPr="000D3B5A" w:rsidRDefault="000D3B5A" w:rsidP="003B13B0">
            <w:pPr>
              <w:jc w:val="center"/>
              <w:rPr>
                <w:rFonts w:ascii="Arial" w:hAnsi="Arial" w:cs="Arial"/>
                <w:color w:val="000000"/>
                <w:lang w:eastAsia="es-MX"/>
              </w:rPr>
            </w:pPr>
            <w:r w:rsidRPr="000D3B5A">
              <w:rPr>
                <w:rFonts w:ascii="Arial" w:hAnsi="Arial" w:cs="Arial"/>
                <w:color w:val="000000"/>
                <w:lang w:eastAsia="es-MX"/>
              </w:rPr>
              <w:t>LE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D3B5A" w:rsidRPr="000D3B5A" w:rsidRDefault="000D3B5A" w:rsidP="003B13B0">
            <w:pPr>
              <w:jc w:val="center"/>
              <w:rPr>
                <w:rFonts w:ascii="Arial" w:hAnsi="Arial" w:cs="Arial"/>
                <w:color w:val="000000"/>
                <w:lang w:eastAsia="es-MX"/>
              </w:rPr>
            </w:pPr>
            <w:r w:rsidRPr="000D3B5A">
              <w:rPr>
                <w:rFonts w:ascii="Arial" w:hAnsi="Arial" w:cs="Arial"/>
                <w:color w:val="000000"/>
                <w:lang w:eastAsia="es-MX"/>
              </w:rPr>
              <w:t>LPM</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D3B5A" w:rsidRPr="000D3B5A" w:rsidRDefault="000D3B5A" w:rsidP="003B13B0">
            <w:pPr>
              <w:jc w:val="center"/>
              <w:rPr>
                <w:rFonts w:ascii="Arial" w:hAnsi="Arial" w:cs="Arial"/>
                <w:color w:val="000000"/>
                <w:lang w:eastAsia="es-MX"/>
              </w:rPr>
            </w:pPr>
            <w:r w:rsidRPr="000D3B5A">
              <w:rPr>
                <w:rFonts w:ascii="Arial" w:hAnsi="Arial" w:cs="Arial"/>
                <w:color w:val="000000"/>
                <w:lang w:eastAsia="es-MX"/>
              </w:rPr>
              <w:t>SIU</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D3B5A" w:rsidRPr="000D3B5A" w:rsidRDefault="000D3B5A" w:rsidP="003B13B0">
            <w:pPr>
              <w:jc w:val="center"/>
              <w:rPr>
                <w:rFonts w:ascii="Arial" w:hAnsi="Arial" w:cs="Arial"/>
                <w:color w:val="000000"/>
                <w:lang w:eastAsia="es-MX"/>
              </w:rPr>
            </w:pPr>
            <w:r w:rsidRPr="000D3B5A">
              <w:rPr>
                <w:rFonts w:ascii="Arial" w:hAnsi="Arial" w:cs="Arial"/>
                <w:color w:val="000000"/>
                <w:lang w:eastAsia="es-MX"/>
              </w:rPr>
              <w:t>TCGI</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0D3B5A" w:rsidRPr="000D3B5A" w:rsidRDefault="000D3B5A" w:rsidP="003B13B0">
            <w:pPr>
              <w:jc w:val="center"/>
              <w:rPr>
                <w:rFonts w:ascii="Arial" w:hAnsi="Arial" w:cs="Arial"/>
                <w:color w:val="000000"/>
                <w:lang w:eastAsia="es-MX"/>
              </w:rPr>
            </w:pPr>
            <w:r w:rsidRPr="000D3B5A">
              <w:rPr>
                <w:rFonts w:ascii="Arial" w:hAnsi="Arial" w:cs="Arial"/>
                <w:color w:val="000000"/>
                <w:lang w:eastAsia="es-MX"/>
              </w:rPr>
              <w:t>Total</w:t>
            </w:r>
          </w:p>
        </w:tc>
      </w:tr>
      <w:tr w:rsidR="000D3B5A" w:rsidRPr="000D3B5A" w:rsidTr="003B13B0">
        <w:trPr>
          <w:trHeight w:val="290"/>
        </w:trPr>
        <w:tc>
          <w:tcPr>
            <w:tcW w:w="2000" w:type="dxa"/>
            <w:tcBorders>
              <w:top w:val="nil"/>
              <w:left w:val="single" w:sz="4" w:space="0" w:color="auto"/>
              <w:bottom w:val="single" w:sz="4" w:space="0" w:color="auto"/>
              <w:right w:val="single" w:sz="4" w:space="0" w:color="auto"/>
            </w:tcBorders>
            <w:shd w:val="clear" w:color="auto" w:fill="auto"/>
            <w:noWrap/>
            <w:hideMark/>
          </w:tcPr>
          <w:p w:rsidR="000D3B5A" w:rsidRPr="000D3B5A" w:rsidRDefault="000D3B5A" w:rsidP="003B13B0">
            <w:pPr>
              <w:jc w:val="center"/>
              <w:rPr>
                <w:rFonts w:ascii="Arial" w:hAnsi="Arial" w:cs="Arial"/>
                <w:color w:val="000000"/>
                <w:lang w:eastAsia="es-MX"/>
              </w:rPr>
            </w:pPr>
            <w:r w:rsidRPr="000D3B5A">
              <w:rPr>
                <w:rFonts w:ascii="Arial" w:hAnsi="Arial" w:cs="Arial"/>
                <w:color w:val="000000"/>
                <w:lang w:eastAsia="es-MX"/>
              </w:rPr>
              <w:t>AGO-DIC 2010</w:t>
            </w:r>
          </w:p>
        </w:tc>
        <w:tc>
          <w:tcPr>
            <w:tcW w:w="840" w:type="dxa"/>
            <w:tcBorders>
              <w:top w:val="nil"/>
              <w:left w:val="nil"/>
              <w:bottom w:val="single" w:sz="4" w:space="0" w:color="auto"/>
              <w:right w:val="single" w:sz="4" w:space="0" w:color="auto"/>
            </w:tcBorders>
            <w:shd w:val="clear" w:color="auto" w:fill="auto"/>
            <w:noWrap/>
            <w:hideMark/>
          </w:tcPr>
          <w:p w:rsidR="000D3B5A" w:rsidRPr="000D3B5A" w:rsidRDefault="000D3B5A" w:rsidP="003B13B0">
            <w:pPr>
              <w:jc w:val="center"/>
              <w:rPr>
                <w:rFonts w:ascii="Arial" w:hAnsi="Arial" w:cs="Arial"/>
                <w:color w:val="000000"/>
                <w:lang w:eastAsia="es-MX"/>
              </w:rPr>
            </w:pPr>
            <w:r w:rsidRPr="000D3B5A">
              <w:rPr>
                <w:rFonts w:ascii="Arial" w:hAnsi="Arial" w:cs="Arial"/>
                <w:color w:val="000000"/>
                <w:lang w:eastAsia="es-MX"/>
              </w:rPr>
              <w:t>32</w:t>
            </w:r>
          </w:p>
        </w:tc>
        <w:tc>
          <w:tcPr>
            <w:tcW w:w="1200" w:type="dxa"/>
            <w:tcBorders>
              <w:top w:val="nil"/>
              <w:left w:val="nil"/>
              <w:bottom w:val="single" w:sz="4" w:space="0" w:color="auto"/>
              <w:right w:val="single" w:sz="4" w:space="0" w:color="auto"/>
            </w:tcBorders>
            <w:shd w:val="clear" w:color="auto" w:fill="auto"/>
            <w:noWrap/>
            <w:hideMark/>
          </w:tcPr>
          <w:p w:rsidR="000D3B5A" w:rsidRPr="000D3B5A" w:rsidRDefault="000D3B5A" w:rsidP="003B13B0">
            <w:pPr>
              <w:jc w:val="center"/>
              <w:rPr>
                <w:rFonts w:ascii="Arial" w:hAnsi="Arial" w:cs="Arial"/>
                <w:color w:val="000000"/>
                <w:lang w:eastAsia="es-MX"/>
              </w:rPr>
            </w:pPr>
            <w:r w:rsidRPr="000D3B5A">
              <w:rPr>
                <w:rFonts w:ascii="Arial" w:hAnsi="Arial" w:cs="Arial"/>
                <w:color w:val="000000"/>
                <w:lang w:eastAsia="es-MX"/>
              </w:rPr>
              <w:t>48</w:t>
            </w:r>
          </w:p>
        </w:tc>
        <w:tc>
          <w:tcPr>
            <w:tcW w:w="1200" w:type="dxa"/>
            <w:tcBorders>
              <w:top w:val="nil"/>
              <w:left w:val="nil"/>
              <w:bottom w:val="single" w:sz="4" w:space="0" w:color="auto"/>
              <w:right w:val="single" w:sz="4" w:space="0" w:color="auto"/>
            </w:tcBorders>
            <w:shd w:val="clear" w:color="auto" w:fill="auto"/>
            <w:noWrap/>
            <w:hideMark/>
          </w:tcPr>
          <w:p w:rsidR="000D3B5A" w:rsidRPr="000D3B5A" w:rsidRDefault="000D3B5A" w:rsidP="003B13B0">
            <w:pPr>
              <w:jc w:val="center"/>
              <w:rPr>
                <w:rFonts w:ascii="Arial" w:hAnsi="Arial" w:cs="Arial"/>
                <w:color w:val="000000"/>
                <w:lang w:eastAsia="es-MX"/>
              </w:rPr>
            </w:pPr>
            <w:r w:rsidRPr="000D3B5A">
              <w:rPr>
                <w:rFonts w:ascii="Arial" w:hAnsi="Arial" w:cs="Arial"/>
                <w:color w:val="000000"/>
                <w:lang w:eastAsia="es-MX"/>
              </w:rPr>
              <w:t>50</w:t>
            </w:r>
          </w:p>
        </w:tc>
        <w:tc>
          <w:tcPr>
            <w:tcW w:w="1200" w:type="dxa"/>
            <w:tcBorders>
              <w:top w:val="nil"/>
              <w:left w:val="nil"/>
              <w:bottom w:val="single" w:sz="4" w:space="0" w:color="auto"/>
              <w:right w:val="single" w:sz="4" w:space="0" w:color="auto"/>
            </w:tcBorders>
            <w:shd w:val="clear" w:color="auto" w:fill="auto"/>
            <w:noWrap/>
            <w:hideMark/>
          </w:tcPr>
          <w:p w:rsidR="000D3B5A" w:rsidRPr="000D3B5A" w:rsidRDefault="000D3B5A" w:rsidP="003B13B0">
            <w:pPr>
              <w:jc w:val="center"/>
              <w:rPr>
                <w:rFonts w:ascii="Arial" w:hAnsi="Arial" w:cs="Arial"/>
                <w:color w:val="000000"/>
                <w:lang w:eastAsia="es-MX"/>
              </w:rPr>
            </w:pPr>
            <w:r w:rsidRPr="000D3B5A">
              <w:rPr>
                <w:rFonts w:ascii="Arial" w:hAnsi="Arial" w:cs="Arial"/>
                <w:color w:val="000000"/>
                <w:lang w:eastAsia="es-MX"/>
              </w:rPr>
              <w:t>21</w:t>
            </w:r>
          </w:p>
        </w:tc>
        <w:tc>
          <w:tcPr>
            <w:tcW w:w="1200" w:type="dxa"/>
            <w:tcBorders>
              <w:top w:val="nil"/>
              <w:left w:val="nil"/>
              <w:bottom w:val="single" w:sz="4" w:space="0" w:color="auto"/>
              <w:right w:val="single" w:sz="4" w:space="0" w:color="auto"/>
            </w:tcBorders>
            <w:shd w:val="clear" w:color="auto" w:fill="auto"/>
            <w:noWrap/>
            <w:hideMark/>
          </w:tcPr>
          <w:p w:rsidR="000D3B5A" w:rsidRPr="000D3B5A" w:rsidRDefault="000D3B5A" w:rsidP="003B13B0">
            <w:pPr>
              <w:jc w:val="center"/>
              <w:rPr>
                <w:rFonts w:ascii="Arial" w:hAnsi="Arial" w:cs="Arial"/>
                <w:color w:val="000000"/>
                <w:lang w:eastAsia="es-MX"/>
              </w:rPr>
            </w:pPr>
            <w:r w:rsidRPr="000D3B5A">
              <w:rPr>
                <w:rFonts w:ascii="Arial" w:hAnsi="Arial" w:cs="Arial"/>
                <w:color w:val="000000"/>
                <w:lang w:eastAsia="es-MX"/>
              </w:rPr>
              <w:t>40</w:t>
            </w:r>
          </w:p>
        </w:tc>
        <w:tc>
          <w:tcPr>
            <w:tcW w:w="940" w:type="dxa"/>
            <w:tcBorders>
              <w:top w:val="nil"/>
              <w:left w:val="nil"/>
              <w:bottom w:val="single" w:sz="4" w:space="0" w:color="auto"/>
              <w:right w:val="single" w:sz="4" w:space="0" w:color="auto"/>
            </w:tcBorders>
            <w:shd w:val="clear" w:color="auto" w:fill="auto"/>
            <w:noWrap/>
            <w:hideMark/>
          </w:tcPr>
          <w:p w:rsidR="000D3B5A" w:rsidRPr="000D3B5A" w:rsidRDefault="000D3B5A" w:rsidP="003B13B0">
            <w:pPr>
              <w:jc w:val="center"/>
              <w:rPr>
                <w:rFonts w:ascii="Arial" w:hAnsi="Arial" w:cs="Arial"/>
                <w:color w:val="000000"/>
                <w:lang w:eastAsia="es-MX"/>
              </w:rPr>
            </w:pPr>
            <w:r w:rsidRPr="000D3B5A">
              <w:rPr>
                <w:rFonts w:ascii="Arial" w:hAnsi="Arial" w:cs="Arial"/>
                <w:color w:val="000000"/>
                <w:lang w:eastAsia="es-MX"/>
              </w:rPr>
              <w:t>191</w:t>
            </w:r>
          </w:p>
        </w:tc>
      </w:tr>
      <w:tr w:rsidR="000D3B5A" w:rsidRPr="000D3B5A" w:rsidTr="003B13B0">
        <w:trPr>
          <w:trHeight w:val="284"/>
        </w:trPr>
        <w:tc>
          <w:tcPr>
            <w:tcW w:w="2000" w:type="dxa"/>
            <w:tcBorders>
              <w:top w:val="nil"/>
              <w:left w:val="single" w:sz="4" w:space="0" w:color="auto"/>
              <w:bottom w:val="single" w:sz="4" w:space="0" w:color="auto"/>
              <w:right w:val="single" w:sz="4" w:space="0" w:color="auto"/>
            </w:tcBorders>
            <w:shd w:val="clear" w:color="auto" w:fill="auto"/>
            <w:noWrap/>
            <w:hideMark/>
          </w:tcPr>
          <w:p w:rsidR="000D3B5A" w:rsidRPr="000D3B5A" w:rsidRDefault="000D3B5A" w:rsidP="003B13B0">
            <w:pPr>
              <w:jc w:val="center"/>
              <w:rPr>
                <w:rFonts w:ascii="Arial" w:hAnsi="Arial" w:cs="Arial"/>
                <w:color w:val="000000"/>
                <w:lang w:eastAsia="es-MX"/>
              </w:rPr>
            </w:pPr>
            <w:r w:rsidRPr="000D3B5A">
              <w:rPr>
                <w:rFonts w:ascii="Arial" w:hAnsi="Arial" w:cs="Arial"/>
                <w:color w:val="000000"/>
                <w:lang w:eastAsia="es-MX"/>
              </w:rPr>
              <w:t>ENE-JUN 2011</w:t>
            </w:r>
          </w:p>
        </w:tc>
        <w:tc>
          <w:tcPr>
            <w:tcW w:w="840" w:type="dxa"/>
            <w:tcBorders>
              <w:top w:val="nil"/>
              <w:left w:val="nil"/>
              <w:bottom w:val="single" w:sz="4" w:space="0" w:color="auto"/>
              <w:right w:val="single" w:sz="4" w:space="0" w:color="auto"/>
            </w:tcBorders>
            <w:shd w:val="clear" w:color="auto" w:fill="auto"/>
            <w:noWrap/>
            <w:hideMark/>
          </w:tcPr>
          <w:p w:rsidR="000D3B5A" w:rsidRPr="000D3B5A" w:rsidRDefault="000D3B5A" w:rsidP="003B13B0">
            <w:pPr>
              <w:jc w:val="center"/>
              <w:rPr>
                <w:rFonts w:ascii="Arial" w:hAnsi="Arial" w:cs="Arial"/>
                <w:color w:val="000000"/>
                <w:lang w:eastAsia="es-MX"/>
              </w:rPr>
            </w:pPr>
            <w:r w:rsidRPr="000D3B5A">
              <w:rPr>
                <w:rFonts w:ascii="Arial" w:hAnsi="Arial" w:cs="Arial"/>
                <w:color w:val="000000"/>
                <w:lang w:eastAsia="es-MX"/>
              </w:rPr>
              <w:t>25</w:t>
            </w:r>
          </w:p>
        </w:tc>
        <w:tc>
          <w:tcPr>
            <w:tcW w:w="1200" w:type="dxa"/>
            <w:tcBorders>
              <w:top w:val="nil"/>
              <w:left w:val="nil"/>
              <w:bottom w:val="single" w:sz="4" w:space="0" w:color="auto"/>
              <w:right w:val="single" w:sz="4" w:space="0" w:color="auto"/>
            </w:tcBorders>
            <w:shd w:val="clear" w:color="auto" w:fill="auto"/>
            <w:noWrap/>
            <w:hideMark/>
          </w:tcPr>
          <w:p w:rsidR="000D3B5A" w:rsidRPr="000D3B5A" w:rsidRDefault="000D3B5A" w:rsidP="003B13B0">
            <w:pPr>
              <w:jc w:val="center"/>
              <w:rPr>
                <w:rFonts w:ascii="Arial" w:hAnsi="Arial" w:cs="Arial"/>
                <w:color w:val="000000"/>
                <w:lang w:eastAsia="es-MX"/>
              </w:rPr>
            </w:pPr>
            <w:r w:rsidRPr="000D3B5A">
              <w:rPr>
                <w:rFonts w:ascii="Arial" w:hAnsi="Arial" w:cs="Arial"/>
                <w:color w:val="000000"/>
                <w:lang w:eastAsia="es-MX"/>
              </w:rPr>
              <w:t>37</w:t>
            </w:r>
          </w:p>
        </w:tc>
        <w:tc>
          <w:tcPr>
            <w:tcW w:w="1200" w:type="dxa"/>
            <w:tcBorders>
              <w:top w:val="nil"/>
              <w:left w:val="nil"/>
              <w:bottom w:val="single" w:sz="4" w:space="0" w:color="auto"/>
              <w:right w:val="single" w:sz="4" w:space="0" w:color="auto"/>
            </w:tcBorders>
            <w:shd w:val="clear" w:color="auto" w:fill="auto"/>
            <w:noWrap/>
            <w:hideMark/>
          </w:tcPr>
          <w:p w:rsidR="000D3B5A" w:rsidRPr="000D3B5A" w:rsidRDefault="000D3B5A" w:rsidP="003B13B0">
            <w:pPr>
              <w:jc w:val="center"/>
              <w:rPr>
                <w:rFonts w:ascii="Arial" w:hAnsi="Arial" w:cs="Arial"/>
                <w:color w:val="000000"/>
                <w:lang w:eastAsia="es-MX"/>
              </w:rPr>
            </w:pPr>
            <w:r w:rsidRPr="000D3B5A">
              <w:rPr>
                <w:rFonts w:ascii="Arial" w:hAnsi="Arial" w:cs="Arial"/>
                <w:color w:val="000000"/>
                <w:lang w:eastAsia="es-MX"/>
              </w:rPr>
              <w:t>20</w:t>
            </w:r>
          </w:p>
        </w:tc>
        <w:tc>
          <w:tcPr>
            <w:tcW w:w="1200" w:type="dxa"/>
            <w:tcBorders>
              <w:top w:val="nil"/>
              <w:left w:val="nil"/>
              <w:bottom w:val="single" w:sz="4" w:space="0" w:color="auto"/>
              <w:right w:val="single" w:sz="4" w:space="0" w:color="auto"/>
            </w:tcBorders>
            <w:shd w:val="clear" w:color="auto" w:fill="auto"/>
            <w:noWrap/>
            <w:hideMark/>
          </w:tcPr>
          <w:p w:rsidR="000D3B5A" w:rsidRPr="000D3B5A" w:rsidRDefault="000D3B5A" w:rsidP="003B13B0">
            <w:pPr>
              <w:jc w:val="center"/>
              <w:rPr>
                <w:rFonts w:ascii="Arial" w:hAnsi="Arial" w:cs="Arial"/>
                <w:color w:val="000000"/>
                <w:lang w:eastAsia="es-MX"/>
              </w:rPr>
            </w:pPr>
            <w:r w:rsidRPr="000D3B5A">
              <w:rPr>
                <w:rFonts w:ascii="Arial" w:hAnsi="Arial" w:cs="Arial"/>
                <w:color w:val="000000"/>
                <w:lang w:eastAsia="es-MX"/>
              </w:rPr>
              <w:t>29</w:t>
            </w:r>
          </w:p>
        </w:tc>
        <w:tc>
          <w:tcPr>
            <w:tcW w:w="1200" w:type="dxa"/>
            <w:tcBorders>
              <w:top w:val="nil"/>
              <w:left w:val="nil"/>
              <w:bottom w:val="single" w:sz="4" w:space="0" w:color="auto"/>
              <w:right w:val="single" w:sz="4" w:space="0" w:color="auto"/>
            </w:tcBorders>
            <w:shd w:val="clear" w:color="auto" w:fill="auto"/>
            <w:noWrap/>
            <w:hideMark/>
          </w:tcPr>
          <w:p w:rsidR="000D3B5A" w:rsidRPr="000D3B5A" w:rsidRDefault="000D3B5A" w:rsidP="003B13B0">
            <w:pPr>
              <w:jc w:val="center"/>
              <w:rPr>
                <w:rFonts w:ascii="Arial" w:hAnsi="Arial" w:cs="Arial"/>
                <w:color w:val="000000"/>
                <w:lang w:eastAsia="es-MX"/>
              </w:rPr>
            </w:pPr>
            <w:r w:rsidRPr="000D3B5A">
              <w:rPr>
                <w:rFonts w:ascii="Arial" w:hAnsi="Arial" w:cs="Arial"/>
                <w:color w:val="000000"/>
                <w:lang w:eastAsia="es-MX"/>
              </w:rPr>
              <w:t>43</w:t>
            </w:r>
          </w:p>
        </w:tc>
        <w:tc>
          <w:tcPr>
            <w:tcW w:w="940" w:type="dxa"/>
            <w:tcBorders>
              <w:top w:val="nil"/>
              <w:left w:val="nil"/>
              <w:bottom w:val="single" w:sz="4" w:space="0" w:color="auto"/>
              <w:right w:val="single" w:sz="4" w:space="0" w:color="auto"/>
            </w:tcBorders>
            <w:shd w:val="clear" w:color="auto" w:fill="auto"/>
            <w:noWrap/>
            <w:hideMark/>
          </w:tcPr>
          <w:p w:rsidR="000D3B5A" w:rsidRPr="000D3B5A" w:rsidRDefault="000D3B5A" w:rsidP="003B13B0">
            <w:pPr>
              <w:jc w:val="center"/>
              <w:rPr>
                <w:rFonts w:ascii="Arial" w:hAnsi="Arial" w:cs="Arial"/>
                <w:color w:val="000000"/>
                <w:lang w:eastAsia="es-MX"/>
              </w:rPr>
            </w:pPr>
            <w:r w:rsidRPr="000D3B5A">
              <w:rPr>
                <w:rFonts w:ascii="Arial" w:hAnsi="Arial" w:cs="Arial"/>
                <w:color w:val="000000"/>
                <w:lang w:eastAsia="es-MX"/>
              </w:rPr>
              <w:t>154</w:t>
            </w:r>
          </w:p>
        </w:tc>
      </w:tr>
      <w:tr w:rsidR="000D3B5A" w:rsidRPr="000D3B5A" w:rsidTr="003B13B0">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0D3B5A" w:rsidRPr="000D3B5A" w:rsidRDefault="000D3B5A" w:rsidP="003B13B0">
            <w:pPr>
              <w:jc w:val="center"/>
              <w:rPr>
                <w:rFonts w:ascii="Arial" w:hAnsi="Arial" w:cs="Arial"/>
                <w:color w:val="000000"/>
                <w:lang w:eastAsia="es-MX"/>
              </w:rPr>
            </w:pPr>
            <w:r w:rsidRPr="000D3B5A">
              <w:rPr>
                <w:rFonts w:ascii="Arial" w:hAnsi="Arial" w:cs="Arial"/>
                <w:color w:val="000000"/>
                <w:lang w:eastAsia="es-MX"/>
              </w:rPr>
              <w:t>AGO-DIC 2011</w:t>
            </w:r>
          </w:p>
        </w:tc>
        <w:tc>
          <w:tcPr>
            <w:tcW w:w="840" w:type="dxa"/>
            <w:tcBorders>
              <w:top w:val="nil"/>
              <w:left w:val="nil"/>
              <w:bottom w:val="single" w:sz="4" w:space="0" w:color="auto"/>
              <w:right w:val="single" w:sz="4" w:space="0" w:color="auto"/>
            </w:tcBorders>
            <w:shd w:val="clear" w:color="auto" w:fill="auto"/>
            <w:noWrap/>
            <w:hideMark/>
          </w:tcPr>
          <w:p w:rsidR="000D3B5A" w:rsidRPr="000D3B5A" w:rsidRDefault="000D3B5A" w:rsidP="003B13B0">
            <w:pPr>
              <w:jc w:val="center"/>
              <w:rPr>
                <w:rFonts w:ascii="Arial" w:hAnsi="Arial" w:cs="Arial"/>
                <w:color w:val="000000"/>
                <w:lang w:eastAsia="es-MX"/>
              </w:rPr>
            </w:pPr>
            <w:r w:rsidRPr="000D3B5A">
              <w:rPr>
                <w:rFonts w:ascii="Arial" w:hAnsi="Arial" w:cs="Arial"/>
                <w:color w:val="000000"/>
                <w:lang w:eastAsia="es-MX"/>
              </w:rPr>
              <w:t>28</w:t>
            </w:r>
          </w:p>
        </w:tc>
        <w:tc>
          <w:tcPr>
            <w:tcW w:w="1200" w:type="dxa"/>
            <w:tcBorders>
              <w:top w:val="nil"/>
              <w:left w:val="nil"/>
              <w:bottom w:val="single" w:sz="4" w:space="0" w:color="auto"/>
              <w:right w:val="single" w:sz="4" w:space="0" w:color="auto"/>
            </w:tcBorders>
            <w:shd w:val="clear" w:color="auto" w:fill="auto"/>
            <w:noWrap/>
            <w:hideMark/>
          </w:tcPr>
          <w:p w:rsidR="000D3B5A" w:rsidRPr="000D3B5A" w:rsidRDefault="000D3B5A" w:rsidP="003B13B0">
            <w:pPr>
              <w:jc w:val="center"/>
              <w:rPr>
                <w:rFonts w:ascii="Arial" w:hAnsi="Arial" w:cs="Arial"/>
                <w:color w:val="000000"/>
                <w:lang w:eastAsia="es-MX"/>
              </w:rPr>
            </w:pPr>
            <w:r w:rsidRPr="000D3B5A">
              <w:rPr>
                <w:rFonts w:ascii="Arial" w:hAnsi="Arial" w:cs="Arial"/>
                <w:color w:val="000000"/>
                <w:lang w:eastAsia="es-MX"/>
              </w:rPr>
              <w:t>28</w:t>
            </w:r>
          </w:p>
        </w:tc>
        <w:tc>
          <w:tcPr>
            <w:tcW w:w="1200" w:type="dxa"/>
            <w:tcBorders>
              <w:top w:val="nil"/>
              <w:left w:val="nil"/>
              <w:bottom w:val="single" w:sz="4" w:space="0" w:color="auto"/>
              <w:right w:val="single" w:sz="4" w:space="0" w:color="auto"/>
            </w:tcBorders>
            <w:shd w:val="clear" w:color="auto" w:fill="auto"/>
            <w:noWrap/>
            <w:hideMark/>
          </w:tcPr>
          <w:p w:rsidR="000D3B5A" w:rsidRPr="000D3B5A" w:rsidRDefault="000D3B5A" w:rsidP="003B13B0">
            <w:pPr>
              <w:jc w:val="center"/>
              <w:rPr>
                <w:rFonts w:ascii="Arial" w:hAnsi="Arial" w:cs="Arial"/>
                <w:color w:val="000000"/>
                <w:lang w:eastAsia="es-MX"/>
              </w:rPr>
            </w:pPr>
            <w:r w:rsidRPr="000D3B5A">
              <w:rPr>
                <w:rFonts w:ascii="Arial" w:hAnsi="Arial" w:cs="Arial"/>
                <w:color w:val="000000"/>
                <w:lang w:eastAsia="es-MX"/>
              </w:rPr>
              <w:t>38</w:t>
            </w:r>
          </w:p>
        </w:tc>
        <w:tc>
          <w:tcPr>
            <w:tcW w:w="1200" w:type="dxa"/>
            <w:tcBorders>
              <w:top w:val="nil"/>
              <w:left w:val="nil"/>
              <w:bottom w:val="single" w:sz="4" w:space="0" w:color="auto"/>
              <w:right w:val="single" w:sz="4" w:space="0" w:color="auto"/>
            </w:tcBorders>
            <w:shd w:val="clear" w:color="auto" w:fill="auto"/>
            <w:noWrap/>
            <w:hideMark/>
          </w:tcPr>
          <w:p w:rsidR="000D3B5A" w:rsidRPr="000D3B5A" w:rsidRDefault="000D3B5A" w:rsidP="003B13B0">
            <w:pPr>
              <w:jc w:val="center"/>
              <w:rPr>
                <w:rFonts w:ascii="Arial" w:hAnsi="Arial" w:cs="Arial"/>
                <w:color w:val="000000"/>
                <w:lang w:eastAsia="es-MX"/>
              </w:rPr>
            </w:pPr>
            <w:r w:rsidRPr="000D3B5A">
              <w:rPr>
                <w:rFonts w:ascii="Arial" w:hAnsi="Arial" w:cs="Arial"/>
                <w:color w:val="000000"/>
                <w:lang w:eastAsia="es-MX"/>
              </w:rPr>
              <w:t>36</w:t>
            </w:r>
          </w:p>
        </w:tc>
        <w:tc>
          <w:tcPr>
            <w:tcW w:w="1200" w:type="dxa"/>
            <w:tcBorders>
              <w:top w:val="nil"/>
              <w:left w:val="nil"/>
              <w:bottom w:val="single" w:sz="4" w:space="0" w:color="auto"/>
              <w:right w:val="single" w:sz="4" w:space="0" w:color="auto"/>
            </w:tcBorders>
            <w:shd w:val="clear" w:color="auto" w:fill="auto"/>
            <w:noWrap/>
            <w:hideMark/>
          </w:tcPr>
          <w:p w:rsidR="000D3B5A" w:rsidRPr="000D3B5A" w:rsidRDefault="000D3B5A" w:rsidP="003B13B0">
            <w:pPr>
              <w:jc w:val="center"/>
              <w:rPr>
                <w:rFonts w:ascii="Arial" w:hAnsi="Arial" w:cs="Arial"/>
                <w:color w:val="000000"/>
                <w:lang w:eastAsia="es-MX"/>
              </w:rPr>
            </w:pPr>
            <w:r w:rsidRPr="000D3B5A">
              <w:rPr>
                <w:rFonts w:ascii="Arial" w:hAnsi="Arial" w:cs="Arial"/>
                <w:color w:val="000000"/>
                <w:lang w:eastAsia="es-MX"/>
              </w:rPr>
              <w:t>45</w:t>
            </w:r>
          </w:p>
        </w:tc>
        <w:tc>
          <w:tcPr>
            <w:tcW w:w="940" w:type="dxa"/>
            <w:tcBorders>
              <w:top w:val="nil"/>
              <w:left w:val="nil"/>
              <w:bottom w:val="single" w:sz="4" w:space="0" w:color="auto"/>
              <w:right w:val="single" w:sz="4" w:space="0" w:color="auto"/>
            </w:tcBorders>
            <w:shd w:val="clear" w:color="auto" w:fill="auto"/>
            <w:noWrap/>
            <w:hideMark/>
          </w:tcPr>
          <w:p w:rsidR="000D3B5A" w:rsidRPr="000D3B5A" w:rsidRDefault="000D3B5A" w:rsidP="003B13B0">
            <w:pPr>
              <w:jc w:val="center"/>
              <w:rPr>
                <w:rFonts w:ascii="Arial" w:hAnsi="Arial" w:cs="Arial"/>
                <w:color w:val="000000"/>
                <w:lang w:eastAsia="es-MX"/>
              </w:rPr>
            </w:pPr>
            <w:r w:rsidRPr="000D3B5A">
              <w:rPr>
                <w:rFonts w:ascii="Arial" w:hAnsi="Arial" w:cs="Arial"/>
                <w:color w:val="000000"/>
                <w:lang w:eastAsia="es-MX"/>
              </w:rPr>
              <w:t>175</w:t>
            </w:r>
          </w:p>
        </w:tc>
      </w:tr>
      <w:tr w:rsidR="000D3B5A" w:rsidRPr="000D3B5A" w:rsidTr="003B13B0">
        <w:trPr>
          <w:trHeight w:val="315"/>
        </w:trPr>
        <w:tc>
          <w:tcPr>
            <w:tcW w:w="2000" w:type="dxa"/>
            <w:tcBorders>
              <w:top w:val="nil"/>
              <w:left w:val="single" w:sz="4" w:space="0" w:color="auto"/>
              <w:bottom w:val="single" w:sz="4" w:space="0" w:color="auto"/>
              <w:right w:val="single" w:sz="4" w:space="0" w:color="auto"/>
            </w:tcBorders>
            <w:shd w:val="clear" w:color="auto" w:fill="auto"/>
            <w:noWrap/>
            <w:hideMark/>
          </w:tcPr>
          <w:p w:rsidR="000D3B5A" w:rsidRPr="000D3B5A" w:rsidRDefault="000D3B5A" w:rsidP="003B13B0">
            <w:pPr>
              <w:jc w:val="center"/>
              <w:rPr>
                <w:rFonts w:ascii="Arial" w:hAnsi="Arial" w:cs="Arial"/>
                <w:color w:val="000000"/>
                <w:lang w:eastAsia="es-MX"/>
              </w:rPr>
            </w:pPr>
            <w:r w:rsidRPr="000D3B5A">
              <w:rPr>
                <w:rFonts w:ascii="Arial" w:hAnsi="Arial" w:cs="Arial"/>
                <w:color w:val="000000"/>
                <w:lang w:eastAsia="es-MX"/>
              </w:rPr>
              <w:t>ENE-JUN 2012</w:t>
            </w:r>
          </w:p>
        </w:tc>
        <w:tc>
          <w:tcPr>
            <w:tcW w:w="840" w:type="dxa"/>
            <w:tcBorders>
              <w:top w:val="nil"/>
              <w:left w:val="nil"/>
              <w:bottom w:val="single" w:sz="4" w:space="0" w:color="auto"/>
              <w:right w:val="single" w:sz="4" w:space="0" w:color="auto"/>
            </w:tcBorders>
            <w:shd w:val="clear" w:color="auto" w:fill="auto"/>
            <w:noWrap/>
            <w:hideMark/>
          </w:tcPr>
          <w:p w:rsidR="000D3B5A" w:rsidRPr="000D3B5A" w:rsidRDefault="000D3B5A" w:rsidP="003B13B0">
            <w:pPr>
              <w:jc w:val="center"/>
              <w:rPr>
                <w:rFonts w:ascii="Arial" w:hAnsi="Arial" w:cs="Arial"/>
                <w:color w:val="000000"/>
                <w:lang w:eastAsia="es-MX"/>
              </w:rPr>
            </w:pPr>
            <w:r w:rsidRPr="000D3B5A">
              <w:rPr>
                <w:rFonts w:ascii="Arial" w:hAnsi="Arial" w:cs="Arial"/>
                <w:color w:val="000000"/>
                <w:lang w:eastAsia="es-MX"/>
              </w:rPr>
              <w:t>42</w:t>
            </w:r>
          </w:p>
        </w:tc>
        <w:tc>
          <w:tcPr>
            <w:tcW w:w="1200" w:type="dxa"/>
            <w:tcBorders>
              <w:top w:val="nil"/>
              <w:left w:val="nil"/>
              <w:bottom w:val="single" w:sz="4" w:space="0" w:color="auto"/>
              <w:right w:val="single" w:sz="4" w:space="0" w:color="auto"/>
            </w:tcBorders>
            <w:shd w:val="clear" w:color="auto" w:fill="auto"/>
            <w:noWrap/>
            <w:hideMark/>
          </w:tcPr>
          <w:p w:rsidR="000D3B5A" w:rsidRPr="000D3B5A" w:rsidRDefault="000D3B5A" w:rsidP="003B13B0">
            <w:pPr>
              <w:jc w:val="center"/>
              <w:rPr>
                <w:rFonts w:ascii="Arial" w:hAnsi="Arial" w:cs="Arial"/>
                <w:color w:val="000000"/>
                <w:lang w:eastAsia="es-MX"/>
              </w:rPr>
            </w:pPr>
            <w:r w:rsidRPr="000D3B5A">
              <w:rPr>
                <w:rFonts w:ascii="Arial" w:hAnsi="Arial" w:cs="Arial"/>
                <w:color w:val="000000"/>
                <w:lang w:eastAsia="es-MX"/>
              </w:rPr>
              <w:t>28</w:t>
            </w:r>
          </w:p>
        </w:tc>
        <w:tc>
          <w:tcPr>
            <w:tcW w:w="1200" w:type="dxa"/>
            <w:tcBorders>
              <w:top w:val="nil"/>
              <w:left w:val="nil"/>
              <w:bottom w:val="single" w:sz="4" w:space="0" w:color="auto"/>
              <w:right w:val="single" w:sz="4" w:space="0" w:color="auto"/>
            </w:tcBorders>
            <w:shd w:val="clear" w:color="auto" w:fill="auto"/>
            <w:noWrap/>
            <w:hideMark/>
          </w:tcPr>
          <w:p w:rsidR="000D3B5A" w:rsidRPr="000D3B5A" w:rsidRDefault="000D3B5A" w:rsidP="003B13B0">
            <w:pPr>
              <w:jc w:val="center"/>
              <w:rPr>
                <w:rFonts w:ascii="Arial" w:hAnsi="Arial" w:cs="Arial"/>
                <w:color w:val="000000"/>
                <w:lang w:eastAsia="es-MX"/>
              </w:rPr>
            </w:pPr>
            <w:r w:rsidRPr="000D3B5A">
              <w:rPr>
                <w:rFonts w:ascii="Arial" w:hAnsi="Arial" w:cs="Arial"/>
                <w:color w:val="000000"/>
                <w:lang w:eastAsia="es-MX"/>
              </w:rPr>
              <w:t>25</w:t>
            </w:r>
          </w:p>
        </w:tc>
        <w:tc>
          <w:tcPr>
            <w:tcW w:w="1200" w:type="dxa"/>
            <w:tcBorders>
              <w:top w:val="nil"/>
              <w:left w:val="nil"/>
              <w:bottom w:val="single" w:sz="4" w:space="0" w:color="auto"/>
              <w:right w:val="single" w:sz="4" w:space="0" w:color="auto"/>
            </w:tcBorders>
            <w:shd w:val="clear" w:color="auto" w:fill="auto"/>
            <w:noWrap/>
            <w:hideMark/>
          </w:tcPr>
          <w:p w:rsidR="000D3B5A" w:rsidRPr="000D3B5A" w:rsidRDefault="000D3B5A" w:rsidP="003B13B0">
            <w:pPr>
              <w:jc w:val="center"/>
              <w:rPr>
                <w:rFonts w:ascii="Arial" w:hAnsi="Arial" w:cs="Arial"/>
                <w:color w:val="000000"/>
                <w:lang w:eastAsia="es-MX"/>
              </w:rPr>
            </w:pPr>
            <w:r w:rsidRPr="000D3B5A">
              <w:rPr>
                <w:rFonts w:ascii="Arial" w:hAnsi="Arial" w:cs="Arial"/>
                <w:color w:val="000000"/>
                <w:lang w:eastAsia="es-MX"/>
              </w:rPr>
              <w:t>20</w:t>
            </w:r>
          </w:p>
        </w:tc>
        <w:tc>
          <w:tcPr>
            <w:tcW w:w="1200" w:type="dxa"/>
            <w:tcBorders>
              <w:top w:val="nil"/>
              <w:left w:val="nil"/>
              <w:bottom w:val="single" w:sz="4" w:space="0" w:color="auto"/>
              <w:right w:val="single" w:sz="4" w:space="0" w:color="auto"/>
            </w:tcBorders>
            <w:shd w:val="clear" w:color="auto" w:fill="auto"/>
            <w:noWrap/>
            <w:hideMark/>
          </w:tcPr>
          <w:p w:rsidR="000D3B5A" w:rsidRPr="000D3B5A" w:rsidRDefault="000D3B5A" w:rsidP="003B13B0">
            <w:pPr>
              <w:jc w:val="center"/>
              <w:rPr>
                <w:rFonts w:ascii="Arial" w:hAnsi="Arial" w:cs="Arial"/>
                <w:color w:val="000000"/>
                <w:lang w:eastAsia="es-MX"/>
              </w:rPr>
            </w:pPr>
            <w:r w:rsidRPr="000D3B5A">
              <w:rPr>
                <w:rFonts w:ascii="Arial" w:hAnsi="Arial" w:cs="Arial"/>
                <w:color w:val="000000"/>
                <w:lang w:eastAsia="es-MX"/>
              </w:rPr>
              <w:t>35</w:t>
            </w:r>
          </w:p>
        </w:tc>
        <w:tc>
          <w:tcPr>
            <w:tcW w:w="940" w:type="dxa"/>
            <w:tcBorders>
              <w:top w:val="nil"/>
              <w:left w:val="nil"/>
              <w:bottom w:val="single" w:sz="4" w:space="0" w:color="auto"/>
              <w:right w:val="single" w:sz="4" w:space="0" w:color="auto"/>
            </w:tcBorders>
            <w:shd w:val="clear" w:color="auto" w:fill="auto"/>
            <w:noWrap/>
            <w:hideMark/>
          </w:tcPr>
          <w:p w:rsidR="000D3B5A" w:rsidRPr="000D3B5A" w:rsidRDefault="000D3B5A" w:rsidP="003B13B0">
            <w:pPr>
              <w:jc w:val="center"/>
              <w:rPr>
                <w:rFonts w:ascii="Arial" w:hAnsi="Arial" w:cs="Arial"/>
                <w:color w:val="000000"/>
                <w:lang w:eastAsia="es-MX"/>
              </w:rPr>
            </w:pPr>
            <w:r w:rsidRPr="000D3B5A">
              <w:rPr>
                <w:rFonts w:ascii="Arial" w:hAnsi="Arial" w:cs="Arial"/>
                <w:color w:val="000000"/>
                <w:lang w:eastAsia="es-MX"/>
              </w:rPr>
              <w:t>150</w:t>
            </w:r>
          </w:p>
        </w:tc>
      </w:tr>
    </w:tbl>
    <w:p w:rsidR="000D3B5A" w:rsidRPr="000D3B5A" w:rsidRDefault="000D3B5A" w:rsidP="000D3B5A">
      <w:pPr>
        <w:rPr>
          <w:rFonts w:ascii="Arial" w:hAnsi="Arial" w:cs="Arial"/>
        </w:rPr>
      </w:pPr>
      <w:r w:rsidRPr="000D3B5A">
        <w:rPr>
          <w:rFonts w:ascii="Arial" w:hAnsi="Arial" w:cs="Arial"/>
        </w:rPr>
        <w:t>Fuente: SADCE</w:t>
      </w:r>
    </w:p>
    <w:p w:rsidR="000D3B5A" w:rsidRPr="000D3B5A" w:rsidRDefault="000D3B5A" w:rsidP="000D3B5A">
      <w:pPr>
        <w:rPr>
          <w:rFonts w:ascii="Arial" w:hAnsi="Arial" w:cs="Arial"/>
        </w:rPr>
      </w:pPr>
    </w:p>
    <w:p w:rsidR="000D3B5A" w:rsidRPr="000D3B5A" w:rsidRDefault="000D3B5A" w:rsidP="000D3B5A">
      <w:pPr>
        <w:rPr>
          <w:rFonts w:ascii="Arial" w:hAnsi="Arial" w:cs="Arial"/>
          <w:noProof/>
          <w:lang w:eastAsia="es-MX"/>
        </w:rPr>
      </w:pPr>
      <w:r w:rsidRPr="000D3B5A">
        <w:rPr>
          <w:rFonts w:ascii="Arial" w:hAnsi="Arial" w:cs="Arial"/>
        </w:rPr>
        <w:t>Gráfica 1.8.1. Alumnos atendidos en el TBU en los periodos Ago.-Dic. de 2010 y Ago.-Dic. 2011 en la modalidad en línea.</w:t>
      </w:r>
    </w:p>
    <w:p w:rsidR="000D3B5A" w:rsidRPr="000D3B5A" w:rsidRDefault="000D3B5A" w:rsidP="000D3B5A">
      <w:pPr>
        <w:rPr>
          <w:rFonts w:ascii="Arial" w:hAnsi="Arial" w:cs="Arial"/>
          <w:noProof/>
          <w:lang w:eastAsia="es-MX"/>
        </w:rPr>
      </w:pPr>
      <w:r w:rsidRPr="000D3B5A">
        <w:rPr>
          <w:rFonts w:ascii="Arial" w:hAnsi="Arial" w:cs="Arial"/>
          <w:noProof/>
          <w:lang w:val="es-MX" w:eastAsia="es-MX"/>
        </w:rPr>
        <w:object w:dxaOrig="8718" w:dyaOrig="2707">
          <v:shape id="_x0000_i1027" type="#_x0000_t75" style="width:436pt;height:135.2pt;visibility:visible" o:ole="">
            <v:imagedata r:id="rId11" o:title="" cropbottom="-48f"/>
            <o:lock v:ext="edit" aspectratio="f"/>
          </v:shape>
          <o:OLEObject Type="Embed" ProgID="Excel.Sheet.8" ShapeID="_x0000_i1027" DrawAspect="Content" ObjectID="_1411802430" r:id="rId12">
            <o:FieldCodes>\s</o:FieldCodes>
          </o:OLEObject>
        </w:object>
      </w:r>
    </w:p>
    <w:p w:rsidR="000D3B5A" w:rsidRPr="000D3B5A" w:rsidRDefault="000D3B5A" w:rsidP="000D3B5A">
      <w:pPr>
        <w:rPr>
          <w:rFonts w:ascii="Arial" w:hAnsi="Arial" w:cs="Arial"/>
        </w:rPr>
      </w:pPr>
      <w:r w:rsidRPr="000D3B5A">
        <w:rPr>
          <w:rFonts w:ascii="Arial" w:hAnsi="Arial" w:cs="Arial"/>
        </w:rPr>
        <w:t>Fuente: REA-TBU/SADCE</w:t>
      </w:r>
    </w:p>
    <w:p w:rsidR="000D3B5A" w:rsidRPr="000D3B5A" w:rsidRDefault="000D3B5A" w:rsidP="000D3B5A">
      <w:pPr>
        <w:rPr>
          <w:rFonts w:ascii="Arial" w:hAnsi="Arial" w:cs="Arial"/>
        </w:rPr>
      </w:pPr>
    </w:p>
    <w:p w:rsidR="000D3B5A" w:rsidRPr="000D3B5A" w:rsidRDefault="000D3B5A" w:rsidP="000D3B5A">
      <w:pPr>
        <w:rPr>
          <w:rFonts w:ascii="Arial" w:hAnsi="Arial" w:cs="Arial"/>
        </w:rPr>
      </w:pPr>
    </w:p>
    <w:p w:rsidR="000D3B5A" w:rsidRPr="000D3B5A" w:rsidRDefault="000D3B5A" w:rsidP="000D3B5A">
      <w:pPr>
        <w:rPr>
          <w:rFonts w:ascii="Arial" w:hAnsi="Arial" w:cs="Arial"/>
        </w:rPr>
      </w:pPr>
      <w:r w:rsidRPr="000D3B5A">
        <w:rPr>
          <w:rFonts w:ascii="Arial" w:hAnsi="Arial" w:cs="Arial"/>
        </w:rPr>
        <w:t>Gráfica 1.8.2. Alumnos atendidos en el TBU en los periodos Enero-Junio de 2011 y  Enero-Junio de 2012 en la modalidad en línea.</w:t>
      </w:r>
    </w:p>
    <w:p w:rsidR="000D3B5A" w:rsidRPr="000D3B5A" w:rsidRDefault="000D3B5A" w:rsidP="000D3B5A">
      <w:pPr>
        <w:rPr>
          <w:rFonts w:ascii="Arial" w:hAnsi="Arial" w:cs="Arial"/>
          <w:noProof/>
          <w:lang w:eastAsia="es-MX"/>
        </w:rPr>
      </w:pPr>
      <w:r w:rsidRPr="000D3B5A">
        <w:rPr>
          <w:rFonts w:ascii="Arial" w:hAnsi="Arial" w:cs="Arial"/>
          <w:noProof/>
          <w:lang w:val="es-MX" w:eastAsia="es-MX"/>
        </w:rPr>
        <w:object w:dxaOrig="8862" w:dyaOrig="3178">
          <v:shape id="Gráfico 1" o:spid="_x0000_i1028" type="#_x0000_t75" style="width:443.2pt;height:159.2pt;visibility:visible" o:ole="">
            <v:imagedata r:id="rId13" o:title=""/>
            <o:lock v:ext="edit" aspectratio="f"/>
          </v:shape>
          <o:OLEObject Type="Embed" ProgID="Excel.Sheet.8" ShapeID="Gráfico 1" DrawAspect="Content" ObjectID="_1411802431" r:id="rId14">
            <o:FieldCodes>\s</o:FieldCodes>
          </o:OLEObject>
        </w:object>
      </w:r>
    </w:p>
    <w:p w:rsidR="000D3B5A" w:rsidRPr="000D3B5A" w:rsidRDefault="000D3B5A" w:rsidP="000D3B5A">
      <w:pPr>
        <w:rPr>
          <w:rFonts w:ascii="Arial" w:hAnsi="Arial" w:cs="Arial"/>
        </w:rPr>
      </w:pPr>
      <w:r w:rsidRPr="000D3B5A">
        <w:rPr>
          <w:rFonts w:ascii="Arial" w:hAnsi="Arial" w:cs="Arial"/>
        </w:rPr>
        <w:t>Fuente: REA-TBU/SADCE</w:t>
      </w:r>
    </w:p>
    <w:p w:rsidR="000D3B5A" w:rsidRPr="000D3B5A" w:rsidRDefault="000D3B5A" w:rsidP="000D3B5A">
      <w:pPr>
        <w:rPr>
          <w:rFonts w:ascii="Arial" w:hAnsi="Arial" w:cs="Arial"/>
        </w:rPr>
      </w:pPr>
    </w:p>
    <w:p w:rsidR="000D3B5A" w:rsidRPr="000D3B5A" w:rsidRDefault="000D3B5A" w:rsidP="000D3B5A">
      <w:pPr>
        <w:rPr>
          <w:rFonts w:ascii="Arial" w:hAnsi="Arial" w:cs="Arial"/>
        </w:rPr>
      </w:pPr>
    </w:p>
    <w:p w:rsidR="000D3B5A" w:rsidRPr="000D3B5A" w:rsidRDefault="000D3B5A" w:rsidP="000D3B5A">
      <w:pPr>
        <w:rPr>
          <w:rFonts w:ascii="Arial" w:hAnsi="Arial" w:cs="Arial"/>
        </w:rPr>
      </w:pPr>
    </w:p>
    <w:p w:rsidR="000D3B5A" w:rsidRPr="000D3B5A" w:rsidRDefault="000D3B5A" w:rsidP="000D3B5A">
      <w:pPr>
        <w:rPr>
          <w:rFonts w:ascii="Arial" w:hAnsi="Arial" w:cs="Arial"/>
        </w:rPr>
      </w:pPr>
      <w:r w:rsidRPr="000D3B5A">
        <w:rPr>
          <w:rFonts w:ascii="Arial" w:hAnsi="Arial" w:cs="Arial"/>
        </w:rPr>
        <w:t>LINEA ESTRATEGICA. INVESTIGACION.</w:t>
      </w:r>
    </w:p>
    <w:p w:rsidR="000D3B5A" w:rsidRPr="000D3B5A" w:rsidRDefault="000D3B5A" w:rsidP="000D3B5A">
      <w:pPr>
        <w:rPr>
          <w:rFonts w:ascii="Arial" w:hAnsi="Arial" w:cs="Arial"/>
        </w:rPr>
      </w:pPr>
    </w:p>
    <w:p w:rsidR="000D3B5A" w:rsidRPr="000D3B5A" w:rsidRDefault="000D3B5A" w:rsidP="003B13B0">
      <w:pPr>
        <w:jc w:val="both"/>
        <w:rPr>
          <w:rFonts w:ascii="Arial" w:hAnsi="Arial" w:cs="Arial"/>
        </w:rPr>
      </w:pPr>
      <w:r w:rsidRPr="000D3B5A">
        <w:rPr>
          <w:rFonts w:ascii="Arial" w:hAnsi="Arial" w:cs="Arial"/>
        </w:rPr>
        <w:t>Objetivo 2.1 consolidar cuerpos colegiados y cuerpos académicos de investigación con reconocimiento en los ámbitos nacional e internacional.</w:t>
      </w: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r w:rsidRPr="000D3B5A">
        <w:rPr>
          <w:rFonts w:ascii="Arial" w:hAnsi="Arial" w:cs="Arial"/>
        </w:rPr>
        <w:t>El Tronco Básico Universitario cuenta con 152 docentes de los cuales el 20% cuenta con perfil PROMEP.</w:t>
      </w: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r w:rsidRPr="000D3B5A">
        <w:rPr>
          <w:rFonts w:ascii="Arial" w:hAnsi="Arial" w:cs="Arial"/>
        </w:rPr>
        <w:t xml:space="preserve">En lo que respecta a la consolidación de los cuerpos académicos cabe mencionar que actualmente se encuentran 4 en proceso de consolidación mismos que a continuación se mencionan:  </w:t>
      </w:r>
    </w:p>
    <w:p w:rsidR="000D3B5A" w:rsidRPr="000D3B5A" w:rsidRDefault="000D3B5A" w:rsidP="003B13B0">
      <w:pPr>
        <w:jc w:val="both"/>
        <w:rPr>
          <w:rFonts w:ascii="Arial" w:hAnsi="Arial" w:cs="Arial"/>
        </w:rPr>
      </w:pPr>
    </w:p>
    <w:p w:rsidR="000D3B5A" w:rsidRPr="000D3B5A" w:rsidRDefault="000D3B5A" w:rsidP="003B13B0">
      <w:pPr>
        <w:pStyle w:val="Prrafodelista"/>
        <w:numPr>
          <w:ilvl w:val="0"/>
          <w:numId w:val="6"/>
        </w:numPr>
        <w:jc w:val="both"/>
        <w:rPr>
          <w:rFonts w:ascii="Arial" w:hAnsi="Arial" w:cs="Arial"/>
          <w:sz w:val="24"/>
          <w:szCs w:val="24"/>
        </w:rPr>
      </w:pPr>
      <w:r w:rsidRPr="000D3B5A">
        <w:rPr>
          <w:rFonts w:ascii="Arial" w:hAnsi="Arial" w:cs="Arial"/>
          <w:sz w:val="24"/>
          <w:szCs w:val="24"/>
        </w:rPr>
        <w:t>Políticas Educativas, Lenguas y Turismo.</w:t>
      </w:r>
    </w:p>
    <w:p w:rsidR="000D3B5A" w:rsidRPr="000D3B5A" w:rsidRDefault="000D3B5A" w:rsidP="003B13B0">
      <w:pPr>
        <w:pStyle w:val="Prrafodelista"/>
        <w:numPr>
          <w:ilvl w:val="0"/>
          <w:numId w:val="6"/>
        </w:numPr>
        <w:jc w:val="both"/>
        <w:rPr>
          <w:rFonts w:ascii="Arial" w:hAnsi="Arial" w:cs="Arial"/>
          <w:sz w:val="24"/>
          <w:szCs w:val="24"/>
        </w:rPr>
      </w:pPr>
      <w:r w:rsidRPr="000D3B5A">
        <w:rPr>
          <w:rFonts w:ascii="Arial" w:hAnsi="Arial" w:cs="Arial"/>
          <w:sz w:val="24"/>
          <w:szCs w:val="24"/>
        </w:rPr>
        <w:t>Matemáticas.</w:t>
      </w:r>
    </w:p>
    <w:p w:rsidR="000D3B5A" w:rsidRPr="000D3B5A" w:rsidRDefault="000D3B5A" w:rsidP="003B13B0">
      <w:pPr>
        <w:pStyle w:val="Prrafodelista"/>
        <w:numPr>
          <w:ilvl w:val="0"/>
          <w:numId w:val="6"/>
        </w:numPr>
        <w:jc w:val="both"/>
        <w:rPr>
          <w:rFonts w:ascii="Arial" w:hAnsi="Arial" w:cs="Arial"/>
          <w:sz w:val="24"/>
          <w:szCs w:val="24"/>
        </w:rPr>
      </w:pPr>
      <w:r w:rsidRPr="000D3B5A">
        <w:rPr>
          <w:rFonts w:ascii="Arial" w:hAnsi="Arial" w:cs="Arial"/>
          <w:sz w:val="24"/>
          <w:szCs w:val="24"/>
        </w:rPr>
        <w:t>Administración y turismo, concretamente en la línea de investigación de Gestión de la Información aplicada a la Investigación.</w:t>
      </w:r>
    </w:p>
    <w:p w:rsidR="000D3B5A" w:rsidRPr="000D3B5A" w:rsidRDefault="000D3B5A" w:rsidP="003B13B0">
      <w:pPr>
        <w:pStyle w:val="Prrafodelista"/>
        <w:numPr>
          <w:ilvl w:val="0"/>
          <w:numId w:val="6"/>
        </w:numPr>
        <w:autoSpaceDE w:val="0"/>
        <w:autoSpaceDN w:val="0"/>
        <w:adjustRightInd w:val="0"/>
        <w:spacing w:line="360" w:lineRule="auto"/>
        <w:jc w:val="both"/>
        <w:rPr>
          <w:rFonts w:ascii="Arial" w:hAnsi="Arial" w:cs="Arial"/>
          <w:sz w:val="24"/>
          <w:szCs w:val="24"/>
        </w:rPr>
      </w:pPr>
      <w:r w:rsidRPr="000D3B5A">
        <w:rPr>
          <w:rFonts w:ascii="Arial" w:hAnsi="Arial" w:cs="Arial"/>
          <w:sz w:val="24"/>
          <w:szCs w:val="24"/>
        </w:rPr>
        <w:t>Desarrollo Socio-económico Local, Interculturalidad y Educación Superior.</w:t>
      </w:r>
    </w:p>
    <w:p w:rsidR="000D3B5A" w:rsidRPr="000D3B5A" w:rsidRDefault="000D3B5A" w:rsidP="003B13B0">
      <w:pPr>
        <w:ind w:right="170"/>
        <w:jc w:val="both"/>
        <w:rPr>
          <w:rFonts w:ascii="Arial" w:hAnsi="Arial" w:cs="Arial"/>
        </w:rPr>
      </w:pPr>
      <w:r w:rsidRPr="000D3B5A">
        <w:rPr>
          <w:rFonts w:ascii="Arial" w:hAnsi="Arial" w:cs="Arial"/>
        </w:rPr>
        <w:t>Proyectos de investigación registrados.</w:t>
      </w:r>
    </w:p>
    <w:p w:rsidR="000D3B5A" w:rsidRPr="000D3B5A" w:rsidRDefault="000D3B5A" w:rsidP="003B13B0">
      <w:pPr>
        <w:ind w:left="142" w:right="170"/>
        <w:jc w:val="both"/>
        <w:rPr>
          <w:rFonts w:ascii="Arial" w:hAnsi="Arial" w:cs="Arial"/>
        </w:rPr>
      </w:pPr>
    </w:p>
    <w:p w:rsidR="000D3B5A" w:rsidRPr="000D3B5A" w:rsidRDefault="000D3B5A" w:rsidP="003B13B0">
      <w:pPr>
        <w:ind w:right="170"/>
        <w:jc w:val="both"/>
        <w:rPr>
          <w:rFonts w:ascii="Arial" w:hAnsi="Arial" w:cs="Arial"/>
        </w:rPr>
      </w:pPr>
      <w:r w:rsidRPr="000D3B5A">
        <w:rPr>
          <w:rFonts w:ascii="Arial" w:hAnsi="Arial" w:cs="Arial"/>
        </w:rPr>
        <w:t>Para el periodo que se reporta, el TBU registró en promedio 10 proyectos de investigación de los cuales el 30% son producto de colaboración interinsti</w:t>
      </w:r>
      <w:r w:rsidR="003F76DA">
        <w:rPr>
          <w:rFonts w:ascii="Arial" w:hAnsi="Arial" w:cs="Arial"/>
        </w:rPr>
        <w:t>tu</w:t>
      </w:r>
      <w:r w:rsidRPr="000D3B5A">
        <w:rPr>
          <w:rFonts w:ascii="Arial" w:hAnsi="Arial" w:cs="Arial"/>
        </w:rPr>
        <w:t>cional</w:t>
      </w:r>
    </w:p>
    <w:p w:rsidR="000D3B5A" w:rsidRPr="000D3B5A" w:rsidRDefault="000D3B5A" w:rsidP="003B13B0">
      <w:pPr>
        <w:ind w:right="170"/>
        <w:jc w:val="both"/>
        <w:rPr>
          <w:rFonts w:ascii="Arial" w:hAnsi="Arial" w:cs="Arial"/>
        </w:rPr>
      </w:pPr>
    </w:p>
    <w:p w:rsidR="000D3B5A" w:rsidRPr="000D3B5A" w:rsidRDefault="000D3B5A" w:rsidP="003B13B0">
      <w:pPr>
        <w:jc w:val="both"/>
        <w:rPr>
          <w:rFonts w:ascii="Arial" w:hAnsi="Arial" w:cs="Arial"/>
        </w:rPr>
      </w:pPr>
      <w:r w:rsidRPr="000D3B5A">
        <w:rPr>
          <w:rFonts w:ascii="Arial" w:hAnsi="Arial" w:cs="Arial"/>
        </w:rPr>
        <w:t>Como resultado de los proyectos de investigación registrados se han obtenido los siguientes productos:</w:t>
      </w:r>
    </w:p>
    <w:p w:rsidR="000D3B5A" w:rsidRPr="000D3B5A" w:rsidRDefault="000D3B5A" w:rsidP="003B13B0">
      <w:pPr>
        <w:pStyle w:val="Prrafodelista"/>
        <w:numPr>
          <w:ilvl w:val="0"/>
          <w:numId w:val="7"/>
        </w:numPr>
        <w:jc w:val="both"/>
        <w:rPr>
          <w:rFonts w:ascii="Arial" w:hAnsi="Arial" w:cs="Arial"/>
          <w:sz w:val="24"/>
          <w:szCs w:val="24"/>
        </w:rPr>
      </w:pPr>
      <w:r w:rsidRPr="000D3B5A">
        <w:rPr>
          <w:rFonts w:ascii="Arial" w:hAnsi="Arial" w:cs="Arial"/>
          <w:sz w:val="24"/>
          <w:szCs w:val="24"/>
        </w:rPr>
        <w:t>Publicación de la 4° edición de los libros de trabajo de Tecnologías de la Comunicación y Gestión de Información, Sociedad e Identidad Universitaria; Lenguaje y Pensamiento Matemático.</w:t>
      </w:r>
    </w:p>
    <w:p w:rsidR="000D3B5A" w:rsidRPr="000D3B5A" w:rsidRDefault="000D3B5A" w:rsidP="003B13B0">
      <w:pPr>
        <w:pStyle w:val="Prrafodelista"/>
        <w:numPr>
          <w:ilvl w:val="0"/>
          <w:numId w:val="7"/>
        </w:numPr>
        <w:jc w:val="both"/>
        <w:rPr>
          <w:rFonts w:ascii="Arial" w:hAnsi="Arial" w:cs="Arial"/>
          <w:sz w:val="24"/>
          <w:szCs w:val="24"/>
        </w:rPr>
      </w:pPr>
      <w:r w:rsidRPr="000D3B5A">
        <w:rPr>
          <w:rFonts w:ascii="Arial" w:hAnsi="Arial" w:cs="Arial"/>
          <w:sz w:val="24"/>
          <w:szCs w:val="24"/>
        </w:rPr>
        <w:t>Publicación de la primera edición del libro de trabajo de Desarrollo de Habilidades del Pensamiento. Esta producción académica en el 2011 fortaleció el trabajo académico de las Unidades de Aprendizaje, asimismo ha servido de apoyo a docentes y  a estudiantes.</w:t>
      </w:r>
    </w:p>
    <w:p w:rsidR="000D3B5A" w:rsidRPr="000D3B5A" w:rsidRDefault="000D3B5A" w:rsidP="003B13B0">
      <w:pPr>
        <w:pStyle w:val="Prrafodelista"/>
        <w:numPr>
          <w:ilvl w:val="0"/>
          <w:numId w:val="7"/>
        </w:numPr>
        <w:ind w:right="170"/>
        <w:jc w:val="both"/>
        <w:rPr>
          <w:rFonts w:ascii="Arial" w:hAnsi="Arial" w:cs="Arial"/>
          <w:sz w:val="24"/>
          <w:szCs w:val="24"/>
        </w:rPr>
      </w:pPr>
      <w:r w:rsidRPr="000D3B5A">
        <w:rPr>
          <w:rFonts w:ascii="Arial" w:hAnsi="Arial" w:cs="Arial"/>
          <w:sz w:val="24"/>
          <w:szCs w:val="24"/>
        </w:rPr>
        <w:t>Producto del análisis y discusión interna  de los académicos del TBU así como por el intercambio de experiencias con académicos con otras instituciones de Educación Superior  nacionales e internacionales  como: la Universidad de Londres, Universidad de la Habana, la Universidad Nacional Autónoma de México; Universidad Autónoma Metropolitana Unidad Xochimilco; Universidad Veracruzana, entre otros, se llevó a cabo la producción del libro denominado Tronco Básico Universitario, encuentro Interinstitucional de experiencias”.</w:t>
      </w:r>
    </w:p>
    <w:p w:rsidR="000D3B5A" w:rsidRPr="000D3B5A" w:rsidRDefault="000D3B5A" w:rsidP="003B13B0">
      <w:pPr>
        <w:pStyle w:val="Prrafodelista"/>
        <w:numPr>
          <w:ilvl w:val="0"/>
          <w:numId w:val="7"/>
        </w:numPr>
        <w:ind w:right="170"/>
        <w:jc w:val="both"/>
        <w:rPr>
          <w:rFonts w:ascii="Arial" w:hAnsi="Arial" w:cs="Arial"/>
          <w:sz w:val="24"/>
          <w:szCs w:val="24"/>
        </w:rPr>
      </w:pPr>
      <w:r w:rsidRPr="000D3B5A">
        <w:rPr>
          <w:rFonts w:ascii="Arial" w:hAnsi="Arial" w:cs="Arial"/>
          <w:sz w:val="24"/>
          <w:szCs w:val="24"/>
        </w:rPr>
        <w:t>Presentación de 16 ponencias en diversos eventos académicos de nivel nacional e internacional.</w:t>
      </w:r>
    </w:p>
    <w:p w:rsidR="000D3B5A" w:rsidRPr="000D3B5A" w:rsidRDefault="000D3B5A" w:rsidP="003B13B0">
      <w:pPr>
        <w:ind w:right="170"/>
        <w:jc w:val="both"/>
        <w:rPr>
          <w:rFonts w:ascii="Arial" w:hAnsi="Arial" w:cs="Arial"/>
        </w:rPr>
      </w:pPr>
    </w:p>
    <w:p w:rsidR="000D3B5A" w:rsidRPr="000D3B5A" w:rsidRDefault="000D3B5A" w:rsidP="003B13B0">
      <w:pPr>
        <w:ind w:right="170"/>
        <w:jc w:val="both"/>
        <w:rPr>
          <w:rFonts w:ascii="Arial" w:hAnsi="Arial" w:cs="Arial"/>
        </w:rPr>
      </w:pPr>
    </w:p>
    <w:p w:rsidR="000D3B5A" w:rsidRPr="000D3B5A" w:rsidRDefault="000D3B5A" w:rsidP="003B13B0">
      <w:pPr>
        <w:ind w:right="170"/>
        <w:jc w:val="both"/>
        <w:rPr>
          <w:rFonts w:ascii="Arial" w:hAnsi="Arial" w:cs="Arial"/>
        </w:rPr>
      </w:pPr>
    </w:p>
    <w:p w:rsidR="000D3B5A" w:rsidRPr="000D3B5A" w:rsidRDefault="000D3B5A" w:rsidP="003B13B0">
      <w:pPr>
        <w:ind w:right="170"/>
        <w:jc w:val="both"/>
        <w:rPr>
          <w:rFonts w:ascii="Arial" w:hAnsi="Arial" w:cs="Arial"/>
        </w:rPr>
      </w:pPr>
      <w:r w:rsidRPr="000D3B5A">
        <w:rPr>
          <w:rFonts w:ascii="Arial" w:hAnsi="Arial" w:cs="Arial"/>
        </w:rPr>
        <w:t xml:space="preserve">Redes de colaboración entre grupos de investigación a nivel nacional. </w:t>
      </w:r>
    </w:p>
    <w:p w:rsidR="000D3B5A" w:rsidRPr="000D3B5A" w:rsidRDefault="000D3B5A" w:rsidP="003B13B0">
      <w:pPr>
        <w:ind w:right="170"/>
        <w:jc w:val="both"/>
        <w:rPr>
          <w:rFonts w:ascii="Arial" w:hAnsi="Arial" w:cs="Arial"/>
        </w:rPr>
      </w:pPr>
    </w:p>
    <w:p w:rsidR="000D3B5A" w:rsidRPr="000D3B5A" w:rsidRDefault="000D3B5A" w:rsidP="003B13B0">
      <w:pPr>
        <w:ind w:right="170"/>
        <w:jc w:val="both"/>
        <w:rPr>
          <w:rFonts w:ascii="Arial" w:hAnsi="Arial" w:cs="Arial"/>
        </w:rPr>
      </w:pPr>
      <w:r w:rsidRPr="000D3B5A">
        <w:rPr>
          <w:rFonts w:ascii="Arial" w:hAnsi="Arial" w:cs="Arial"/>
        </w:rPr>
        <w:t>Recientemente, se firm</w:t>
      </w:r>
      <w:r w:rsidR="003F76DA">
        <w:rPr>
          <w:rFonts w:ascii="Arial" w:hAnsi="Arial" w:cs="Arial"/>
        </w:rPr>
        <w:t>ó</w:t>
      </w:r>
      <w:r w:rsidRPr="000D3B5A">
        <w:rPr>
          <w:rFonts w:ascii="Arial" w:hAnsi="Arial" w:cs="Arial"/>
        </w:rPr>
        <w:t xml:space="preserve"> un convenio de colaboración entre el Cuerpo Académico de Políticas Educativas, Lenguas y Turismo de la UAN con el Cuerpo Académico de Turismo Alternativo del Instituto Tecnológico de Sonora, Unidad Guaymas, con el objeto de iniciar acciones tendientes a establecer y formalizar una red temática de investigación en el área turística y de lenguas a nivel  nacional. </w:t>
      </w:r>
    </w:p>
    <w:p w:rsidR="000D3B5A" w:rsidRPr="000D3B5A" w:rsidRDefault="000D3B5A" w:rsidP="003B13B0">
      <w:pPr>
        <w:ind w:right="170"/>
        <w:jc w:val="both"/>
        <w:rPr>
          <w:rFonts w:ascii="Arial" w:hAnsi="Arial" w:cs="Arial"/>
        </w:rPr>
      </w:pPr>
    </w:p>
    <w:p w:rsidR="000D3B5A" w:rsidRPr="000D3B5A" w:rsidRDefault="000D3B5A" w:rsidP="003B13B0">
      <w:pPr>
        <w:ind w:right="170"/>
        <w:jc w:val="both"/>
        <w:rPr>
          <w:rFonts w:ascii="Arial" w:hAnsi="Arial" w:cs="Arial"/>
        </w:rPr>
      </w:pPr>
      <w:r w:rsidRPr="000D3B5A">
        <w:rPr>
          <w:rFonts w:ascii="Arial" w:hAnsi="Arial" w:cs="Arial"/>
        </w:rPr>
        <w:t xml:space="preserve">En este mismo orden de ideas, en Marzo de 2012,  se presentó una ponencia en el área de la enseñanza del inglés en el contexto turístico ante el organismo acreditador del Consejo Nacional para la Calidad de la Educación Turística, A.C. (CONAET), reconocido por COPAES, la cual fue arbitrada para su posterior publicación en las memorias del congreso, que se llevo a cabo en la Universidad Cristóbal Colon en el Puerto de Veracruz. </w:t>
      </w: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r w:rsidRPr="000D3B5A">
        <w:rPr>
          <w:rFonts w:ascii="Arial" w:hAnsi="Arial" w:cs="Arial"/>
        </w:rPr>
        <w:t>Por otro lado, un grupo de académicos del Tronco Básico Universitario recientemente ingresó a la Red Mexicana de Investigadores de la Investigación Educativa.</w:t>
      </w: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r w:rsidRPr="000D3B5A">
        <w:rPr>
          <w:rFonts w:ascii="Arial" w:hAnsi="Arial" w:cs="Arial"/>
        </w:rPr>
        <w:t>Asimismo se ha colaborado en proyectos interinstitucionales ante el Consejo para la Acreditación de la Educación Superior A.C.</w:t>
      </w: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r w:rsidRPr="000D3B5A">
        <w:rPr>
          <w:rFonts w:ascii="Arial" w:hAnsi="Arial" w:cs="Arial"/>
        </w:rPr>
        <w:t>LINEA ESTRATEGICA, GESTIÓN Y GOBIERNO.</w:t>
      </w: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r w:rsidRPr="000D3B5A">
        <w:rPr>
          <w:rFonts w:ascii="Arial" w:hAnsi="Arial" w:cs="Arial"/>
        </w:rPr>
        <w:t>Objetivo 4.1 Fortalecer los procesos de planeación teniendo en cuenta el presente, pero incluyendo una visión prospectiva y de futuro</w:t>
      </w: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r w:rsidRPr="000D3B5A">
        <w:rPr>
          <w:rFonts w:ascii="Arial" w:hAnsi="Arial" w:cs="Arial"/>
        </w:rPr>
        <w:t xml:space="preserve">Programa Operativo Anual </w:t>
      </w:r>
    </w:p>
    <w:p w:rsidR="000D3B5A" w:rsidRPr="000D3B5A" w:rsidRDefault="000D3B5A" w:rsidP="003B13B0">
      <w:pPr>
        <w:ind w:left="708"/>
        <w:jc w:val="both"/>
        <w:rPr>
          <w:rFonts w:ascii="Arial" w:hAnsi="Arial" w:cs="Arial"/>
        </w:rPr>
      </w:pPr>
    </w:p>
    <w:p w:rsidR="000D3B5A" w:rsidRPr="000D3B5A" w:rsidRDefault="000D3B5A" w:rsidP="003B13B0">
      <w:pPr>
        <w:jc w:val="both"/>
        <w:rPr>
          <w:rFonts w:ascii="Arial" w:hAnsi="Arial" w:cs="Arial"/>
        </w:rPr>
      </w:pPr>
      <w:r w:rsidRPr="000D3B5A">
        <w:rPr>
          <w:rFonts w:ascii="Arial" w:hAnsi="Arial" w:cs="Arial"/>
        </w:rPr>
        <w:t>El Tronco Básico Universitario participó en el proceso de planeación institucional a partir de la generación del Programa Operativo Anual en el cual se presentaron nueve proyectos en total.</w:t>
      </w: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r w:rsidRPr="000D3B5A">
        <w:rPr>
          <w:rFonts w:ascii="Arial" w:hAnsi="Arial" w:cs="Arial"/>
        </w:rPr>
        <w:t xml:space="preserve"> Objetivo 4.6 Fortalecer la toma de decisiones colegiadas con sustento en una normativa pertinente y actualizada.</w:t>
      </w: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r w:rsidRPr="000D3B5A">
        <w:rPr>
          <w:rFonts w:ascii="Arial" w:hAnsi="Arial" w:cs="Arial"/>
        </w:rPr>
        <w:t xml:space="preserve">Las Academias realizaron en promedio 4 reuniones ordinarias y 1 extraordinaria durante el ciclo agosto-diciembre del 2011 con un promedio de asistencia del 65% de sus miembros quienes tomaron acuerdos y </w:t>
      </w:r>
      <w:r w:rsidR="003B13B0" w:rsidRPr="000D3B5A">
        <w:rPr>
          <w:rFonts w:ascii="Arial" w:hAnsi="Arial" w:cs="Arial"/>
        </w:rPr>
        <w:t>evaluaron</w:t>
      </w:r>
      <w:r w:rsidRPr="000D3B5A">
        <w:rPr>
          <w:rFonts w:ascii="Arial" w:hAnsi="Arial" w:cs="Arial"/>
        </w:rPr>
        <w:t xml:space="preserve"> las propuestas presentadas por las tres 3 Comisiones de trabajo: Comisión de evaluación y para la elaboración de examen departamental del ciclo agosto- diciembre  2011</w:t>
      </w:r>
      <w:r w:rsidRPr="000D3B5A">
        <w:rPr>
          <w:rFonts w:ascii="Arial" w:hAnsi="Arial" w:cs="Arial"/>
          <w:lang w:eastAsia="es-MX"/>
        </w:rPr>
        <w:t xml:space="preserve">. </w:t>
      </w:r>
      <w:r w:rsidRPr="000D3B5A">
        <w:rPr>
          <w:rFonts w:ascii="Arial" w:hAnsi="Arial" w:cs="Arial"/>
        </w:rPr>
        <w:t>Comisión para la actualización del programa de estudios  2011</w:t>
      </w:r>
      <w:r w:rsidRPr="000D3B5A">
        <w:rPr>
          <w:rFonts w:ascii="Arial" w:hAnsi="Arial" w:cs="Arial"/>
          <w:lang w:eastAsia="es-MX"/>
        </w:rPr>
        <w:t xml:space="preserve">. </w:t>
      </w:r>
      <w:r w:rsidRPr="000D3B5A">
        <w:rPr>
          <w:rFonts w:ascii="Arial" w:hAnsi="Arial" w:cs="Arial"/>
        </w:rPr>
        <w:t xml:space="preserve">Comisión para la actualización del libro de trabajo editado en el 2011. Entre las actividades relevantes se trabajó en la elaboración de la base de reactivos para la </w:t>
      </w:r>
      <w:r w:rsidRPr="000D3B5A">
        <w:rPr>
          <w:rFonts w:ascii="Arial" w:hAnsi="Arial" w:cs="Arial"/>
        </w:rPr>
        <w:lastRenderedPageBreak/>
        <w:t xml:space="preserve">elaboración de dos versiones del examen departamental, mismas que se aplicaron en la totalidad de los grupos.  </w:t>
      </w:r>
    </w:p>
    <w:p w:rsidR="000D3B5A" w:rsidRPr="000D3B5A" w:rsidRDefault="000D3B5A" w:rsidP="003B13B0">
      <w:pPr>
        <w:jc w:val="both"/>
        <w:rPr>
          <w:rFonts w:ascii="Arial" w:hAnsi="Arial" w:cs="Arial"/>
          <w:lang w:eastAsia="es-MX"/>
        </w:rPr>
      </w:pPr>
    </w:p>
    <w:p w:rsidR="000D3B5A" w:rsidRPr="000D3B5A" w:rsidRDefault="000D3B5A" w:rsidP="003B13B0">
      <w:pPr>
        <w:jc w:val="both"/>
        <w:rPr>
          <w:rFonts w:ascii="Arial" w:hAnsi="Arial" w:cs="Arial"/>
        </w:rPr>
      </w:pPr>
      <w:r w:rsidRPr="000D3B5A">
        <w:rPr>
          <w:rFonts w:ascii="Arial" w:hAnsi="Arial" w:cs="Arial"/>
          <w:lang w:eastAsia="es-MX"/>
        </w:rPr>
        <w:t>Durante el ciclo enero a junio del 2012, se ha venido trabajando también de manera colegiada para seguir la actualización y revisión permanente de los programas académicos y para una futura actualización del  libro  de actividades de cada unidad de aprendizaje.</w:t>
      </w:r>
      <w:r w:rsidRPr="000D3B5A">
        <w:rPr>
          <w:rFonts w:ascii="Arial" w:hAnsi="Arial" w:cs="Arial"/>
        </w:rPr>
        <w:t xml:space="preserve"> </w:t>
      </w:r>
    </w:p>
    <w:p w:rsidR="000D3B5A" w:rsidRPr="000D3B5A" w:rsidRDefault="000D3B5A" w:rsidP="003B13B0">
      <w:pPr>
        <w:jc w:val="both"/>
        <w:rPr>
          <w:rFonts w:ascii="Arial" w:hAnsi="Arial" w:cs="Arial"/>
        </w:rPr>
      </w:pPr>
    </w:p>
    <w:p w:rsidR="000D3B5A" w:rsidRPr="000D3B5A" w:rsidRDefault="000D3B5A" w:rsidP="003B13B0">
      <w:pPr>
        <w:jc w:val="both"/>
        <w:rPr>
          <w:rFonts w:ascii="Arial" w:hAnsi="Arial" w:cs="Arial"/>
        </w:rPr>
      </w:pPr>
      <w:r w:rsidRPr="000D3B5A">
        <w:rPr>
          <w:rFonts w:ascii="Arial" w:hAnsi="Arial" w:cs="Arial"/>
        </w:rPr>
        <w:t>Acciones de identidad universitaria.</w:t>
      </w:r>
    </w:p>
    <w:p w:rsidR="000D3B5A" w:rsidRPr="000D3B5A" w:rsidRDefault="000D3B5A" w:rsidP="003B13B0">
      <w:pPr>
        <w:jc w:val="both"/>
        <w:rPr>
          <w:rFonts w:ascii="Arial" w:hAnsi="Arial" w:cs="Arial"/>
        </w:rPr>
      </w:pPr>
    </w:p>
    <w:p w:rsidR="00A05710" w:rsidRDefault="000D3B5A" w:rsidP="003B13B0">
      <w:pPr>
        <w:jc w:val="both"/>
        <w:rPr>
          <w:rFonts w:ascii="Arial" w:hAnsi="Arial" w:cs="Arial"/>
        </w:rPr>
      </w:pPr>
      <w:r w:rsidRPr="000D3B5A">
        <w:rPr>
          <w:rFonts w:ascii="Arial" w:hAnsi="Arial" w:cs="Arial"/>
        </w:rPr>
        <w:t xml:space="preserve">El Tronco Básico Universitario contribuye permanentemente al fortalecimiento de la Identidad Universitaria al considerar este aspecto como uno de sus ejes formativos, que si bien este aspecto es retomado en el conjunto de las Unidades de aprendizaje es materia fundamental de la Unidad de aprendizaje de SIU. En esta vertiente se realizaron diversas actividades dentro y fuera de la UAN con los grupos de estudiantes, así como actividades que involucraron a profesores y estudiantes del TBU. </w:t>
      </w:r>
    </w:p>
    <w:p w:rsidR="000D3B5A" w:rsidRDefault="00A05710" w:rsidP="003B13B0">
      <w:pPr>
        <w:jc w:val="both"/>
        <w:rPr>
          <w:rFonts w:ascii="Arial" w:hAnsi="Arial" w:cs="Arial"/>
        </w:rPr>
      </w:pPr>
      <w:r>
        <w:rPr>
          <w:rFonts w:ascii="Arial" w:hAnsi="Arial" w:cs="Arial"/>
        </w:rPr>
        <w:br w:type="page"/>
      </w:r>
    </w:p>
    <w:p w:rsidR="00A05710" w:rsidRDefault="00A05710" w:rsidP="000D3B5A">
      <w:pPr>
        <w:rPr>
          <w:rFonts w:ascii="Arial" w:hAnsi="Arial" w:cs="Arial"/>
        </w:rPr>
      </w:pPr>
    </w:p>
    <w:p w:rsidR="00A05710" w:rsidRDefault="00A05710" w:rsidP="000D3B5A">
      <w:pPr>
        <w:rPr>
          <w:rFonts w:ascii="Arial" w:hAnsi="Arial" w:cs="Arial"/>
        </w:rPr>
      </w:pPr>
    </w:p>
    <w:p w:rsidR="00A05710" w:rsidRDefault="00A05710" w:rsidP="000D3B5A">
      <w:pPr>
        <w:rPr>
          <w:rFonts w:ascii="Arial" w:hAnsi="Arial" w:cs="Arial"/>
        </w:rPr>
      </w:pPr>
    </w:p>
    <w:p w:rsidR="00A05710" w:rsidRDefault="00A05710" w:rsidP="000D3B5A">
      <w:pPr>
        <w:rPr>
          <w:rFonts w:ascii="Arial" w:hAnsi="Arial" w:cs="Arial"/>
        </w:rPr>
      </w:pPr>
    </w:p>
    <w:p w:rsidR="00A05710" w:rsidRDefault="00A05710" w:rsidP="000D3B5A">
      <w:pPr>
        <w:rPr>
          <w:rFonts w:ascii="Arial" w:hAnsi="Arial" w:cs="Arial"/>
        </w:rPr>
      </w:pPr>
    </w:p>
    <w:p w:rsidR="00A05710" w:rsidRDefault="00A05710" w:rsidP="000D3B5A">
      <w:pPr>
        <w:rPr>
          <w:rFonts w:ascii="Arial" w:hAnsi="Arial" w:cs="Arial"/>
        </w:rPr>
      </w:pPr>
    </w:p>
    <w:p w:rsidR="00A05710" w:rsidRDefault="00A05710" w:rsidP="000D3B5A">
      <w:pPr>
        <w:rPr>
          <w:rFonts w:ascii="Arial" w:hAnsi="Arial" w:cs="Arial"/>
        </w:rPr>
      </w:pPr>
    </w:p>
    <w:p w:rsidR="00A05710" w:rsidRDefault="00A05710" w:rsidP="000D3B5A">
      <w:pPr>
        <w:rPr>
          <w:rFonts w:ascii="Arial" w:hAnsi="Arial" w:cs="Arial"/>
        </w:rPr>
      </w:pPr>
    </w:p>
    <w:p w:rsidR="00A05710" w:rsidRDefault="00A05710" w:rsidP="000D3B5A">
      <w:pPr>
        <w:rPr>
          <w:rFonts w:ascii="Arial" w:hAnsi="Arial" w:cs="Arial"/>
        </w:rPr>
      </w:pPr>
    </w:p>
    <w:p w:rsidR="00A05710" w:rsidRDefault="00A05710" w:rsidP="000D3B5A">
      <w:pPr>
        <w:rPr>
          <w:rFonts w:ascii="Arial" w:hAnsi="Arial" w:cs="Arial"/>
        </w:rPr>
      </w:pPr>
    </w:p>
    <w:p w:rsidR="00A05710" w:rsidRDefault="00A05710" w:rsidP="000D3B5A">
      <w:pPr>
        <w:rPr>
          <w:rFonts w:ascii="Arial" w:hAnsi="Arial" w:cs="Arial"/>
        </w:rPr>
      </w:pPr>
    </w:p>
    <w:p w:rsidR="00A05710" w:rsidRDefault="00A05710" w:rsidP="000D3B5A">
      <w:pPr>
        <w:rPr>
          <w:rFonts w:ascii="Arial" w:hAnsi="Arial" w:cs="Arial"/>
        </w:rPr>
      </w:pPr>
    </w:p>
    <w:p w:rsidR="00A05710" w:rsidRDefault="00A05710" w:rsidP="000D3B5A">
      <w:pPr>
        <w:rPr>
          <w:rFonts w:ascii="Arial" w:hAnsi="Arial" w:cs="Arial"/>
        </w:rPr>
      </w:pPr>
    </w:p>
    <w:p w:rsidR="00A05710" w:rsidRDefault="00A05710" w:rsidP="000D3B5A">
      <w:pPr>
        <w:rPr>
          <w:rFonts w:ascii="Arial" w:hAnsi="Arial" w:cs="Arial"/>
        </w:rPr>
      </w:pPr>
    </w:p>
    <w:p w:rsidR="00A05710" w:rsidRDefault="00A05710" w:rsidP="000D3B5A">
      <w:pPr>
        <w:rPr>
          <w:rFonts w:ascii="Arial" w:hAnsi="Arial" w:cs="Arial"/>
        </w:rPr>
      </w:pPr>
    </w:p>
    <w:p w:rsidR="004958B0" w:rsidRDefault="00A05710" w:rsidP="00A05710">
      <w:pPr>
        <w:jc w:val="center"/>
        <w:rPr>
          <w:rFonts w:ascii="Arial" w:hAnsi="Arial" w:cs="Arial"/>
          <w:b/>
          <w:sz w:val="96"/>
          <w:szCs w:val="96"/>
        </w:rPr>
      </w:pPr>
      <w:r w:rsidRPr="00A05710">
        <w:rPr>
          <w:rFonts w:ascii="Arial" w:hAnsi="Arial" w:cs="Arial"/>
          <w:b/>
          <w:sz w:val="96"/>
          <w:szCs w:val="96"/>
        </w:rPr>
        <w:t>A n e x o s</w:t>
      </w:r>
    </w:p>
    <w:p w:rsidR="008919BD" w:rsidRDefault="008919BD" w:rsidP="00A05710">
      <w:pPr>
        <w:jc w:val="center"/>
        <w:rPr>
          <w:rFonts w:ascii="Arial" w:hAnsi="Arial" w:cs="Arial"/>
          <w:b/>
          <w:sz w:val="96"/>
          <w:szCs w:val="96"/>
        </w:rPr>
        <w:sectPr w:rsidR="008919BD" w:rsidSect="00EC78D9">
          <w:headerReference w:type="default" r:id="rId15"/>
          <w:footerReference w:type="default" r:id="rId16"/>
          <w:pgSz w:w="12240" w:h="15840" w:code="1"/>
          <w:pgMar w:top="272" w:right="1701" w:bottom="816" w:left="1985" w:header="454" w:footer="0" w:gutter="0"/>
          <w:cols w:space="708"/>
          <w:titlePg/>
          <w:docGrid w:linePitch="360"/>
        </w:sectPr>
      </w:pPr>
    </w:p>
    <w:p w:rsidR="008919BD" w:rsidRPr="004958B0" w:rsidRDefault="008919BD" w:rsidP="008919BD">
      <w:pPr>
        <w:ind w:left="-709"/>
        <w:jc w:val="center"/>
        <w:rPr>
          <w:rFonts w:ascii="Arial" w:hAnsi="Arial" w:cs="Arial"/>
          <w:b/>
        </w:rPr>
      </w:pPr>
    </w:p>
    <w:tbl>
      <w:tblPr>
        <w:tblpPr w:leftFromText="141" w:rightFromText="141" w:horzAnchor="margin" w:tblpXSpec="center" w:tblpY="512"/>
        <w:tblW w:w="12866" w:type="dxa"/>
        <w:tblCellMar>
          <w:left w:w="70" w:type="dxa"/>
          <w:right w:w="70" w:type="dxa"/>
        </w:tblCellMar>
        <w:tblLook w:val="04A0"/>
      </w:tblPr>
      <w:tblGrid>
        <w:gridCol w:w="1780"/>
        <w:gridCol w:w="1718"/>
        <w:gridCol w:w="2399"/>
        <w:gridCol w:w="1779"/>
        <w:gridCol w:w="1217"/>
        <w:gridCol w:w="1300"/>
        <w:gridCol w:w="1253"/>
        <w:gridCol w:w="1420"/>
      </w:tblGrid>
      <w:tr w:rsidR="008919BD" w:rsidRPr="008919BD" w:rsidTr="008919BD">
        <w:trPr>
          <w:trHeight w:val="315"/>
        </w:trPr>
        <w:tc>
          <w:tcPr>
            <w:tcW w:w="10193" w:type="dxa"/>
            <w:gridSpan w:val="6"/>
            <w:tcBorders>
              <w:top w:val="nil"/>
              <w:left w:val="nil"/>
              <w:bottom w:val="nil"/>
              <w:right w:val="nil"/>
            </w:tcBorders>
            <w:shd w:val="clear" w:color="auto" w:fill="auto"/>
            <w:noWrap/>
            <w:vAlign w:val="bottom"/>
            <w:hideMark/>
          </w:tcPr>
          <w:p w:rsidR="008919BD" w:rsidRPr="008919BD" w:rsidRDefault="008919BD" w:rsidP="008919BD">
            <w:pPr>
              <w:rPr>
                <w:rFonts w:ascii="Arial" w:hAnsi="Arial" w:cs="Arial"/>
                <w:b/>
                <w:bCs/>
                <w:i/>
                <w:iCs/>
                <w:color w:val="000000"/>
                <w:sz w:val="22"/>
                <w:szCs w:val="22"/>
                <w:lang w:val="es-MX" w:eastAsia="es-MX"/>
              </w:rPr>
            </w:pPr>
            <w:r w:rsidRPr="008919BD">
              <w:rPr>
                <w:rFonts w:ascii="Arial" w:hAnsi="Arial" w:cs="Arial"/>
                <w:b/>
                <w:bCs/>
                <w:i/>
                <w:iCs/>
                <w:color w:val="000000"/>
                <w:sz w:val="22"/>
                <w:szCs w:val="22"/>
                <w:lang w:val="es-MX" w:eastAsia="es-MX"/>
              </w:rPr>
              <w:t>Informe Sintético del Proyecto PADES: Programa de Actualización Disciplinar 2011</w:t>
            </w:r>
          </w:p>
        </w:tc>
        <w:tc>
          <w:tcPr>
            <w:tcW w:w="1253"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c>
          <w:tcPr>
            <w:tcW w:w="1420"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r>
      <w:tr w:rsidR="008919BD" w:rsidRPr="008919BD" w:rsidTr="008919BD">
        <w:trPr>
          <w:trHeight w:val="615"/>
        </w:trPr>
        <w:tc>
          <w:tcPr>
            <w:tcW w:w="1780" w:type="dxa"/>
            <w:tcBorders>
              <w:top w:val="single" w:sz="8" w:space="0" w:color="auto"/>
              <w:left w:val="single" w:sz="8" w:space="0" w:color="auto"/>
              <w:bottom w:val="single" w:sz="8" w:space="0" w:color="auto"/>
              <w:right w:val="single" w:sz="8" w:space="0" w:color="auto"/>
            </w:tcBorders>
            <w:shd w:val="clear" w:color="000000" w:fill="4BACC6"/>
            <w:vAlign w:val="bottom"/>
            <w:hideMark/>
          </w:tcPr>
          <w:p w:rsidR="008919BD" w:rsidRPr="008919BD" w:rsidRDefault="008919BD" w:rsidP="008919BD">
            <w:pPr>
              <w:jc w:val="center"/>
              <w:rPr>
                <w:rFonts w:ascii="Arial" w:hAnsi="Arial" w:cs="Arial"/>
                <w:b/>
                <w:bCs/>
                <w:color w:val="000000"/>
                <w:sz w:val="22"/>
                <w:szCs w:val="22"/>
                <w:lang w:val="es-MX" w:eastAsia="es-MX"/>
              </w:rPr>
            </w:pPr>
            <w:r w:rsidRPr="008919BD">
              <w:rPr>
                <w:rFonts w:ascii="Arial" w:hAnsi="Arial" w:cs="Arial"/>
                <w:b/>
                <w:bCs/>
                <w:color w:val="000000"/>
                <w:sz w:val="22"/>
                <w:szCs w:val="22"/>
                <w:lang w:val="es-MX" w:eastAsia="es-MX"/>
              </w:rPr>
              <w:t>Área Académica</w:t>
            </w:r>
          </w:p>
        </w:tc>
        <w:tc>
          <w:tcPr>
            <w:tcW w:w="1718" w:type="dxa"/>
            <w:tcBorders>
              <w:top w:val="single" w:sz="8" w:space="0" w:color="auto"/>
              <w:left w:val="nil"/>
              <w:bottom w:val="single" w:sz="8" w:space="0" w:color="auto"/>
              <w:right w:val="single" w:sz="8" w:space="0" w:color="auto"/>
            </w:tcBorders>
            <w:shd w:val="clear" w:color="000000" w:fill="4BACC6"/>
            <w:vAlign w:val="bottom"/>
            <w:hideMark/>
          </w:tcPr>
          <w:p w:rsidR="008919BD" w:rsidRPr="008919BD" w:rsidRDefault="008919BD" w:rsidP="008919BD">
            <w:pPr>
              <w:jc w:val="center"/>
              <w:rPr>
                <w:rFonts w:ascii="Arial" w:hAnsi="Arial" w:cs="Arial"/>
                <w:b/>
                <w:bCs/>
                <w:color w:val="000000"/>
                <w:sz w:val="22"/>
                <w:szCs w:val="22"/>
                <w:lang w:val="es-MX" w:eastAsia="es-MX"/>
              </w:rPr>
            </w:pPr>
            <w:r w:rsidRPr="008919BD">
              <w:rPr>
                <w:rFonts w:ascii="Arial" w:hAnsi="Arial" w:cs="Arial"/>
                <w:b/>
                <w:bCs/>
                <w:color w:val="000000"/>
                <w:sz w:val="22"/>
                <w:szCs w:val="22"/>
                <w:lang w:val="es-MX" w:eastAsia="es-MX"/>
              </w:rPr>
              <w:t>Programa Académico</w:t>
            </w:r>
          </w:p>
        </w:tc>
        <w:tc>
          <w:tcPr>
            <w:tcW w:w="2399" w:type="dxa"/>
            <w:tcBorders>
              <w:top w:val="single" w:sz="8" w:space="0" w:color="auto"/>
              <w:left w:val="nil"/>
              <w:bottom w:val="single" w:sz="8" w:space="0" w:color="auto"/>
              <w:right w:val="single" w:sz="8" w:space="0" w:color="auto"/>
            </w:tcBorders>
            <w:shd w:val="clear" w:color="000000" w:fill="4BACC6"/>
            <w:vAlign w:val="bottom"/>
            <w:hideMark/>
          </w:tcPr>
          <w:p w:rsidR="008919BD" w:rsidRPr="008919BD" w:rsidRDefault="008919BD" w:rsidP="008919BD">
            <w:pPr>
              <w:jc w:val="center"/>
              <w:rPr>
                <w:rFonts w:ascii="Arial" w:hAnsi="Arial" w:cs="Arial"/>
                <w:b/>
                <w:bCs/>
                <w:color w:val="000000"/>
                <w:sz w:val="22"/>
                <w:szCs w:val="22"/>
                <w:lang w:val="es-MX" w:eastAsia="es-MX"/>
              </w:rPr>
            </w:pPr>
            <w:r w:rsidRPr="008919BD">
              <w:rPr>
                <w:rFonts w:ascii="Arial" w:hAnsi="Arial" w:cs="Arial"/>
                <w:b/>
                <w:bCs/>
                <w:color w:val="000000"/>
                <w:sz w:val="22"/>
                <w:szCs w:val="22"/>
                <w:lang w:val="es-MX" w:eastAsia="es-MX"/>
              </w:rPr>
              <w:t>Academia</w:t>
            </w:r>
          </w:p>
        </w:tc>
        <w:tc>
          <w:tcPr>
            <w:tcW w:w="1779" w:type="dxa"/>
            <w:tcBorders>
              <w:top w:val="single" w:sz="8" w:space="0" w:color="auto"/>
              <w:left w:val="nil"/>
              <w:bottom w:val="single" w:sz="8" w:space="0" w:color="auto"/>
              <w:right w:val="single" w:sz="8" w:space="0" w:color="auto"/>
            </w:tcBorders>
            <w:shd w:val="clear" w:color="000000" w:fill="4BACC6"/>
            <w:vAlign w:val="bottom"/>
            <w:hideMark/>
          </w:tcPr>
          <w:p w:rsidR="008919BD" w:rsidRPr="008919BD" w:rsidRDefault="008919BD" w:rsidP="008919BD">
            <w:pPr>
              <w:jc w:val="center"/>
              <w:rPr>
                <w:rFonts w:ascii="Arial" w:hAnsi="Arial" w:cs="Arial"/>
                <w:b/>
                <w:bCs/>
                <w:color w:val="000000"/>
                <w:sz w:val="22"/>
                <w:szCs w:val="22"/>
                <w:lang w:val="es-MX" w:eastAsia="es-MX"/>
              </w:rPr>
            </w:pPr>
            <w:r w:rsidRPr="008919BD">
              <w:rPr>
                <w:rFonts w:ascii="Arial" w:hAnsi="Arial" w:cs="Arial"/>
                <w:b/>
                <w:bCs/>
                <w:color w:val="000000"/>
                <w:sz w:val="22"/>
                <w:szCs w:val="22"/>
                <w:lang w:val="es-MX" w:eastAsia="es-MX"/>
              </w:rPr>
              <w:t>Nombre del Seminario</w:t>
            </w:r>
          </w:p>
        </w:tc>
        <w:tc>
          <w:tcPr>
            <w:tcW w:w="1217" w:type="dxa"/>
            <w:tcBorders>
              <w:top w:val="single" w:sz="8" w:space="0" w:color="auto"/>
              <w:left w:val="nil"/>
              <w:bottom w:val="single" w:sz="8" w:space="0" w:color="auto"/>
              <w:right w:val="single" w:sz="8" w:space="0" w:color="auto"/>
            </w:tcBorders>
            <w:shd w:val="clear" w:color="000000" w:fill="4BACC6"/>
            <w:vAlign w:val="bottom"/>
            <w:hideMark/>
          </w:tcPr>
          <w:p w:rsidR="008919BD" w:rsidRPr="008919BD" w:rsidRDefault="008919BD" w:rsidP="008919BD">
            <w:pPr>
              <w:jc w:val="center"/>
              <w:rPr>
                <w:rFonts w:ascii="Arial" w:hAnsi="Arial" w:cs="Arial"/>
                <w:b/>
                <w:bCs/>
                <w:color w:val="000000"/>
                <w:sz w:val="22"/>
                <w:szCs w:val="22"/>
                <w:lang w:val="es-MX" w:eastAsia="es-MX"/>
              </w:rPr>
            </w:pPr>
            <w:r w:rsidRPr="008919BD">
              <w:rPr>
                <w:rFonts w:ascii="Arial" w:hAnsi="Arial" w:cs="Arial"/>
                <w:b/>
                <w:bCs/>
                <w:color w:val="000000"/>
                <w:sz w:val="22"/>
                <w:szCs w:val="22"/>
                <w:lang w:val="es-MX" w:eastAsia="es-MX"/>
              </w:rPr>
              <w:t>Profesor externo</w:t>
            </w:r>
          </w:p>
        </w:tc>
        <w:tc>
          <w:tcPr>
            <w:tcW w:w="1300" w:type="dxa"/>
            <w:tcBorders>
              <w:top w:val="single" w:sz="8" w:space="0" w:color="auto"/>
              <w:left w:val="nil"/>
              <w:bottom w:val="single" w:sz="8" w:space="0" w:color="auto"/>
              <w:right w:val="single" w:sz="8" w:space="0" w:color="auto"/>
            </w:tcBorders>
            <w:shd w:val="clear" w:color="000000" w:fill="4BACC6"/>
            <w:vAlign w:val="bottom"/>
            <w:hideMark/>
          </w:tcPr>
          <w:p w:rsidR="008919BD" w:rsidRPr="008919BD" w:rsidRDefault="008919BD" w:rsidP="008919BD">
            <w:pPr>
              <w:jc w:val="center"/>
              <w:rPr>
                <w:rFonts w:ascii="Arial" w:hAnsi="Arial" w:cs="Arial"/>
                <w:b/>
                <w:bCs/>
                <w:color w:val="000000"/>
                <w:sz w:val="22"/>
                <w:szCs w:val="22"/>
                <w:lang w:val="es-MX" w:eastAsia="es-MX"/>
              </w:rPr>
            </w:pPr>
            <w:r w:rsidRPr="008919BD">
              <w:rPr>
                <w:rFonts w:ascii="Arial" w:hAnsi="Arial" w:cs="Arial"/>
                <w:b/>
                <w:bCs/>
                <w:color w:val="000000"/>
                <w:sz w:val="22"/>
                <w:szCs w:val="22"/>
                <w:lang w:val="es-MX" w:eastAsia="es-MX"/>
              </w:rPr>
              <w:t>Programas de U.A</w:t>
            </w:r>
          </w:p>
        </w:tc>
        <w:tc>
          <w:tcPr>
            <w:tcW w:w="1253" w:type="dxa"/>
            <w:tcBorders>
              <w:top w:val="single" w:sz="8" w:space="0" w:color="auto"/>
              <w:left w:val="nil"/>
              <w:bottom w:val="single" w:sz="8" w:space="0" w:color="auto"/>
              <w:right w:val="single" w:sz="8" w:space="0" w:color="auto"/>
            </w:tcBorders>
            <w:shd w:val="clear" w:color="000000" w:fill="4BACC6"/>
            <w:vAlign w:val="bottom"/>
            <w:hideMark/>
          </w:tcPr>
          <w:p w:rsidR="008919BD" w:rsidRPr="008919BD" w:rsidRDefault="008919BD" w:rsidP="008919BD">
            <w:pPr>
              <w:jc w:val="center"/>
              <w:rPr>
                <w:rFonts w:ascii="Arial" w:hAnsi="Arial" w:cs="Arial"/>
                <w:b/>
                <w:bCs/>
                <w:color w:val="000000"/>
                <w:sz w:val="22"/>
                <w:szCs w:val="22"/>
                <w:lang w:val="es-MX" w:eastAsia="es-MX"/>
              </w:rPr>
            </w:pPr>
            <w:r w:rsidRPr="008919BD">
              <w:rPr>
                <w:rFonts w:ascii="Arial" w:hAnsi="Arial" w:cs="Arial"/>
                <w:b/>
                <w:bCs/>
                <w:color w:val="000000"/>
                <w:sz w:val="22"/>
                <w:szCs w:val="22"/>
                <w:lang w:val="es-MX" w:eastAsia="es-MX"/>
              </w:rPr>
              <w:t>Asistentes</w:t>
            </w:r>
          </w:p>
        </w:tc>
        <w:tc>
          <w:tcPr>
            <w:tcW w:w="1420" w:type="dxa"/>
            <w:tcBorders>
              <w:top w:val="single" w:sz="8" w:space="0" w:color="auto"/>
              <w:left w:val="nil"/>
              <w:bottom w:val="single" w:sz="8" w:space="0" w:color="auto"/>
              <w:right w:val="single" w:sz="8" w:space="0" w:color="auto"/>
            </w:tcBorders>
            <w:shd w:val="clear" w:color="000000" w:fill="4BACC6"/>
            <w:vAlign w:val="bottom"/>
            <w:hideMark/>
          </w:tcPr>
          <w:p w:rsidR="008919BD" w:rsidRPr="008919BD" w:rsidRDefault="008919BD" w:rsidP="008919BD">
            <w:pPr>
              <w:jc w:val="center"/>
              <w:rPr>
                <w:rFonts w:ascii="Arial" w:hAnsi="Arial" w:cs="Arial"/>
                <w:b/>
                <w:bCs/>
                <w:color w:val="000000"/>
                <w:sz w:val="22"/>
                <w:szCs w:val="22"/>
                <w:lang w:val="es-MX" w:eastAsia="es-MX"/>
              </w:rPr>
            </w:pPr>
            <w:r w:rsidRPr="008919BD">
              <w:rPr>
                <w:rFonts w:ascii="Arial" w:hAnsi="Arial" w:cs="Arial"/>
                <w:b/>
                <w:bCs/>
                <w:color w:val="000000"/>
                <w:sz w:val="22"/>
                <w:szCs w:val="22"/>
                <w:lang w:val="es-MX" w:eastAsia="es-MX"/>
              </w:rPr>
              <w:t>Fecha</w:t>
            </w:r>
          </w:p>
        </w:tc>
      </w:tr>
      <w:tr w:rsidR="008919BD" w:rsidRPr="008919BD" w:rsidTr="008919BD">
        <w:trPr>
          <w:trHeight w:val="1380"/>
        </w:trPr>
        <w:tc>
          <w:tcPr>
            <w:tcW w:w="1780" w:type="dxa"/>
            <w:vMerge w:val="restart"/>
            <w:tcBorders>
              <w:top w:val="nil"/>
              <w:left w:val="single" w:sz="8" w:space="0" w:color="auto"/>
              <w:bottom w:val="single" w:sz="8" w:space="0" w:color="000000"/>
              <w:right w:val="single" w:sz="8" w:space="0" w:color="auto"/>
            </w:tcBorders>
            <w:shd w:val="clear" w:color="000000" w:fill="FDE9D9"/>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Ciencias Sociales y Humanidades</w:t>
            </w:r>
          </w:p>
        </w:tc>
        <w:tc>
          <w:tcPr>
            <w:tcW w:w="1718" w:type="dxa"/>
            <w:vMerge w:val="restart"/>
            <w:tcBorders>
              <w:top w:val="nil"/>
              <w:left w:val="single" w:sz="8" w:space="0" w:color="auto"/>
              <w:bottom w:val="single" w:sz="8" w:space="0" w:color="000000"/>
              <w:right w:val="single" w:sz="8" w:space="0" w:color="auto"/>
            </w:tcBorders>
            <w:shd w:val="clear" w:color="000000" w:fill="FDE9D9"/>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Lic. en Lingüística Aplicada</w:t>
            </w:r>
          </w:p>
        </w:tc>
        <w:tc>
          <w:tcPr>
            <w:tcW w:w="2399" w:type="dxa"/>
            <w:tcBorders>
              <w:top w:val="nil"/>
              <w:left w:val="nil"/>
              <w:bottom w:val="nil"/>
              <w:right w:val="single" w:sz="8" w:space="0" w:color="auto"/>
            </w:tcBorders>
            <w:shd w:val="clear" w:color="000000" w:fill="FDE9D9"/>
            <w:vAlign w:val="bottom"/>
            <w:hideMark/>
          </w:tcPr>
          <w:p w:rsidR="008919BD" w:rsidRPr="008919BD" w:rsidRDefault="008919BD" w:rsidP="008919BD">
            <w:pPr>
              <w:ind w:firstLineChars="200" w:firstLine="440"/>
              <w:rPr>
                <w:rFonts w:ascii="Symbol" w:hAnsi="Symbol" w:cs="Calibri"/>
                <w:color w:val="000000"/>
                <w:sz w:val="22"/>
                <w:szCs w:val="22"/>
                <w:lang w:val="es-MX" w:eastAsia="es-MX"/>
              </w:rPr>
            </w:pPr>
            <w:r w:rsidRPr="008919BD">
              <w:rPr>
                <w:rFonts w:ascii="Symbol" w:hAnsi="Symbol" w:cs="Calibri"/>
                <w:color w:val="000000"/>
                <w:sz w:val="22"/>
                <w:szCs w:val="22"/>
                <w:lang w:val="es-MX" w:eastAsia="es-MX"/>
              </w:rPr>
              <w:t></w:t>
            </w:r>
            <w:r w:rsidRPr="008919BD">
              <w:rPr>
                <w:color w:val="000000"/>
                <w:sz w:val="22"/>
                <w:szCs w:val="22"/>
                <w:lang w:val="es-MX" w:eastAsia="es-MX"/>
              </w:rPr>
              <w:t xml:space="preserve">         </w:t>
            </w:r>
            <w:r w:rsidRPr="008919BD">
              <w:rPr>
                <w:rFonts w:ascii="Arial" w:hAnsi="Arial" w:cs="Arial"/>
                <w:color w:val="000000"/>
                <w:sz w:val="22"/>
                <w:szCs w:val="22"/>
                <w:lang w:val="es-MX" w:eastAsia="es-MX"/>
              </w:rPr>
              <w:t>Lingüística Aplicada</w:t>
            </w:r>
          </w:p>
        </w:tc>
        <w:tc>
          <w:tcPr>
            <w:tcW w:w="1779" w:type="dxa"/>
            <w:vMerge w:val="restart"/>
            <w:tcBorders>
              <w:top w:val="nil"/>
              <w:left w:val="single" w:sz="8" w:space="0" w:color="auto"/>
              <w:bottom w:val="single" w:sz="8" w:space="0" w:color="000000"/>
              <w:right w:val="single" w:sz="8" w:space="0" w:color="auto"/>
            </w:tcBorders>
            <w:shd w:val="clear" w:color="000000" w:fill="FDE9D9"/>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Seminario de Actualización Disciplinar en “Lingüística Aplicada”</w:t>
            </w:r>
          </w:p>
        </w:tc>
        <w:tc>
          <w:tcPr>
            <w:tcW w:w="1217" w:type="dxa"/>
            <w:vMerge w:val="restart"/>
            <w:tcBorders>
              <w:top w:val="nil"/>
              <w:left w:val="single" w:sz="8" w:space="0" w:color="auto"/>
              <w:bottom w:val="single" w:sz="8" w:space="0" w:color="000000"/>
              <w:right w:val="single" w:sz="8" w:space="0" w:color="auto"/>
            </w:tcBorders>
            <w:shd w:val="clear" w:color="000000" w:fill="FDE9D9"/>
            <w:vAlign w:val="bottom"/>
            <w:hideMark/>
          </w:tcPr>
          <w:p w:rsidR="008919BD" w:rsidRPr="008919BD" w:rsidRDefault="008919BD" w:rsidP="008919BD">
            <w:pPr>
              <w:jc w:val="center"/>
              <w:rPr>
                <w:rFonts w:ascii="Arial" w:hAnsi="Arial" w:cs="Arial"/>
                <w:color w:val="000000"/>
                <w:sz w:val="22"/>
                <w:szCs w:val="22"/>
                <w:lang w:val="en-US" w:eastAsia="es-MX"/>
              </w:rPr>
            </w:pPr>
            <w:r w:rsidRPr="008919BD">
              <w:rPr>
                <w:rFonts w:ascii="Arial" w:hAnsi="Arial" w:cs="Arial"/>
                <w:color w:val="000000"/>
                <w:sz w:val="22"/>
                <w:szCs w:val="22"/>
                <w:lang w:val="en-US" w:eastAsia="es-MX"/>
              </w:rPr>
              <w:t>Dra. Pauline Mariana D. Moore Hanna</w:t>
            </w:r>
          </w:p>
        </w:tc>
        <w:tc>
          <w:tcPr>
            <w:tcW w:w="1300" w:type="dxa"/>
            <w:vMerge w:val="restart"/>
            <w:tcBorders>
              <w:top w:val="nil"/>
              <w:left w:val="single" w:sz="8" w:space="0" w:color="auto"/>
              <w:bottom w:val="single" w:sz="8" w:space="0" w:color="000000"/>
              <w:right w:val="single" w:sz="8" w:space="0" w:color="auto"/>
            </w:tcBorders>
            <w:shd w:val="clear" w:color="000000" w:fill="FDE9D9"/>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22</w:t>
            </w:r>
          </w:p>
        </w:tc>
        <w:tc>
          <w:tcPr>
            <w:tcW w:w="1253" w:type="dxa"/>
            <w:vMerge w:val="restart"/>
            <w:tcBorders>
              <w:top w:val="nil"/>
              <w:left w:val="single" w:sz="8" w:space="0" w:color="auto"/>
              <w:bottom w:val="single" w:sz="8" w:space="0" w:color="000000"/>
              <w:right w:val="single" w:sz="8" w:space="0" w:color="auto"/>
            </w:tcBorders>
            <w:shd w:val="clear" w:color="000000" w:fill="FDE9D9"/>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12</w:t>
            </w:r>
          </w:p>
        </w:tc>
        <w:tc>
          <w:tcPr>
            <w:tcW w:w="1420" w:type="dxa"/>
            <w:vMerge w:val="restart"/>
            <w:tcBorders>
              <w:top w:val="nil"/>
              <w:left w:val="single" w:sz="8" w:space="0" w:color="auto"/>
              <w:bottom w:val="single" w:sz="8" w:space="0" w:color="000000"/>
              <w:right w:val="single" w:sz="8" w:space="0" w:color="auto"/>
            </w:tcBorders>
            <w:shd w:val="clear" w:color="000000" w:fill="FDE9D9"/>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12 al 13 de Noviembre de 2011</w:t>
            </w:r>
          </w:p>
        </w:tc>
      </w:tr>
      <w:tr w:rsidR="008919BD" w:rsidRPr="008919BD" w:rsidTr="008919BD">
        <w:trPr>
          <w:trHeight w:val="615"/>
        </w:trPr>
        <w:tc>
          <w:tcPr>
            <w:tcW w:w="1780"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718"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2399" w:type="dxa"/>
            <w:tcBorders>
              <w:top w:val="nil"/>
              <w:left w:val="nil"/>
              <w:bottom w:val="single" w:sz="8" w:space="0" w:color="auto"/>
              <w:right w:val="single" w:sz="8" w:space="0" w:color="auto"/>
            </w:tcBorders>
            <w:shd w:val="clear" w:color="000000" w:fill="FDE9D9"/>
            <w:vAlign w:val="bottom"/>
            <w:hideMark/>
          </w:tcPr>
          <w:p w:rsidR="008919BD" w:rsidRPr="008919BD" w:rsidRDefault="008919BD" w:rsidP="008919BD">
            <w:pPr>
              <w:ind w:firstLineChars="200" w:firstLine="440"/>
              <w:rPr>
                <w:rFonts w:ascii="Symbol" w:hAnsi="Symbol" w:cs="Calibri"/>
                <w:color w:val="000000"/>
                <w:sz w:val="22"/>
                <w:szCs w:val="22"/>
                <w:lang w:val="es-MX" w:eastAsia="es-MX"/>
              </w:rPr>
            </w:pPr>
            <w:r w:rsidRPr="008919BD">
              <w:rPr>
                <w:rFonts w:ascii="Symbol" w:hAnsi="Symbol" w:cs="Calibri"/>
                <w:color w:val="000000"/>
                <w:sz w:val="22"/>
                <w:szCs w:val="22"/>
                <w:lang w:val="es-MX" w:eastAsia="es-MX"/>
              </w:rPr>
              <w:t></w:t>
            </w:r>
            <w:r w:rsidRPr="008919BD">
              <w:rPr>
                <w:color w:val="000000"/>
                <w:sz w:val="22"/>
                <w:szCs w:val="22"/>
                <w:lang w:val="es-MX" w:eastAsia="es-MX"/>
              </w:rPr>
              <w:t xml:space="preserve">         </w:t>
            </w:r>
            <w:r w:rsidRPr="008919BD">
              <w:rPr>
                <w:rFonts w:ascii="Arial" w:hAnsi="Arial" w:cs="Arial"/>
                <w:color w:val="000000"/>
                <w:sz w:val="22"/>
                <w:szCs w:val="22"/>
                <w:lang w:val="es-MX" w:eastAsia="es-MX"/>
              </w:rPr>
              <w:t>Psicopedagogía</w:t>
            </w:r>
          </w:p>
        </w:tc>
        <w:tc>
          <w:tcPr>
            <w:tcW w:w="1779"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217"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300"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253"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420"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r>
      <w:tr w:rsidR="008919BD" w:rsidRPr="008919BD" w:rsidTr="008919BD">
        <w:trPr>
          <w:trHeight w:val="1380"/>
        </w:trPr>
        <w:tc>
          <w:tcPr>
            <w:tcW w:w="1780"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718" w:type="dxa"/>
            <w:vMerge w:val="restart"/>
            <w:tcBorders>
              <w:top w:val="nil"/>
              <w:left w:val="single" w:sz="8" w:space="0" w:color="auto"/>
              <w:bottom w:val="single" w:sz="8" w:space="0" w:color="000000"/>
              <w:right w:val="single" w:sz="8" w:space="0" w:color="auto"/>
            </w:tcBorders>
            <w:shd w:val="clear" w:color="000000" w:fill="FDE9D9"/>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Lic. Ciencias de la Educación</w:t>
            </w:r>
          </w:p>
        </w:tc>
        <w:tc>
          <w:tcPr>
            <w:tcW w:w="2399" w:type="dxa"/>
            <w:tcBorders>
              <w:top w:val="nil"/>
              <w:left w:val="nil"/>
              <w:bottom w:val="nil"/>
              <w:right w:val="single" w:sz="8" w:space="0" w:color="auto"/>
            </w:tcBorders>
            <w:shd w:val="clear" w:color="000000" w:fill="FDE9D9"/>
            <w:vAlign w:val="bottom"/>
            <w:hideMark/>
          </w:tcPr>
          <w:p w:rsidR="008919BD" w:rsidRPr="008919BD" w:rsidRDefault="008919BD" w:rsidP="008919BD">
            <w:pPr>
              <w:ind w:firstLineChars="200" w:firstLine="440"/>
              <w:rPr>
                <w:rFonts w:ascii="Symbol" w:hAnsi="Symbol" w:cs="Calibri"/>
                <w:color w:val="000000"/>
                <w:sz w:val="22"/>
                <w:szCs w:val="22"/>
                <w:lang w:val="es-MX" w:eastAsia="es-MX"/>
              </w:rPr>
            </w:pPr>
            <w:r w:rsidRPr="008919BD">
              <w:rPr>
                <w:rFonts w:ascii="Symbol" w:hAnsi="Symbol" w:cs="Calibri"/>
                <w:color w:val="000000"/>
                <w:sz w:val="22"/>
                <w:szCs w:val="22"/>
                <w:lang w:val="es-MX" w:eastAsia="es-MX"/>
              </w:rPr>
              <w:t></w:t>
            </w:r>
            <w:r w:rsidRPr="008919BD">
              <w:rPr>
                <w:color w:val="000000"/>
                <w:sz w:val="22"/>
                <w:szCs w:val="22"/>
                <w:lang w:val="es-MX" w:eastAsia="es-MX"/>
              </w:rPr>
              <w:t xml:space="preserve">         </w:t>
            </w:r>
            <w:r w:rsidRPr="008919BD">
              <w:rPr>
                <w:rFonts w:ascii="Arial" w:hAnsi="Arial" w:cs="Arial"/>
                <w:color w:val="000000"/>
                <w:sz w:val="22"/>
                <w:szCs w:val="22"/>
                <w:lang w:val="es-MX" w:eastAsia="es-MX"/>
              </w:rPr>
              <w:t>Evaluación y Diseño Curricular</w:t>
            </w:r>
          </w:p>
        </w:tc>
        <w:tc>
          <w:tcPr>
            <w:tcW w:w="1779" w:type="dxa"/>
            <w:vMerge w:val="restart"/>
            <w:tcBorders>
              <w:top w:val="nil"/>
              <w:left w:val="single" w:sz="8" w:space="0" w:color="auto"/>
              <w:bottom w:val="single" w:sz="8" w:space="0" w:color="000000"/>
              <w:right w:val="single" w:sz="8" w:space="0" w:color="auto"/>
            </w:tcBorders>
            <w:shd w:val="clear" w:color="000000" w:fill="FDE9D9"/>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Seminario de Actualización disciplinar “Constructivismo en Educación”</w:t>
            </w:r>
          </w:p>
        </w:tc>
        <w:tc>
          <w:tcPr>
            <w:tcW w:w="1217" w:type="dxa"/>
            <w:vMerge w:val="restart"/>
            <w:tcBorders>
              <w:top w:val="nil"/>
              <w:left w:val="single" w:sz="8" w:space="0" w:color="auto"/>
              <w:bottom w:val="single" w:sz="8" w:space="0" w:color="000000"/>
              <w:right w:val="single" w:sz="8" w:space="0" w:color="auto"/>
            </w:tcBorders>
            <w:shd w:val="clear" w:color="000000" w:fill="FDE9D9"/>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Dr. Gerardo Hernández Rojas</w:t>
            </w:r>
          </w:p>
        </w:tc>
        <w:tc>
          <w:tcPr>
            <w:tcW w:w="1300" w:type="dxa"/>
            <w:vMerge w:val="restart"/>
            <w:tcBorders>
              <w:top w:val="nil"/>
              <w:left w:val="single" w:sz="8" w:space="0" w:color="auto"/>
              <w:bottom w:val="single" w:sz="8" w:space="0" w:color="000000"/>
              <w:right w:val="single" w:sz="8" w:space="0" w:color="auto"/>
            </w:tcBorders>
            <w:shd w:val="clear" w:color="000000" w:fill="FDE9D9"/>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5</w:t>
            </w:r>
          </w:p>
        </w:tc>
        <w:tc>
          <w:tcPr>
            <w:tcW w:w="1253" w:type="dxa"/>
            <w:vMerge w:val="restart"/>
            <w:tcBorders>
              <w:top w:val="nil"/>
              <w:left w:val="single" w:sz="8" w:space="0" w:color="auto"/>
              <w:bottom w:val="single" w:sz="8" w:space="0" w:color="000000"/>
              <w:right w:val="single" w:sz="8" w:space="0" w:color="auto"/>
            </w:tcBorders>
            <w:shd w:val="clear" w:color="000000" w:fill="FDE9D9"/>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12</w:t>
            </w:r>
          </w:p>
        </w:tc>
        <w:tc>
          <w:tcPr>
            <w:tcW w:w="1420" w:type="dxa"/>
            <w:vMerge w:val="restart"/>
            <w:tcBorders>
              <w:top w:val="nil"/>
              <w:left w:val="single" w:sz="8" w:space="0" w:color="auto"/>
              <w:bottom w:val="single" w:sz="8" w:space="0" w:color="000000"/>
              <w:right w:val="single" w:sz="8" w:space="0" w:color="auto"/>
            </w:tcBorders>
            <w:shd w:val="clear" w:color="000000" w:fill="FDE9D9"/>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01 al 16 de Diciembre de 2011</w:t>
            </w:r>
          </w:p>
        </w:tc>
      </w:tr>
      <w:tr w:rsidR="008919BD" w:rsidRPr="008919BD" w:rsidTr="008919BD">
        <w:trPr>
          <w:trHeight w:val="615"/>
        </w:trPr>
        <w:tc>
          <w:tcPr>
            <w:tcW w:w="1780"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718"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2399" w:type="dxa"/>
            <w:tcBorders>
              <w:top w:val="nil"/>
              <w:left w:val="nil"/>
              <w:bottom w:val="single" w:sz="8" w:space="0" w:color="auto"/>
              <w:right w:val="single" w:sz="8" w:space="0" w:color="auto"/>
            </w:tcBorders>
            <w:shd w:val="clear" w:color="000000" w:fill="FDE9D9"/>
            <w:vAlign w:val="bottom"/>
            <w:hideMark/>
          </w:tcPr>
          <w:p w:rsidR="008919BD" w:rsidRPr="008919BD" w:rsidRDefault="008919BD" w:rsidP="008919BD">
            <w:pPr>
              <w:ind w:firstLineChars="200" w:firstLine="440"/>
              <w:rPr>
                <w:rFonts w:ascii="Symbol" w:hAnsi="Symbol" w:cs="Calibri"/>
                <w:color w:val="000000"/>
                <w:sz w:val="22"/>
                <w:szCs w:val="22"/>
                <w:lang w:val="es-MX" w:eastAsia="es-MX"/>
              </w:rPr>
            </w:pPr>
            <w:r w:rsidRPr="008919BD">
              <w:rPr>
                <w:rFonts w:ascii="Symbol" w:hAnsi="Symbol" w:cs="Calibri"/>
                <w:color w:val="000000"/>
                <w:sz w:val="22"/>
                <w:szCs w:val="22"/>
                <w:lang w:val="es-MX" w:eastAsia="es-MX"/>
              </w:rPr>
              <w:t></w:t>
            </w:r>
            <w:r w:rsidRPr="008919BD">
              <w:rPr>
                <w:color w:val="000000"/>
                <w:sz w:val="22"/>
                <w:szCs w:val="22"/>
                <w:lang w:val="es-MX" w:eastAsia="es-MX"/>
              </w:rPr>
              <w:t xml:space="preserve">         </w:t>
            </w:r>
            <w:r w:rsidRPr="008919BD">
              <w:rPr>
                <w:rFonts w:ascii="Arial" w:hAnsi="Arial" w:cs="Arial"/>
                <w:color w:val="000000"/>
                <w:sz w:val="22"/>
                <w:szCs w:val="22"/>
                <w:lang w:val="es-MX" w:eastAsia="es-MX"/>
              </w:rPr>
              <w:t>Psicopedagógica</w:t>
            </w:r>
          </w:p>
        </w:tc>
        <w:tc>
          <w:tcPr>
            <w:tcW w:w="1779"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217"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300"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253"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420"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r>
      <w:tr w:rsidR="008919BD" w:rsidRPr="008919BD" w:rsidTr="008919BD">
        <w:trPr>
          <w:trHeight w:val="1665"/>
        </w:trPr>
        <w:tc>
          <w:tcPr>
            <w:tcW w:w="1780" w:type="dxa"/>
            <w:vMerge w:val="restart"/>
            <w:tcBorders>
              <w:top w:val="nil"/>
              <w:left w:val="single" w:sz="8" w:space="0" w:color="auto"/>
              <w:bottom w:val="single" w:sz="8" w:space="0" w:color="000000"/>
              <w:right w:val="single" w:sz="8" w:space="0" w:color="auto"/>
            </w:tcBorders>
            <w:shd w:val="clear" w:color="000000" w:fill="D6E3BC"/>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Ciencias Biológico  Agropecuarias y Pesqueras</w:t>
            </w:r>
          </w:p>
        </w:tc>
        <w:tc>
          <w:tcPr>
            <w:tcW w:w="1718" w:type="dxa"/>
            <w:vMerge w:val="restart"/>
            <w:tcBorders>
              <w:top w:val="nil"/>
              <w:left w:val="single" w:sz="8" w:space="0" w:color="auto"/>
              <w:bottom w:val="single" w:sz="8" w:space="0" w:color="000000"/>
              <w:right w:val="single" w:sz="8" w:space="0" w:color="auto"/>
            </w:tcBorders>
            <w:shd w:val="clear" w:color="000000" w:fill="D6E3BC"/>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Lic. en Biología</w:t>
            </w:r>
          </w:p>
        </w:tc>
        <w:tc>
          <w:tcPr>
            <w:tcW w:w="2399" w:type="dxa"/>
            <w:tcBorders>
              <w:top w:val="nil"/>
              <w:left w:val="nil"/>
              <w:bottom w:val="nil"/>
              <w:right w:val="single" w:sz="8" w:space="0" w:color="auto"/>
            </w:tcBorders>
            <w:shd w:val="clear" w:color="000000" w:fill="D6E3BC"/>
            <w:vAlign w:val="bottom"/>
            <w:hideMark/>
          </w:tcPr>
          <w:p w:rsidR="008919BD" w:rsidRPr="008919BD" w:rsidRDefault="008919BD" w:rsidP="008919BD">
            <w:pPr>
              <w:ind w:firstLineChars="200" w:firstLine="440"/>
              <w:rPr>
                <w:rFonts w:ascii="Symbol" w:hAnsi="Symbol" w:cs="Calibri"/>
                <w:color w:val="000000"/>
                <w:sz w:val="22"/>
                <w:szCs w:val="22"/>
                <w:lang w:val="es-MX" w:eastAsia="es-MX"/>
              </w:rPr>
            </w:pPr>
            <w:r w:rsidRPr="008919BD">
              <w:rPr>
                <w:rFonts w:ascii="Symbol" w:hAnsi="Symbol" w:cs="Calibri"/>
                <w:color w:val="000000"/>
                <w:sz w:val="22"/>
                <w:szCs w:val="22"/>
                <w:lang w:val="es-MX" w:eastAsia="es-MX"/>
              </w:rPr>
              <w:t></w:t>
            </w:r>
            <w:r w:rsidRPr="008919BD">
              <w:rPr>
                <w:color w:val="000000"/>
                <w:sz w:val="22"/>
                <w:szCs w:val="22"/>
                <w:lang w:val="es-MX" w:eastAsia="es-MX"/>
              </w:rPr>
              <w:t xml:space="preserve">         </w:t>
            </w:r>
            <w:r w:rsidRPr="008919BD">
              <w:rPr>
                <w:rFonts w:ascii="Arial" w:hAnsi="Arial" w:cs="Arial"/>
                <w:color w:val="000000"/>
                <w:sz w:val="22"/>
                <w:szCs w:val="22"/>
                <w:lang w:val="es-MX" w:eastAsia="es-MX"/>
              </w:rPr>
              <w:t>Diversidad Animal</w:t>
            </w:r>
          </w:p>
        </w:tc>
        <w:tc>
          <w:tcPr>
            <w:tcW w:w="1779" w:type="dxa"/>
            <w:vMerge w:val="restart"/>
            <w:tcBorders>
              <w:top w:val="nil"/>
              <w:left w:val="single" w:sz="8" w:space="0" w:color="auto"/>
              <w:bottom w:val="single" w:sz="8" w:space="0" w:color="000000"/>
              <w:right w:val="single" w:sz="8" w:space="0" w:color="auto"/>
            </w:tcBorders>
            <w:shd w:val="clear" w:color="000000" w:fill="D6E3BC"/>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Seminario  de  actualización disciplinar en “Diversidad animal y vegetal</w:t>
            </w:r>
          </w:p>
        </w:tc>
        <w:tc>
          <w:tcPr>
            <w:tcW w:w="1217" w:type="dxa"/>
            <w:vMerge w:val="restart"/>
            <w:tcBorders>
              <w:top w:val="nil"/>
              <w:left w:val="single" w:sz="8" w:space="0" w:color="auto"/>
              <w:bottom w:val="single" w:sz="8" w:space="0" w:color="000000"/>
              <w:right w:val="single" w:sz="8" w:space="0" w:color="auto"/>
            </w:tcBorders>
            <w:shd w:val="clear" w:color="000000" w:fill="D6E3BC"/>
            <w:vAlign w:val="bottom"/>
            <w:hideMark/>
          </w:tcPr>
          <w:p w:rsidR="008919BD" w:rsidRPr="008919BD" w:rsidRDefault="008919BD" w:rsidP="008919BD">
            <w:pPr>
              <w:jc w:val="center"/>
              <w:rPr>
                <w:rFonts w:ascii="Arial" w:hAnsi="Arial" w:cs="Arial"/>
                <w:color w:val="000000"/>
                <w:sz w:val="22"/>
                <w:szCs w:val="22"/>
                <w:lang w:val="en-US" w:eastAsia="es-MX"/>
              </w:rPr>
            </w:pPr>
            <w:r w:rsidRPr="008919BD">
              <w:rPr>
                <w:rFonts w:ascii="Arial" w:hAnsi="Arial" w:cs="Arial"/>
                <w:color w:val="000000"/>
                <w:sz w:val="22"/>
                <w:szCs w:val="22"/>
                <w:lang w:val="en-US" w:eastAsia="es-MX"/>
              </w:rPr>
              <w:t>Dr. Guillermo  Alonso</w:t>
            </w:r>
            <w:r w:rsidRPr="008919BD">
              <w:rPr>
                <w:rFonts w:ascii="Arial" w:hAnsi="Arial" w:cs="Arial"/>
                <w:b/>
                <w:bCs/>
                <w:color w:val="000000"/>
                <w:sz w:val="22"/>
                <w:szCs w:val="22"/>
                <w:lang w:val="en-US" w:eastAsia="es-MX"/>
              </w:rPr>
              <w:t xml:space="preserve"> </w:t>
            </w:r>
            <w:r w:rsidRPr="008919BD">
              <w:rPr>
                <w:rFonts w:ascii="Arial" w:hAnsi="Arial" w:cs="Arial"/>
                <w:color w:val="000000"/>
                <w:sz w:val="22"/>
                <w:szCs w:val="22"/>
                <w:lang w:val="en-US" w:eastAsia="es-MX"/>
              </w:rPr>
              <w:t>Woolrich Piña</w:t>
            </w:r>
          </w:p>
        </w:tc>
        <w:tc>
          <w:tcPr>
            <w:tcW w:w="1300" w:type="dxa"/>
            <w:vMerge w:val="restart"/>
            <w:tcBorders>
              <w:top w:val="nil"/>
              <w:left w:val="single" w:sz="8" w:space="0" w:color="auto"/>
              <w:bottom w:val="single" w:sz="8" w:space="0" w:color="000000"/>
              <w:right w:val="single" w:sz="8" w:space="0" w:color="auto"/>
            </w:tcBorders>
            <w:shd w:val="clear" w:color="000000" w:fill="D6E3BC"/>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7</w:t>
            </w:r>
          </w:p>
        </w:tc>
        <w:tc>
          <w:tcPr>
            <w:tcW w:w="1253" w:type="dxa"/>
            <w:vMerge w:val="restart"/>
            <w:tcBorders>
              <w:top w:val="nil"/>
              <w:left w:val="single" w:sz="8" w:space="0" w:color="auto"/>
              <w:bottom w:val="single" w:sz="8" w:space="0" w:color="000000"/>
              <w:right w:val="single" w:sz="8" w:space="0" w:color="auto"/>
            </w:tcBorders>
            <w:shd w:val="clear" w:color="000000" w:fill="D6E3BC"/>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8</w:t>
            </w:r>
          </w:p>
        </w:tc>
        <w:tc>
          <w:tcPr>
            <w:tcW w:w="1420" w:type="dxa"/>
            <w:vMerge w:val="restart"/>
            <w:tcBorders>
              <w:top w:val="nil"/>
              <w:left w:val="single" w:sz="8" w:space="0" w:color="auto"/>
              <w:bottom w:val="single" w:sz="8" w:space="0" w:color="000000"/>
              <w:right w:val="single" w:sz="8" w:space="0" w:color="auto"/>
            </w:tcBorders>
            <w:shd w:val="clear" w:color="000000" w:fill="D6E3BC"/>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5 al 8 de Diciembre del 2011</w:t>
            </w:r>
          </w:p>
        </w:tc>
      </w:tr>
      <w:tr w:rsidR="008919BD" w:rsidRPr="008919BD" w:rsidTr="008919BD">
        <w:trPr>
          <w:trHeight w:val="615"/>
        </w:trPr>
        <w:tc>
          <w:tcPr>
            <w:tcW w:w="1780"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718"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2399" w:type="dxa"/>
            <w:tcBorders>
              <w:top w:val="nil"/>
              <w:left w:val="nil"/>
              <w:bottom w:val="single" w:sz="8" w:space="0" w:color="auto"/>
              <w:right w:val="single" w:sz="8" w:space="0" w:color="auto"/>
            </w:tcBorders>
            <w:shd w:val="clear" w:color="000000" w:fill="D6E3BC"/>
            <w:vAlign w:val="bottom"/>
            <w:hideMark/>
          </w:tcPr>
          <w:p w:rsidR="008919BD" w:rsidRPr="008919BD" w:rsidRDefault="008919BD" w:rsidP="008919BD">
            <w:pPr>
              <w:ind w:firstLineChars="200" w:firstLine="440"/>
              <w:rPr>
                <w:rFonts w:ascii="Symbol" w:hAnsi="Symbol" w:cs="Calibri"/>
                <w:color w:val="000000"/>
                <w:sz w:val="22"/>
                <w:szCs w:val="22"/>
                <w:lang w:val="es-MX" w:eastAsia="es-MX"/>
              </w:rPr>
            </w:pPr>
            <w:r w:rsidRPr="008919BD">
              <w:rPr>
                <w:rFonts w:ascii="Symbol" w:hAnsi="Symbol" w:cs="Calibri"/>
                <w:color w:val="000000"/>
                <w:sz w:val="22"/>
                <w:szCs w:val="22"/>
                <w:lang w:val="es-MX" w:eastAsia="es-MX"/>
              </w:rPr>
              <w:t></w:t>
            </w:r>
            <w:r w:rsidRPr="008919BD">
              <w:rPr>
                <w:color w:val="000000"/>
                <w:sz w:val="22"/>
                <w:szCs w:val="22"/>
                <w:lang w:val="es-MX" w:eastAsia="es-MX"/>
              </w:rPr>
              <w:t xml:space="preserve">         </w:t>
            </w:r>
            <w:r w:rsidRPr="008919BD">
              <w:rPr>
                <w:rFonts w:ascii="Arial" w:hAnsi="Arial" w:cs="Arial"/>
                <w:color w:val="000000"/>
                <w:sz w:val="22"/>
                <w:szCs w:val="22"/>
                <w:lang w:val="es-MX" w:eastAsia="es-MX"/>
              </w:rPr>
              <w:t>Diversidad Vegetal</w:t>
            </w:r>
          </w:p>
        </w:tc>
        <w:tc>
          <w:tcPr>
            <w:tcW w:w="1779"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217"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300"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253"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420"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r>
      <w:tr w:rsidR="008919BD" w:rsidRPr="008919BD" w:rsidTr="008919BD">
        <w:trPr>
          <w:trHeight w:val="1455"/>
        </w:trPr>
        <w:tc>
          <w:tcPr>
            <w:tcW w:w="178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lastRenderedPageBreak/>
              <w:t>Ciencias de la Salud</w:t>
            </w:r>
          </w:p>
        </w:tc>
        <w:tc>
          <w:tcPr>
            <w:tcW w:w="1718" w:type="dxa"/>
            <w:tcBorders>
              <w:top w:val="nil"/>
              <w:left w:val="nil"/>
              <w:bottom w:val="single" w:sz="8" w:space="0" w:color="auto"/>
              <w:right w:val="single" w:sz="8" w:space="0" w:color="auto"/>
            </w:tcBorders>
            <w:shd w:val="clear" w:color="000000" w:fill="CCC0D9"/>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Lic. en Medicina</w:t>
            </w:r>
          </w:p>
        </w:tc>
        <w:tc>
          <w:tcPr>
            <w:tcW w:w="2399" w:type="dxa"/>
            <w:tcBorders>
              <w:top w:val="nil"/>
              <w:left w:val="nil"/>
              <w:bottom w:val="single" w:sz="8" w:space="0" w:color="auto"/>
              <w:right w:val="single" w:sz="8" w:space="0" w:color="auto"/>
            </w:tcBorders>
            <w:shd w:val="clear" w:color="000000" w:fill="CCC0D9"/>
            <w:vAlign w:val="bottom"/>
            <w:hideMark/>
          </w:tcPr>
          <w:p w:rsidR="008919BD" w:rsidRPr="008919BD" w:rsidRDefault="008919BD" w:rsidP="008919BD">
            <w:pPr>
              <w:jc w:val="center"/>
              <w:rPr>
                <w:rFonts w:ascii="Symbol" w:hAnsi="Symbol" w:cs="Calibri"/>
                <w:color w:val="000000"/>
                <w:sz w:val="22"/>
                <w:szCs w:val="22"/>
                <w:lang w:val="es-MX" w:eastAsia="es-MX"/>
              </w:rPr>
            </w:pPr>
            <w:r w:rsidRPr="008919BD">
              <w:rPr>
                <w:rFonts w:ascii="Symbol" w:hAnsi="Symbol" w:cs="Calibri"/>
                <w:color w:val="000000"/>
                <w:sz w:val="22"/>
                <w:szCs w:val="22"/>
                <w:lang w:val="es-MX" w:eastAsia="es-MX"/>
              </w:rPr>
              <w:t></w:t>
            </w:r>
            <w:r w:rsidRPr="008919BD">
              <w:rPr>
                <w:color w:val="000000"/>
                <w:sz w:val="22"/>
                <w:szCs w:val="22"/>
                <w:lang w:val="es-MX" w:eastAsia="es-MX"/>
              </w:rPr>
              <w:t xml:space="preserve">         </w:t>
            </w:r>
            <w:r w:rsidRPr="008919BD">
              <w:rPr>
                <w:rFonts w:ascii="Arial" w:hAnsi="Arial" w:cs="Arial"/>
                <w:color w:val="000000"/>
                <w:sz w:val="22"/>
                <w:szCs w:val="22"/>
                <w:lang w:val="es-MX" w:eastAsia="es-MX"/>
              </w:rPr>
              <w:t>Socioantropología</w:t>
            </w:r>
          </w:p>
        </w:tc>
        <w:tc>
          <w:tcPr>
            <w:tcW w:w="1779" w:type="dxa"/>
            <w:tcBorders>
              <w:top w:val="nil"/>
              <w:left w:val="nil"/>
              <w:bottom w:val="single" w:sz="8" w:space="0" w:color="auto"/>
              <w:right w:val="single" w:sz="8" w:space="0" w:color="auto"/>
            </w:tcBorders>
            <w:shd w:val="clear" w:color="000000" w:fill="CCC0D9"/>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Seminario de actualización disciplinar “Socio antropología”</w:t>
            </w:r>
          </w:p>
        </w:tc>
        <w:tc>
          <w:tcPr>
            <w:tcW w:w="1217" w:type="dxa"/>
            <w:tcBorders>
              <w:top w:val="nil"/>
              <w:left w:val="nil"/>
              <w:bottom w:val="single" w:sz="8" w:space="0" w:color="auto"/>
              <w:right w:val="single" w:sz="8" w:space="0" w:color="auto"/>
            </w:tcBorders>
            <w:shd w:val="clear" w:color="000000" w:fill="CCC0D9"/>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Dr. Roberto Campos Navarro</w:t>
            </w:r>
          </w:p>
        </w:tc>
        <w:tc>
          <w:tcPr>
            <w:tcW w:w="1300" w:type="dxa"/>
            <w:tcBorders>
              <w:top w:val="nil"/>
              <w:left w:val="nil"/>
              <w:bottom w:val="single" w:sz="8" w:space="0" w:color="auto"/>
              <w:right w:val="single" w:sz="8" w:space="0" w:color="auto"/>
            </w:tcBorders>
            <w:shd w:val="clear" w:color="000000" w:fill="CCC0D9"/>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5</w:t>
            </w:r>
          </w:p>
        </w:tc>
        <w:tc>
          <w:tcPr>
            <w:tcW w:w="1253" w:type="dxa"/>
            <w:tcBorders>
              <w:top w:val="nil"/>
              <w:left w:val="nil"/>
              <w:bottom w:val="single" w:sz="8" w:space="0" w:color="auto"/>
              <w:right w:val="single" w:sz="8" w:space="0" w:color="auto"/>
            </w:tcBorders>
            <w:shd w:val="clear" w:color="000000" w:fill="CCC0D9"/>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10</w:t>
            </w:r>
          </w:p>
        </w:tc>
        <w:tc>
          <w:tcPr>
            <w:tcW w:w="1420" w:type="dxa"/>
            <w:tcBorders>
              <w:top w:val="nil"/>
              <w:left w:val="nil"/>
              <w:bottom w:val="single" w:sz="8" w:space="0" w:color="auto"/>
              <w:right w:val="single" w:sz="8" w:space="0" w:color="auto"/>
            </w:tcBorders>
            <w:shd w:val="clear" w:color="000000" w:fill="CCC0D9"/>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9 y 10 de Noviembre</w:t>
            </w:r>
          </w:p>
        </w:tc>
      </w:tr>
      <w:tr w:rsidR="008919BD" w:rsidRPr="008919BD" w:rsidTr="008919BD">
        <w:trPr>
          <w:trHeight w:val="1650"/>
        </w:trPr>
        <w:tc>
          <w:tcPr>
            <w:tcW w:w="1780"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718" w:type="dxa"/>
            <w:vMerge w:val="restart"/>
            <w:tcBorders>
              <w:top w:val="nil"/>
              <w:left w:val="single" w:sz="8" w:space="0" w:color="auto"/>
              <w:bottom w:val="single" w:sz="8" w:space="0" w:color="000000"/>
              <w:right w:val="single" w:sz="8" w:space="0" w:color="auto"/>
            </w:tcBorders>
            <w:shd w:val="clear" w:color="000000" w:fill="CCC0D9"/>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Lic. en Cirujano Dentista</w:t>
            </w:r>
          </w:p>
        </w:tc>
        <w:tc>
          <w:tcPr>
            <w:tcW w:w="2399" w:type="dxa"/>
            <w:tcBorders>
              <w:top w:val="nil"/>
              <w:left w:val="nil"/>
              <w:bottom w:val="nil"/>
              <w:right w:val="single" w:sz="8" w:space="0" w:color="auto"/>
            </w:tcBorders>
            <w:shd w:val="clear" w:color="000000" w:fill="CCC0D9"/>
            <w:vAlign w:val="bottom"/>
            <w:hideMark/>
          </w:tcPr>
          <w:p w:rsidR="008919BD" w:rsidRPr="008919BD" w:rsidRDefault="008919BD" w:rsidP="008919BD">
            <w:pPr>
              <w:jc w:val="both"/>
              <w:rPr>
                <w:rFonts w:ascii="Symbol" w:hAnsi="Symbol" w:cs="Calibri"/>
                <w:color w:val="000000"/>
                <w:sz w:val="22"/>
                <w:szCs w:val="22"/>
                <w:lang w:val="es-MX" w:eastAsia="es-MX"/>
              </w:rPr>
            </w:pPr>
            <w:r w:rsidRPr="008919BD">
              <w:rPr>
                <w:rFonts w:ascii="Symbol" w:hAnsi="Symbol" w:cs="Calibri"/>
                <w:color w:val="000000"/>
                <w:sz w:val="22"/>
                <w:szCs w:val="22"/>
                <w:lang w:val="es-MX" w:eastAsia="es-MX"/>
              </w:rPr>
              <w:t></w:t>
            </w:r>
            <w:r w:rsidRPr="008919BD">
              <w:rPr>
                <w:color w:val="000000"/>
                <w:sz w:val="22"/>
                <w:szCs w:val="22"/>
                <w:lang w:val="es-MX" w:eastAsia="es-MX"/>
              </w:rPr>
              <w:t xml:space="preserve">         </w:t>
            </w:r>
            <w:r w:rsidRPr="008919BD">
              <w:rPr>
                <w:rFonts w:ascii="Arial" w:hAnsi="Arial" w:cs="Arial"/>
                <w:color w:val="000000"/>
                <w:sz w:val="22"/>
                <w:szCs w:val="22"/>
                <w:lang w:val="es-MX" w:eastAsia="es-MX"/>
              </w:rPr>
              <w:t>Restaurativas</w:t>
            </w:r>
          </w:p>
        </w:tc>
        <w:tc>
          <w:tcPr>
            <w:tcW w:w="1779" w:type="dxa"/>
            <w:vMerge w:val="restart"/>
            <w:tcBorders>
              <w:top w:val="nil"/>
              <w:left w:val="single" w:sz="8" w:space="0" w:color="auto"/>
              <w:bottom w:val="single" w:sz="8" w:space="0" w:color="000000"/>
              <w:right w:val="single" w:sz="8" w:space="0" w:color="auto"/>
            </w:tcBorders>
            <w:shd w:val="clear" w:color="000000" w:fill="CCC0D9"/>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Seminario de actualización disciplinar “Microscopía electrónica”</w:t>
            </w:r>
          </w:p>
        </w:tc>
        <w:tc>
          <w:tcPr>
            <w:tcW w:w="1217" w:type="dxa"/>
            <w:vMerge w:val="restart"/>
            <w:tcBorders>
              <w:top w:val="nil"/>
              <w:left w:val="single" w:sz="8" w:space="0" w:color="auto"/>
              <w:bottom w:val="single" w:sz="8" w:space="0" w:color="000000"/>
              <w:right w:val="single" w:sz="8" w:space="0" w:color="auto"/>
            </w:tcBorders>
            <w:shd w:val="clear" w:color="000000" w:fill="CCC0D9"/>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Dr. José Reyes Gasga</w:t>
            </w:r>
          </w:p>
        </w:tc>
        <w:tc>
          <w:tcPr>
            <w:tcW w:w="130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6</w:t>
            </w:r>
          </w:p>
        </w:tc>
        <w:tc>
          <w:tcPr>
            <w:tcW w:w="1253" w:type="dxa"/>
            <w:vMerge w:val="restart"/>
            <w:tcBorders>
              <w:top w:val="nil"/>
              <w:left w:val="single" w:sz="8" w:space="0" w:color="auto"/>
              <w:bottom w:val="single" w:sz="8" w:space="0" w:color="000000"/>
              <w:right w:val="single" w:sz="8" w:space="0" w:color="auto"/>
            </w:tcBorders>
            <w:shd w:val="clear" w:color="000000" w:fill="CCC0D9"/>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14</w:t>
            </w:r>
          </w:p>
        </w:tc>
        <w:tc>
          <w:tcPr>
            <w:tcW w:w="142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15 y 16 de Noviembre de 2011</w:t>
            </w:r>
          </w:p>
        </w:tc>
      </w:tr>
      <w:tr w:rsidR="008919BD" w:rsidRPr="008919BD" w:rsidTr="008919BD">
        <w:trPr>
          <w:trHeight w:val="600"/>
        </w:trPr>
        <w:tc>
          <w:tcPr>
            <w:tcW w:w="1780"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718"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2399" w:type="dxa"/>
            <w:tcBorders>
              <w:top w:val="nil"/>
              <w:left w:val="nil"/>
              <w:bottom w:val="nil"/>
              <w:right w:val="single" w:sz="8" w:space="0" w:color="auto"/>
            </w:tcBorders>
            <w:shd w:val="clear" w:color="000000" w:fill="CCC0D9"/>
            <w:vAlign w:val="bottom"/>
            <w:hideMark/>
          </w:tcPr>
          <w:p w:rsidR="008919BD" w:rsidRPr="008919BD" w:rsidRDefault="008919BD" w:rsidP="008919BD">
            <w:pPr>
              <w:jc w:val="both"/>
              <w:rPr>
                <w:rFonts w:ascii="Symbol" w:hAnsi="Symbol" w:cs="Calibri"/>
                <w:color w:val="000000"/>
                <w:sz w:val="22"/>
                <w:szCs w:val="22"/>
                <w:lang w:val="es-MX" w:eastAsia="es-MX"/>
              </w:rPr>
            </w:pPr>
            <w:r w:rsidRPr="008919BD">
              <w:rPr>
                <w:rFonts w:ascii="Symbol" w:hAnsi="Symbol" w:cs="Calibri"/>
                <w:color w:val="000000"/>
                <w:sz w:val="22"/>
                <w:szCs w:val="22"/>
                <w:lang w:val="es-MX" w:eastAsia="es-MX"/>
              </w:rPr>
              <w:t></w:t>
            </w:r>
            <w:r w:rsidRPr="008919BD">
              <w:rPr>
                <w:color w:val="000000"/>
                <w:sz w:val="22"/>
                <w:szCs w:val="22"/>
                <w:lang w:val="es-MX" w:eastAsia="es-MX"/>
              </w:rPr>
              <w:t xml:space="preserve">         </w:t>
            </w:r>
            <w:r w:rsidRPr="008919BD">
              <w:rPr>
                <w:rFonts w:ascii="Arial" w:hAnsi="Arial" w:cs="Arial"/>
                <w:color w:val="000000"/>
                <w:sz w:val="22"/>
                <w:szCs w:val="22"/>
                <w:lang w:val="es-MX" w:eastAsia="es-MX"/>
              </w:rPr>
              <w:t>Básicas Odontológicas</w:t>
            </w:r>
          </w:p>
        </w:tc>
        <w:tc>
          <w:tcPr>
            <w:tcW w:w="1779"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217"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300"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253"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420"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r>
      <w:tr w:rsidR="008919BD" w:rsidRPr="008919BD" w:rsidTr="008919BD">
        <w:trPr>
          <w:trHeight w:val="315"/>
        </w:trPr>
        <w:tc>
          <w:tcPr>
            <w:tcW w:w="1780"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718"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2399" w:type="dxa"/>
            <w:tcBorders>
              <w:top w:val="nil"/>
              <w:left w:val="nil"/>
              <w:bottom w:val="single" w:sz="8" w:space="0" w:color="auto"/>
              <w:right w:val="single" w:sz="8" w:space="0" w:color="auto"/>
            </w:tcBorders>
            <w:shd w:val="clear" w:color="000000" w:fill="CCC0D9"/>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 </w:t>
            </w:r>
          </w:p>
        </w:tc>
        <w:tc>
          <w:tcPr>
            <w:tcW w:w="1779"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217"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300"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253"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420"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r>
      <w:tr w:rsidR="008919BD" w:rsidRPr="008919BD" w:rsidTr="008919BD">
        <w:trPr>
          <w:trHeight w:val="1455"/>
        </w:trPr>
        <w:tc>
          <w:tcPr>
            <w:tcW w:w="1780"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718" w:type="dxa"/>
            <w:tcBorders>
              <w:top w:val="nil"/>
              <w:left w:val="nil"/>
              <w:bottom w:val="single" w:sz="8" w:space="0" w:color="auto"/>
              <w:right w:val="single" w:sz="8" w:space="0" w:color="auto"/>
            </w:tcBorders>
            <w:shd w:val="clear" w:color="000000" w:fill="CCC0D9"/>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Lic. en Químico Farmacobiologo</w:t>
            </w:r>
          </w:p>
        </w:tc>
        <w:tc>
          <w:tcPr>
            <w:tcW w:w="2399" w:type="dxa"/>
            <w:tcBorders>
              <w:top w:val="nil"/>
              <w:left w:val="nil"/>
              <w:bottom w:val="single" w:sz="8" w:space="0" w:color="auto"/>
              <w:right w:val="single" w:sz="8" w:space="0" w:color="auto"/>
            </w:tcBorders>
            <w:shd w:val="clear" w:color="000000" w:fill="CCC0D9"/>
            <w:vAlign w:val="bottom"/>
            <w:hideMark/>
          </w:tcPr>
          <w:p w:rsidR="008919BD" w:rsidRPr="008919BD" w:rsidRDefault="008919BD" w:rsidP="008919BD">
            <w:pPr>
              <w:ind w:firstLineChars="200" w:firstLine="440"/>
              <w:rPr>
                <w:rFonts w:ascii="Symbol" w:hAnsi="Symbol" w:cs="Calibri"/>
                <w:color w:val="000000"/>
                <w:sz w:val="22"/>
                <w:szCs w:val="22"/>
                <w:lang w:val="es-MX" w:eastAsia="es-MX"/>
              </w:rPr>
            </w:pPr>
            <w:r w:rsidRPr="008919BD">
              <w:rPr>
                <w:rFonts w:ascii="Symbol" w:hAnsi="Symbol" w:cs="Calibri"/>
                <w:color w:val="000000"/>
                <w:sz w:val="22"/>
                <w:szCs w:val="22"/>
                <w:lang w:val="es-MX" w:eastAsia="es-MX"/>
              </w:rPr>
              <w:t></w:t>
            </w:r>
            <w:r w:rsidRPr="008919BD">
              <w:rPr>
                <w:color w:val="000000"/>
                <w:sz w:val="22"/>
                <w:szCs w:val="22"/>
                <w:lang w:val="es-MX" w:eastAsia="es-MX"/>
              </w:rPr>
              <w:t xml:space="preserve">         </w:t>
            </w:r>
            <w:r w:rsidRPr="008919BD">
              <w:rPr>
                <w:rFonts w:ascii="Arial" w:hAnsi="Arial" w:cs="Arial"/>
                <w:color w:val="000000"/>
                <w:sz w:val="22"/>
                <w:szCs w:val="22"/>
                <w:lang w:val="es-MX" w:eastAsia="es-MX"/>
              </w:rPr>
              <w:t>Toxicología</w:t>
            </w:r>
          </w:p>
        </w:tc>
        <w:tc>
          <w:tcPr>
            <w:tcW w:w="1779" w:type="dxa"/>
            <w:tcBorders>
              <w:top w:val="nil"/>
              <w:left w:val="nil"/>
              <w:bottom w:val="single" w:sz="8" w:space="0" w:color="auto"/>
              <w:right w:val="single" w:sz="8" w:space="0" w:color="auto"/>
            </w:tcBorders>
            <w:shd w:val="clear" w:color="000000" w:fill="CCC0D9"/>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Seminario de actualización disciplinar en “Toxicología”</w:t>
            </w:r>
          </w:p>
        </w:tc>
        <w:tc>
          <w:tcPr>
            <w:tcW w:w="1217" w:type="dxa"/>
            <w:tcBorders>
              <w:top w:val="nil"/>
              <w:left w:val="nil"/>
              <w:bottom w:val="single" w:sz="8" w:space="0" w:color="auto"/>
              <w:right w:val="single" w:sz="8" w:space="0" w:color="auto"/>
            </w:tcBorders>
            <w:shd w:val="clear" w:color="000000" w:fill="CCC0D9"/>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Dra. Martha Patricia Ostrosky Wegman</w:t>
            </w:r>
          </w:p>
        </w:tc>
        <w:tc>
          <w:tcPr>
            <w:tcW w:w="1300" w:type="dxa"/>
            <w:tcBorders>
              <w:top w:val="nil"/>
              <w:left w:val="nil"/>
              <w:bottom w:val="single" w:sz="8" w:space="0" w:color="auto"/>
              <w:right w:val="single" w:sz="8" w:space="0" w:color="auto"/>
            </w:tcBorders>
            <w:shd w:val="clear" w:color="000000" w:fill="CCC0D9"/>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3</w:t>
            </w:r>
          </w:p>
        </w:tc>
        <w:tc>
          <w:tcPr>
            <w:tcW w:w="1253" w:type="dxa"/>
            <w:tcBorders>
              <w:top w:val="nil"/>
              <w:left w:val="nil"/>
              <w:bottom w:val="single" w:sz="8" w:space="0" w:color="auto"/>
              <w:right w:val="single" w:sz="8" w:space="0" w:color="auto"/>
            </w:tcBorders>
            <w:shd w:val="clear" w:color="000000" w:fill="CCC0D9"/>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6</w:t>
            </w:r>
          </w:p>
        </w:tc>
        <w:tc>
          <w:tcPr>
            <w:tcW w:w="1420" w:type="dxa"/>
            <w:tcBorders>
              <w:top w:val="nil"/>
              <w:left w:val="nil"/>
              <w:bottom w:val="single" w:sz="8" w:space="0" w:color="auto"/>
              <w:right w:val="single" w:sz="8" w:space="0" w:color="auto"/>
            </w:tcBorders>
            <w:shd w:val="clear" w:color="000000" w:fill="CCC0D9"/>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9 y 10 de Noviembre de 2011</w:t>
            </w:r>
          </w:p>
        </w:tc>
      </w:tr>
      <w:tr w:rsidR="008919BD" w:rsidRPr="008919BD" w:rsidTr="008919BD">
        <w:trPr>
          <w:trHeight w:val="1665"/>
        </w:trPr>
        <w:tc>
          <w:tcPr>
            <w:tcW w:w="1780" w:type="dxa"/>
            <w:vMerge w:val="restart"/>
            <w:tcBorders>
              <w:top w:val="nil"/>
              <w:left w:val="single" w:sz="8" w:space="0" w:color="auto"/>
              <w:bottom w:val="single" w:sz="8" w:space="0" w:color="000000"/>
              <w:right w:val="single" w:sz="8" w:space="0" w:color="auto"/>
            </w:tcBorders>
            <w:shd w:val="clear" w:color="000000" w:fill="B6DDE8"/>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Artes</w:t>
            </w:r>
          </w:p>
        </w:tc>
        <w:tc>
          <w:tcPr>
            <w:tcW w:w="1718" w:type="dxa"/>
            <w:vMerge w:val="restart"/>
            <w:tcBorders>
              <w:top w:val="nil"/>
              <w:left w:val="single" w:sz="8" w:space="0" w:color="auto"/>
              <w:bottom w:val="single" w:sz="8" w:space="0" w:color="000000"/>
              <w:right w:val="single" w:sz="8" w:space="0" w:color="auto"/>
            </w:tcBorders>
            <w:shd w:val="clear" w:color="000000" w:fill="B6DDE8"/>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Lic. Música</w:t>
            </w:r>
          </w:p>
        </w:tc>
        <w:tc>
          <w:tcPr>
            <w:tcW w:w="2399" w:type="dxa"/>
            <w:tcBorders>
              <w:top w:val="nil"/>
              <w:left w:val="nil"/>
              <w:bottom w:val="nil"/>
              <w:right w:val="single" w:sz="8" w:space="0" w:color="auto"/>
            </w:tcBorders>
            <w:shd w:val="clear" w:color="000000" w:fill="B6DDE8"/>
            <w:vAlign w:val="bottom"/>
            <w:hideMark/>
          </w:tcPr>
          <w:p w:rsidR="008919BD" w:rsidRPr="008919BD" w:rsidRDefault="008919BD" w:rsidP="008919BD">
            <w:pPr>
              <w:ind w:firstLineChars="200" w:firstLine="440"/>
              <w:rPr>
                <w:rFonts w:ascii="Symbol" w:hAnsi="Symbol" w:cs="Calibri"/>
                <w:color w:val="000000"/>
                <w:sz w:val="22"/>
                <w:szCs w:val="22"/>
                <w:lang w:val="es-MX" w:eastAsia="es-MX"/>
              </w:rPr>
            </w:pPr>
            <w:r w:rsidRPr="008919BD">
              <w:rPr>
                <w:rFonts w:ascii="Symbol" w:hAnsi="Symbol" w:cs="Calibri"/>
                <w:color w:val="000000"/>
                <w:sz w:val="22"/>
                <w:szCs w:val="22"/>
                <w:lang w:val="es-MX" w:eastAsia="es-MX"/>
              </w:rPr>
              <w:t></w:t>
            </w:r>
            <w:r w:rsidRPr="008919BD">
              <w:rPr>
                <w:color w:val="000000"/>
                <w:sz w:val="22"/>
                <w:szCs w:val="22"/>
                <w:lang w:val="es-MX" w:eastAsia="es-MX"/>
              </w:rPr>
              <w:t xml:space="preserve">         </w:t>
            </w:r>
            <w:r w:rsidRPr="008919BD">
              <w:rPr>
                <w:rFonts w:ascii="Arial" w:hAnsi="Arial" w:cs="Arial"/>
                <w:color w:val="000000"/>
                <w:sz w:val="22"/>
                <w:szCs w:val="22"/>
                <w:lang w:val="es-MX" w:eastAsia="es-MX"/>
              </w:rPr>
              <w:t>Creación musical</w:t>
            </w:r>
          </w:p>
        </w:tc>
        <w:tc>
          <w:tcPr>
            <w:tcW w:w="1779" w:type="dxa"/>
            <w:vMerge w:val="restart"/>
            <w:tcBorders>
              <w:top w:val="nil"/>
              <w:left w:val="single" w:sz="8" w:space="0" w:color="auto"/>
              <w:bottom w:val="single" w:sz="8" w:space="0" w:color="000000"/>
              <w:right w:val="single" w:sz="8" w:space="0" w:color="auto"/>
            </w:tcBorders>
            <w:shd w:val="clear" w:color="000000" w:fill="B6DDE8"/>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Seminario de  actualización disciplinar “Teoría de la Música y Análisis Musical”</w:t>
            </w:r>
          </w:p>
        </w:tc>
        <w:tc>
          <w:tcPr>
            <w:tcW w:w="1217" w:type="dxa"/>
            <w:vMerge w:val="restart"/>
            <w:tcBorders>
              <w:top w:val="nil"/>
              <w:left w:val="single" w:sz="8" w:space="0" w:color="auto"/>
              <w:bottom w:val="single" w:sz="8" w:space="0" w:color="000000"/>
              <w:right w:val="single" w:sz="8" w:space="0" w:color="auto"/>
            </w:tcBorders>
            <w:shd w:val="clear" w:color="000000" w:fill="B6DDE8"/>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Mtro. Eugenio Delgado</w:t>
            </w:r>
          </w:p>
        </w:tc>
        <w:tc>
          <w:tcPr>
            <w:tcW w:w="1300" w:type="dxa"/>
            <w:vMerge w:val="restart"/>
            <w:tcBorders>
              <w:top w:val="nil"/>
              <w:left w:val="single" w:sz="8" w:space="0" w:color="auto"/>
              <w:bottom w:val="single" w:sz="8" w:space="0" w:color="000000"/>
              <w:right w:val="single" w:sz="8" w:space="0" w:color="auto"/>
            </w:tcBorders>
            <w:shd w:val="clear" w:color="000000" w:fill="B6DDE8"/>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7</w:t>
            </w:r>
          </w:p>
        </w:tc>
        <w:tc>
          <w:tcPr>
            <w:tcW w:w="1253" w:type="dxa"/>
            <w:vMerge w:val="restart"/>
            <w:tcBorders>
              <w:top w:val="nil"/>
              <w:left w:val="single" w:sz="8" w:space="0" w:color="auto"/>
              <w:bottom w:val="single" w:sz="8" w:space="0" w:color="000000"/>
              <w:right w:val="single" w:sz="8" w:space="0" w:color="auto"/>
            </w:tcBorders>
            <w:shd w:val="clear" w:color="000000" w:fill="B6DDE8"/>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11</w:t>
            </w:r>
          </w:p>
        </w:tc>
        <w:tc>
          <w:tcPr>
            <w:tcW w:w="1420" w:type="dxa"/>
            <w:vMerge w:val="restart"/>
            <w:tcBorders>
              <w:top w:val="nil"/>
              <w:left w:val="single" w:sz="8" w:space="0" w:color="auto"/>
              <w:bottom w:val="single" w:sz="8" w:space="0" w:color="000000"/>
              <w:right w:val="single" w:sz="8" w:space="0" w:color="auto"/>
            </w:tcBorders>
            <w:shd w:val="clear" w:color="000000" w:fill="B6DDE8"/>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5 al 9 de Diciembre de 2011</w:t>
            </w:r>
          </w:p>
        </w:tc>
      </w:tr>
      <w:tr w:rsidR="008919BD" w:rsidRPr="008919BD" w:rsidTr="008919BD">
        <w:trPr>
          <w:trHeight w:val="615"/>
        </w:trPr>
        <w:tc>
          <w:tcPr>
            <w:tcW w:w="1780"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718"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2399" w:type="dxa"/>
            <w:tcBorders>
              <w:top w:val="nil"/>
              <w:left w:val="nil"/>
              <w:bottom w:val="single" w:sz="8" w:space="0" w:color="auto"/>
              <w:right w:val="single" w:sz="8" w:space="0" w:color="auto"/>
            </w:tcBorders>
            <w:shd w:val="clear" w:color="000000" w:fill="B6DDE8"/>
            <w:vAlign w:val="bottom"/>
            <w:hideMark/>
          </w:tcPr>
          <w:p w:rsidR="008919BD" w:rsidRPr="008919BD" w:rsidRDefault="008919BD" w:rsidP="008919BD">
            <w:pPr>
              <w:ind w:firstLineChars="200" w:firstLine="440"/>
              <w:rPr>
                <w:rFonts w:ascii="Symbol" w:hAnsi="Symbol" w:cs="Calibri"/>
                <w:color w:val="000000"/>
                <w:sz w:val="22"/>
                <w:szCs w:val="22"/>
                <w:lang w:val="es-MX" w:eastAsia="es-MX"/>
              </w:rPr>
            </w:pPr>
            <w:r w:rsidRPr="008919BD">
              <w:rPr>
                <w:rFonts w:ascii="Symbol" w:hAnsi="Symbol" w:cs="Calibri"/>
                <w:color w:val="000000"/>
                <w:sz w:val="22"/>
                <w:szCs w:val="22"/>
                <w:lang w:val="es-MX" w:eastAsia="es-MX"/>
              </w:rPr>
              <w:t></w:t>
            </w:r>
            <w:r w:rsidRPr="008919BD">
              <w:rPr>
                <w:color w:val="000000"/>
                <w:sz w:val="22"/>
                <w:szCs w:val="22"/>
                <w:lang w:val="es-MX" w:eastAsia="es-MX"/>
              </w:rPr>
              <w:t xml:space="preserve">         </w:t>
            </w:r>
            <w:r w:rsidRPr="008919BD">
              <w:rPr>
                <w:rFonts w:ascii="Arial" w:hAnsi="Arial" w:cs="Arial"/>
                <w:color w:val="000000"/>
                <w:sz w:val="22"/>
                <w:szCs w:val="22"/>
                <w:lang w:val="es-MX" w:eastAsia="es-MX"/>
              </w:rPr>
              <w:t>Apreciación musical</w:t>
            </w:r>
          </w:p>
        </w:tc>
        <w:tc>
          <w:tcPr>
            <w:tcW w:w="1779"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217"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300"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253"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420"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r>
      <w:tr w:rsidR="008919BD" w:rsidRPr="008919BD" w:rsidTr="008919BD">
        <w:trPr>
          <w:trHeight w:val="1380"/>
        </w:trPr>
        <w:tc>
          <w:tcPr>
            <w:tcW w:w="1780" w:type="dxa"/>
            <w:vMerge w:val="restart"/>
            <w:tcBorders>
              <w:top w:val="nil"/>
              <w:left w:val="single" w:sz="8" w:space="0" w:color="auto"/>
              <w:bottom w:val="single" w:sz="8" w:space="0" w:color="000000"/>
              <w:right w:val="single" w:sz="8" w:space="0" w:color="auto"/>
            </w:tcBorders>
            <w:shd w:val="clear" w:color="000000" w:fill="FBD4B4"/>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lastRenderedPageBreak/>
              <w:t>Económico Administrativas</w:t>
            </w:r>
          </w:p>
        </w:tc>
        <w:tc>
          <w:tcPr>
            <w:tcW w:w="1718" w:type="dxa"/>
            <w:vMerge w:val="restart"/>
            <w:tcBorders>
              <w:top w:val="nil"/>
              <w:left w:val="single" w:sz="8" w:space="0" w:color="auto"/>
              <w:bottom w:val="single" w:sz="8" w:space="0" w:color="000000"/>
              <w:right w:val="single" w:sz="8" w:space="0" w:color="auto"/>
            </w:tcBorders>
            <w:shd w:val="clear" w:color="000000" w:fill="FBD4B4"/>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Lic. en Mercadotecnia</w:t>
            </w:r>
          </w:p>
        </w:tc>
        <w:tc>
          <w:tcPr>
            <w:tcW w:w="2399" w:type="dxa"/>
            <w:tcBorders>
              <w:top w:val="nil"/>
              <w:left w:val="nil"/>
              <w:bottom w:val="nil"/>
              <w:right w:val="single" w:sz="8" w:space="0" w:color="auto"/>
            </w:tcBorders>
            <w:shd w:val="clear" w:color="000000" w:fill="FBD4B4"/>
            <w:vAlign w:val="bottom"/>
            <w:hideMark/>
          </w:tcPr>
          <w:p w:rsidR="008919BD" w:rsidRPr="008919BD" w:rsidRDefault="008919BD" w:rsidP="008919BD">
            <w:pPr>
              <w:ind w:firstLineChars="200" w:firstLine="440"/>
              <w:rPr>
                <w:rFonts w:ascii="Symbol" w:hAnsi="Symbol" w:cs="Calibri"/>
                <w:color w:val="000000"/>
                <w:sz w:val="22"/>
                <w:szCs w:val="22"/>
                <w:lang w:val="es-MX" w:eastAsia="es-MX"/>
              </w:rPr>
            </w:pPr>
            <w:r w:rsidRPr="008919BD">
              <w:rPr>
                <w:rFonts w:ascii="Symbol" w:hAnsi="Symbol" w:cs="Calibri"/>
                <w:color w:val="000000"/>
                <w:sz w:val="22"/>
                <w:szCs w:val="22"/>
                <w:lang w:val="es-MX" w:eastAsia="es-MX"/>
              </w:rPr>
              <w:t></w:t>
            </w:r>
            <w:r w:rsidRPr="008919BD">
              <w:rPr>
                <w:color w:val="000000"/>
                <w:sz w:val="22"/>
                <w:szCs w:val="22"/>
                <w:lang w:val="es-MX" w:eastAsia="es-MX"/>
              </w:rPr>
              <w:t xml:space="preserve">         </w:t>
            </w:r>
            <w:r w:rsidRPr="008919BD">
              <w:rPr>
                <w:rFonts w:ascii="Arial" w:hAnsi="Arial" w:cs="Arial"/>
                <w:color w:val="000000"/>
                <w:sz w:val="22"/>
                <w:szCs w:val="22"/>
                <w:lang w:val="es-MX" w:eastAsia="es-MX"/>
              </w:rPr>
              <w:t>Mercadotecnia básica</w:t>
            </w:r>
          </w:p>
        </w:tc>
        <w:tc>
          <w:tcPr>
            <w:tcW w:w="1779" w:type="dxa"/>
            <w:vMerge w:val="restart"/>
            <w:tcBorders>
              <w:top w:val="nil"/>
              <w:left w:val="single" w:sz="8" w:space="0" w:color="auto"/>
              <w:bottom w:val="single" w:sz="8" w:space="0" w:color="000000"/>
              <w:right w:val="single" w:sz="8" w:space="0" w:color="auto"/>
            </w:tcBorders>
            <w:shd w:val="clear" w:color="000000" w:fill="FBD4B4"/>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Seminario de  actualización disciplinar en “Mercadotecnia Estratégica”</w:t>
            </w:r>
          </w:p>
        </w:tc>
        <w:tc>
          <w:tcPr>
            <w:tcW w:w="1217" w:type="dxa"/>
            <w:vMerge w:val="restart"/>
            <w:tcBorders>
              <w:top w:val="nil"/>
              <w:left w:val="single" w:sz="8" w:space="0" w:color="auto"/>
              <w:bottom w:val="single" w:sz="8" w:space="0" w:color="000000"/>
              <w:right w:val="single" w:sz="8" w:space="0" w:color="auto"/>
            </w:tcBorders>
            <w:shd w:val="clear" w:color="000000" w:fill="FBD4B4"/>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M.C. Rafael Rodríguez Méndez</w:t>
            </w:r>
          </w:p>
        </w:tc>
        <w:tc>
          <w:tcPr>
            <w:tcW w:w="1300" w:type="dxa"/>
            <w:vMerge w:val="restart"/>
            <w:tcBorders>
              <w:top w:val="nil"/>
              <w:left w:val="single" w:sz="8" w:space="0" w:color="auto"/>
              <w:bottom w:val="single" w:sz="8" w:space="0" w:color="000000"/>
              <w:right w:val="single" w:sz="8" w:space="0" w:color="auto"/>
            </w:tcBorders>
            <w:shd w:val="clear" w:color="000000" w:fill="FBD4B4"/>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9</w:t>
            </w:r>
          </w:p>
        </w:tc>
        <w:tc>
          <w:tcPr>
            <w:tcW w:w="1253" w:type="dxa"/>
            <w:vMerge w:val="restart"/>
            <w:tcBorders>
              <w:top w:val="nil"/>
              <w:left w:val="single" w:sz="8" w:space="0" w:color="auto"/>
              <w:bottom w:val="single" w:sz="8" w:space="0" w:color="000000"/>
              <w:right w:val="single" w:sz="8" w:space="0" w:color="auto"/>
            </w:tcBorders>
            <w:shd w:val="clear" w:color="000000" w:fill="FBD4B4"/>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20</w:t>
            </w:r>
          </w:p>
        </w:tc>
        <w:tc>
          <w:tcPr>
            <w:tcW w:w="1420" w:type="dxa"/>
            <w:vMerge w:val="restart"/>
            <w:tcBorders>
              <w:top w:val="nil"/>
              <w:left w:val="single" w:sz="8" w:space="0" w:color="auto"/>
              <w:bottom w:val="single" w:sz="8" w:space="0" w:color="000000"/>
              <w:right w:val="single" w:sz="8" w:space="0" w:color="auto"/>
            </w:tcBorders>
            <w:shd w:val="clear" w:color="000000" w:fill="FBD4B4"/>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13 al 15 de Diciembre de 2011</w:t>
            </w:r>
          </w:p>
        </w:tc>
      </w:tr>
      <w:tr w:rsidR="008919BD" w:rsidRPr="008919BD" w:rsidTr="008919BD">
        <w:trPr>
          <w:trHeight w:val="615"/>
        </w:trPr>
        <w:tc>
          <w:tcPr>
            <w:tcW w:w="1780"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718"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2399" w:type="dxa"/>
            <w:tcBorders>
              <w:top w:val="nil"/>
              <w:left w:val="nil"/>
              <w:bottom w:val="single" w:sz="8" w:space="0" w:color="auto"/>
              <w:right w:val="single" w:sz="8" w:space="0" w:color="auto"/>
            </w:tcBorders>
            <w:shd w:val="clear" w:color="000000" w:fill="FBD4B4"/>
            <w:vAlign w:val="bottom"/>
            <w:hideMark/>
          </w:tcPr>
          <w:p w:rsidR="008919BD" w:rsidRPr="008919BD" w:rsidRDefault="008919BD" w:rsidP="008919BD">
            <w:pPr>
              <w:ind w:firstLineChars="200" w:firstLine="440"/>
              <w:rPr>
                <w:rFonts w:ascii="Symbol" w:hAnsi="Symbol" w:cs="Calibri"/>
                <w:color w:val="000000"/>
                <w:sz w:val="22"/>
                <w:szCs w:val="22"/>
                <w:lang w:val="es-MX" w:eastAsia="es-MX"/>
              </w:rPr>
            </w:pPr>
            <w:r w:rsidRPr="008919BD">
              <w:rPr>
                <w:rFonts w:ascii="Symbol" w:hAnsi="Symbol" w:cs="Calibri"/>
                <w:color w:val="000000"/>
                <w:sz w:val="22"/>
                <w:szCs w:val="22"/>
                <w:lang w:val="es-MX" w:eastAsia="es-MX"/>
              </w:rPr>
              <w:t></w:t>
            </w:r>
            <w:r w:rsidRPr="008919BD">
              <w:rPr>
                <w:color w:val="000000"/>
                <w:sz w:val="22"/>
                <w:szCs w:val="22"/>
                <w:lang w:val="es-MX" w:eastAsia="es-MX"/>
              </w:rPr>
              <w:t xml:space="preserve">         </w:t>
            </w:r>
            <w:r w:rsidRPr="008919BD">
              <w:rPr>
                <w:rFonts w:ascii="Arial" w:hAnsi="Arial" w:cs="Arial"/>
                <w:color w:val="000000"/>
                <w:sz w:val="22"/>
                <w:szCs w:val="22"/>
                <w:lang w:val="es-MX" w:eastAsia="es-MX"/>
              </w:rPr>
              <w:t>Mercadotecnia Especializante</w:t>
            </w:r>
          </w:p>
        </w:tc>
        <w:tc>
          <w:tcPr>
            <w:tcW w:w="1779"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217"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300"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253"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420"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r>
      <w:tr w:rsidR="008919BD" w:rsidRPr="008919BD" w:rsidTr="008919BD">
        <w:trPr>
          <w:trHeight w:val="1455"/>
        </w:trPr>
        <w:tc>
          <w:tcPr>
            <w:tcW w:w="1780"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718" w:type="dxa"/>
            <w:tcBorders>
              <w:top w:val="nil"/>
              <w:left w:val="nil"/>
              <w:bottom w:val="single" w:sz="8" w:space="0" w:color="auto"/>
              <w:right w:val="single" w:sz="8" w:space="0" w:color="auto"/>
            </w:tcBorders>
            <w:shd w:val="clear" w:color="000000" w:fill="FBD4B4"/>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Lic. en Informática</w:t>
            </w:r>
          </w:p>
        </w:tc>
        <w:tc>
          <w:tcPr>
            <w:tcW w:w="2399" w:type="dxa"/>
            <w:tcBorders>
              <w:top w:val="nil"/>
              <w:left w:val="nil"/>
              <w:bottom w:val="single" w:sz="8" w:space="0" w:color="auto"/>
              <w:right w:val="single" w:sz="8" w:space="0" w:color="auto"/>
            </w:tcBorders>
            <w:shd w:val="clear" w:color="000000" w:fill="FBD4B4"/>
            <w:vAlign w:val="bottom"/>
            <w:hideMark/>
          </w:tcPr>
          <w:p w:rsidR="008919BD" w:rsidRPr="008919BD" w:rsidRDefault="008919BD" w:rsidP="008919BD">
            <w:pPr>
              <w:ind w:firstLineChars="200" w:firstLine="440"/>
              <w:rPr>
                <w:rFonts w:ascii="Symbol" w:hAnsi="Symbol" w:cs="Calibri"/>
                <w:color w:val="000000"/>
                <w:sz w:val="22"/>
                <w:szCs w:val="22"/>
                <w:lang w:val="es-MX" w:eastAsia="es-MX"/>
              </w:rPr>
            </w:pPr>
            <w:r w:rsidRPr="008919BD">
              <w:rPr>
                <w:rFonts w:ascii="Symbol" w:hAnsi="Symbol" w:cs="Calibri"/>
                <w:color w:val="000000"/>
                <w:sz w:val="22"/>
                <w:szCs w:val="22"/>
                <w:lang w:val="es-MX" w:eastAsia="es-MX"/>
              </w:rPr>
              <w:t></w:t>
            </w:r>
            <w:r w:rsidRPr="008919BD">
              <w:rPr>
                <w:color w:val="000000"/>
                <w:sz w:val="22"/>
                <w:szCs w:val="22"/>
                <w:lang w:val="es-MX" w:eastAsia="es-MX"/>
              </w:rPr>
              <w:t xml:space="preserve">         </w:t>
            </w:r>
            <w:r w:rsidRPr="008919BD">
              <w:rPr>
                <w:rFonts w:ascii="Arial" w:hAnsi="Arial" w:cs="Arial"/>
                <w:color w:val="000000"/>
                <w:sz w:val="22"/>
                <w:szCs w:val="22"/>
                <w:lang w:val="es-MX" w:eastAsia="es-MX"/>
              </w:rPr>
              <w:t>Ingeniería de software</w:t>
            </w:r>
          </w:p>
        </w:tc>
        <w:tc>
          <w:tcPr>
            <w:tcW w:w="1779" w:type="dxa"/>
            <w:tcBorders>
              <w:top w:val="nil"/>
              <w:left w:val="nil"/>
              <w:bottom w:val="single" w:sz="8" w:space="0" w:color="auto"/>
              <w:right w:val="single" w:sz="8" w:space="0" w:color="auto"/>
            </w:tcBorders>
            <w:shd w:val="clear" w:color="000000" w:fill="FBD4B4"/>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Seminario de actualización disciplinar en “Ingeniería de software”</w:t>
            </w:r>
          </w:p>
        </w:tc>
        <w:tc>
          <w:tcPr>
            <w:tcW w:w="1217" w:type="dxa"/>
            <w:tcBorders>
              <w:top w:val="nil"/>
              <w:left w:val="nil"/>
              <w:bottom w:val="single" w:sz="8" w:space="0" w:color="auto"/>
              <w:right w:val="single" w:sz="8" w:space="0" w:color="auto"/>
            </w:tcBorders>
            <w:shd w:val="clear" w:color="000000" w:fill="FBD4B4"/>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Lic. Andrés Mejía</w:t>
            </w:r>
          </w:p>
        </w:tc>
        <w:tc>
          <w:tcPr>
            <w:tcW w:w="1300" w:type="dxa"/>
            <w:tcBorders>
              <w:top w:val="nil"/>
              <w:left w:val="nil"/>
              <w:bottom w:val="single" w:sz="8" w:space="0" w:color="auto"/>
              <w:right w:val="single" w:sz="8" w:space="0" w:color="auto"/>
            </w:tcBorders>
            <w:shd w:val="clear" w:color="000000" w:fill="FBD4B4"/>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3</w:t>
            </w:r>
          </w:p>
        </w:tc>
        <w:tc>
          <w:tcPr>
            <w:tcW w:w="1253" w:type="dxa"/>
            <w:tcBorders>
              <w:top w:val="nil"/>
              <w:left w:val="nil"/>
              <w:bottom w:val="single" w:sz="8" w:space="0" w:color="auto"/>
              <w:right w:val="single" w:sz="8" w:space="0" w:color="auto"/>
            </w:tcBorders>
            <w:shd w:val="clear" w:color="000000" w:fill="FBD4B4"/>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23</w:t>
            </w:r>
          </w:p>
        </w:tc>
        <w:tc>
          <w:tcPr>
            <w:tcW w:w="1420" w:type="dxa"/>
            <w:tcBorders>
              <w:top w:val="nil"/>
              <w:left w:val="nil"/>
              <w:bottom w:val="single" w:sz="8" w:space="0" w:color="auto"/>
              <w:right w:val="single" w:sz="8" w:space="0" w:color="auto"/>
            </w:tcBorders>
            <w:shd w:val="clear" w:color="000000" w:fill="FBD4B4"/>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12 al 16 de Diciembre de 2011</w:t>
            </w:r>
          </w:p>
        </w:tc>
      </w:tr>
      <w:tr w:rsidR="008919BD" w:rsidRPr="008919BD" w:rsidTr="008919BD">
        <w:trPr>
          <w:trHeight w:val="1455"/>
        </w:trPr>
        <w:tc>
          <w:tcPr>
            <w:tcW w:w="1780" w:type="dxa"/>
            <w:vMerge w:val="restart"/>
            <w:tcBorders>
              <w:top w:val="nil"/>
              <w:left w:val="single" w:sz="8" w:space="0" w:color="auto"/>
              <w:bottom w:val="single" w:sz="8" w:space="0" w:color="000000"/>
              <w:right w:val="single" w:sz="8" w:space="0" w:color="auto"/>
            </w:tcBorders>
            <w:shd w:val="clear" w:color="000000" w:fill="BFBFBF"/>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Ciencias Básicas e Ingenierías</w:t>
            </w:r>
          </w:p>
        </w:tc>
        <w:tc>
          <w:tcPr>
            <w:tcW w:w="1718" w:type="dxa"/>
            <w:vMerge w:val="restart"/>
            <w:tcBorders>
              <w:top w:val="nil"/>
              <w:left w:val="single" w:sz="8" w:space="0" w:color="auto"/>
              <w:bottom w:val="single" w:sz="8" w:space="0" w:color="000000"/>
              <w:right w:val="single" w:sz="8" w:space="0" w:color="auto"/>
            </w:tcBorders>
            <w:shd w:val="clear" w:color="000000" w:fill="BFBFBF"/>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Lic. en Matemáticas</w:t>
            </w:r>
          </w:p>
        </w:tc>
        <w:tc>
          <w:tcPr>
            <w:tcW w:w="2399" w:type="dxa"/>
            <w:tcBorders>
              <w:top w:val="nil"/>
              <w:left w:val="nil"/>
              <w:bottom w:val="single" w:sz="8" w:space="0" w:color="auto"/>
              <w:right w:val="single" w:sz="8" w:space="0" w:color="auto"/>
            </w:tcBorders>
            <w:shd w:val="clear" w:color="000000" w:fill="BFBFBF"/>
            <w:vAlign w:val="bottom"/>
            <w:hideMark/>
          </w:tcPr>
          <w:p w:rsidR="008919BD" w:rsidRPr="008919BD" w:rsidRDefault="008919BD" w:rsidP="008919BD">
            <w:pPr>
              <w:ind w:firstLineChars="200" w:firstLine="440"/>
              <w:rPr>
                <w:rFonts w:ascii="Symbol" w:hAnsi="Symbol" w:cs="Calibri"/>
                <w:color w:val="000000"/>
                <w:sz w:val="22"/>
                <w:szCs w:val="22"/>
                <w:lang w:val="es-MX" w:eastAsia="es-MX"/>
              </w:rPr>
            </w:pPr>
            <w:r w:rsidRPr="008919BD">
              <w:rPr>
                <w:rFonts w:ascii="Symbol" w:hAnsi="Symbol" w:cs="Calibri"/>
                <w:color w:val="000000"/>
                <w:sz w:val="22"/>
                <w:szCs w:val="22"/>
                <w:lang w:val="es-MX" w:eastAsia="es-MX"/>
              </w:rPr>
              <w:t></w:t>
            </w:r>
            <w:r w:rsidRPr="008919BD">
              <w:rPr>
                <w:color w:val="000000"/>
                <w:sz w:val="22"/>
                <w:szCs w:val="22"/>
                <w:lang w:val="es-MX" w:eastAsia="es-MX"/>
              </w:rPr>
              <w:t xml:space="preserve">         </w:t>
            </w:r>
            <w:r w:rsidRPr="008919BD">
              <w:rPr>
                <w:rFonts w:ascii="Arial" w:hAnsi="Arial" w:cs="Arial"/>
                <w:color w:val="000000"/>
                <w:sz w:val="22"/>
                <w:szCs w:val="22"/>
                <w:lang w:val="es-MX" w:eastAsia="es-MX"/>
              </w:rPr>
              <w:t>Matemáticas Aplicadas</w:t>
            </w:r>
          </w:p>
        </w:tc>
        <w:tc>
          <w:tcPr>
            <w:tcW w:w="1779" w:type="dxa"/>
            <w:tcBorders>
              <w:top w:val="nil"/>
              <w:left w:val="nil"/>
              <w:bottom w:val="single" w:sz="8" w:space="0" w:color="auto"/>
              <w:right w:val="single" w:sz="8" w:space="0" w:color="auto"/>
            </w:tcBorders>
            <w:shd w:val="clear" w:color="000000" w:fill="BFBFBF"/>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Seminario actualización disciplinar en “Matemáticas Aplicadas”</w:t>
            </w:r>
          </w:p>
        </w:tc>
        <w:tc>
          <w:tcPr>
            <w:tcW w:w="1217" w:type="dxa"/>
            <w:tcBorders>
              <w:top w:val="nil"/>
              <w:left w:val="nil"/>
              <w:bottom w:val="single" w:sz="8" w:space="0" w:color="auto"/>
              <w:right w:val="single" w:sz="8" w:space="0" w:color="auto"/>
            </w:tcBorders>
            <w:shd w:val="clear" w:color="000000" w:fill="BFBFBF"/>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Dr. Marcos Aurelio Capristan Ocampo</w:t>
            </w:r>
          </w:p>
        </w:tc>
        <w:tc>
          <w:tcPr>
            <w:tcW w:w="1300" w:type="dxa"/>
            <w:tcBorders>
              <w:top w:val="nil"/>
              <w:left w:val="nil"/>
              <w:bottom w:val="single" w:sz="8" w:space="0" w:color="auto"/>
              <w:right w:val="single" w:sz="8" w:space="0" w:color="auto"/>
            </w:tcBorders>
            <w:shd w:val="clear" w:color="000000" w:fill="BFBFBF"/>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4</w:t>
            </w:r>
          </w:p>
        </w:tc>
        <w:tc>
          <w:tcPr>
            <w:tcW w:w="1253" w:type="dxa"/>
            <w:tcBorders>
              <w:top w:val="nil"/>
              <w:left w:val="nil"/>
              <w:bottom w:val="single" w:sz="8" w:space="0" w:color="auto"/>
              <w:right w:val="single" w:sz="8" w:space="0" w:color="auto"/>
            </w:tcBorders>
            <w:shd w:val="clear" w:color="000000" w:fill="BFBFBF"/>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7</w:t>
            </w:r>
          </w:p>
        </w:tc>
        <w:tc>
          <w:tcPr>
            <w:tcW w:w="1420" w:type="dxa"/>
            <w:tcBorders>
              <w:top w:val="nil"/>
              <w:left w:val="nil"/>
              <w:bottom w:val="single" w:sz="8" w:space="0" w:color="auto"/>
              <w:right w:val="single" w:sz="8" w:space="0" w:color="auto"/>
            </w:tcBorders>
            <w:shd w:val="clear" w:color="000000" w:fill="BFBFBF"/>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13 al 17 de Diciembre de 2012</w:t>
            </w:r>
          </w:p>
        </w:tc>
      </w:tr>
      <w:tr w:rsidR="008919BD" w:rsidRPr="008919BD" w:rsidTr="008919BD">
        <w:trPr>
          <w:trHeight w:val="1455"/>
        </w:trPr>
        <w:tc>
          <w:tcPr>
            <w:tcW w:w="1780"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1718" w:type="dxa"/>
            <w:vMerge/>
            <w:tcBorders>
              <w:top w:val="nil"/>
              <w:left w:val="single" w:sz="8" w:space="0" w:color="auto"/>
              <w:bottom w:val="single" w:sz="8" w:space="0" w:color="000000"/>
              <w:right w:val="single" w:sz="8" w:space="0" w:color="auto"/>
            </w:tcBorders>
            <w:vAlign w:val="center"/>
            <w:hideMark/>
          </w:tcPr>
          <w:p w:rsidR="008919BD" w:rsidRPr="008919BD" w:rsidRDefault="008919BD" w:rsidP="008919BD">
            <w:pPr>
              <w:rPr>
                <w:rFonts w:ascii="Arial" w:hAnsi="Arial" w:cs="Arial"/>
                <w:color w:val="000000"/>
                <w:sz w:val="22"/>
                <w:szCs w:val="22"/>
                <w:lang w:val="es-MX" w:eastAsia="es-MX"/>
              </w:rPr>
            </w:pPr>
          </w:p>
        </w:tc>
        <w:tc>
          <w:tcPr>
            <w:tcW w:w="2399" w:type="dxa"/>
            <w:tcBorders>
              <w:top w:val="nil"/>
              <w:left w:val="nil"/>
              <w:bottom w:val="single" w:sz="8" w:space="0" w:color="auto"/>
              <w:right w:val="single" w:sz="8" w:space="0" w:color="auto"/>
            </w:tcBorders>
            <w:shd w:val="clear" w:color="000000" w:fill="BFBFBF"/>
            <w:vAlign w:val="bottom"/>
            <w:hideMark/>
          </w:tcPr>
          <w:p w:rsidR="008919BD" w:rsidRPr="008919BD" w:rsidRDefault="008919BD" w:rsidP="008919BD">
            <w:pPr>
              <w:ind w:firstLineChars="200" w:firstLine="440"/>
              <w:rPr>
                <w:rFonts w:ascii="Symbol" w:hAnsi="Symbol" w:cs="Calibri"/>
                <w:color w:val="000000"/>
                <w:sz w:val="22"/>
                <w:szCs w:val="22"/>
                <w:lang w:val="es-MX" w:eastAsia="es-MX"/>
              </w:rPr>
            </w:pPr>
            <w:r w:rsidRPr="008919BD">
              <w:rPr>
                <w:rFonts w:ascii="Symbol" w:hAnsi="Symbol" w:cs="Calibri"/>
                <w:color w:val="000000"/>
                <w:sz w:val="22"/>
                <w:szCs w:val="22"/>
                <w:lang w:val="es-MX" w:eastAsia="es-MX"/>
              </w:rPr>
              <w:t></w:t>
            </w:r>
            <w:r w:rsidRPr="008919BD">
              <w:rPr>
                <w:color w:val="000000"/>
                <w:sz w:val="22"/>
                <w:szCs w:val="22"/>
                <w:lang w:val="es-MX" w:eastAsia="es-MX"/>
              </w:rPr>
              <w:t xml:space="preserve">         </w:t>
            </w:r>
            <w:r w:rsidRPr="008919BD">
              <w:rPr>
                <w:rFonts w:ascii="Arial" w:hAnsi="Arial" w:cs="Arial"/>
                <w:color w:val="000000"/>
                <w:sz w:val="22"/>
                <w:szCs w:val="22"/>
                <w:lang w:val="es-MX" w:eastAsia="es-MX"/>
              </w:rPr>
              <w:t>Matemáticas Educativas</w:t>
            </w:r>
          </w:p>
        </w:tc>
        <w:tc>
          <w:tcPr>
            <w:tcW w:w="1779" w:type="dxa"/>
            <w:tcBorders>
              <w:top w:val="nil"/>
              <w:left w:val="nil"/>
              <w:bottom w:val="single" w:sz="8" w:space="0" w:color="auto"/>
              <w:right w:val="single" w:sz="8" w:space="0" w:color="auto"/>
            </w:tcBorders>
            <w:shd w:val="clear" w:color="000000" w:fill="BFBFBF"/>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Seminario de actualización disciplinar  “Matemáticas Educativa”</w:t>
            </w:r>
          </w:p>
        </w:tc>
        <w:tc>
          <w:tcPr>
            <w:tcW w:w="1217" w:type="dxa"/>
            <w:tcBorders>
              <w:top w:val="nil"/>
              <w:left w:val="nil"/>
              <w:bottom w:val="single" w:sz="8" w:space="0" w:color="auto"/>
              <w:right w:val="single" w:sz="8" w:space="0" w:color="auto"/>
            </w:tcBorders>
            <w:shd w:val="clear" w:color="000000" w:fill="BFBFBF"/>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Dr. Ricardo Ulloa Azpeitia</w:t>
            </w:r>
          </w:p>
        </w:tc>
        <w:tc>
          <w:tcPr>
            <w:tcW w:w="1300" w:type="dxa"/>
            <w:tcBorders>
              <w:top w:val="nil"/>
              <w:left w:val="nil"/>
              <w:bottom w:val="single" w:sz="8" w:space="0" w:color="auto"/>
              <w:right w:val="single" w:sz="8" w:space="0" w:color="auto"/>
            </w:tcBorders>
            <w:shd w:val="clear" w:color="000000" w:fill="BFBFBF"/>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3</w:t>
            </w:r>
          </w:p>
        </w:tc>
        <w:tc>
          <w:tcPr>
            <w:tcW w:w="1253" w:type="dxa"/>
            <w:tcBorders>
              <w:top w:val="nil"/>
              <w:left w:val="nil"/>
              <w:bottom w:val="single" w:sz="8" w:space="0" w:color="auto"/>
              <w:right w:val="single" w:sz="8" w:space="0" w:color="auto"/>
            </w:tcBorders>
            <w:shd w:val="clear" w:color="000000" w:fill="BFBFBF"/>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11</w:t>
            </w:r>
          </w:p>
        </w:tc>
        <w:tc>
          <w:tcPr>
            <w:tcW w:w="1420" w:type="dxa"/>
            <w:tcBorders>
              <w:top w:val="nil"/>
              <w:left w:val="nil"/>
              <w:bottom w:val="single" w:sz="8" w:space="0" w:color="auto"/>
              <w:right w:val="single" w:sz="8" w:space="0" w:color="auto"/>
            </w:tcBorders>
            <w:shd w:val="clear" w:color="000000" w:fill="BFBFBF"/>
            <w:vAlign w:val="bottom"/>
            <w:hideMark/>
          </w:tcPr>
          <w:p w:rsidR="008919BD" w:rsidRPr="008919BD" w:rsidRDefault="008919BD" w:rsidP="008919BD">
            <w:pPr>
              <w:jc w:val="center"/>
              <w:rPr>
                <w:rFonts w:ascii="Arial" w:hAnsi="Arial" w:cs="Arial"/>
                <w:color w:val="000000"/>
                <w:sz w:val="22"/>
                <w:szCs w:val="22"/>
                <w:lang w:val="es-MX" w:eastAsia="es-MX"/>
              </w:rPr>
            </w:pPr>
            <w:r w:rsidRPr="008919BD">
              <w:rPr>
                <w:rFonts w:ascii="Arial" w:hAnsi="Arial" w:cs="Arial"/>
                <w:color w:val="000000"/>
                <w:sz w:val="22"/>
                <w:szCs w:val="22"/>
                <w:lang w:val="es-MX" w:eastAsia="es-MX"/>
              </w:rPr>
              <w:t>12 al 16 de Diciembre de 2011</w:t>
            </w:r>
          </w:p>
        </w:tc>
      </w:tr>
      <w:tr w:rsidR="008919BD" w:rsidRPr="008919BD" w:rsidTr="008919BD">
        <w:trPr>
          <w:trHeight w:val="300"/>
        </w:trPr>
        <w:tc>
          <w:tcPr>
            <w:tcW w:w="1780"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b/>
                <w:bCs/>
                <w:i/>
                <w:iCs/>
                <w:color w:val="000000"/>
                <w:sz w:val="22"/>
                <w:szCs w:val="22"/>
                <w:lang w:val="es-MX" w:eastAsia="es-MX"/>
              </w:rPr>
            </w:pPr>
            <w:r w:rsidRPr="008919BD">
              <w:rPr>
                <w:rFonts w:ascii="Calibri" w:hAnsi="Calibri" w:cs="Calibri"/>
                <w:b/>
                <w:bCs/>
                <w:i/>
                <w:iCs/>
                <w:color w:val="000000"/>
                <w:sz w:val="22"/>
                <w:szCs w:val="22"/>
                <w:lang w:val="es-MX" w:eastAsia="es-MX"/>
              </w:rPr>
              <w:t>Tabla 1</w:t>
            </w:r>
          </w:p>
        </w:tc>
        <w:tc>
          <w:tcPr>
            <w:tcW w:w="1718"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c>
          <w:tcPr>
            <w:tcW w:w="2399"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c>
          <w:tcPr>
            <w:tcW w:w="1779"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c>
          <w:tcPr>
            <w:tcW w:w="1217"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c>
          <w:tcPr>
            <w:tcW w:w="1300"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c>
          <w:tcPr>
            <w:tcW w:w="1253"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c>
          <w:tcPr>
            <w:tcW w:w="1420"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r>
    </w:tbl>
    <w:p w:rsidR="008919BD" w:rsidRDefault="008919BD" w:rsidP="00A05710">
      <w:pPr>
        <w:jc w:val="center"/>
        <w:rPr>
          <w:rFonts w:ascii="Arial" w:hAnsi="Arial" w:cs="Arial"/>
          <w:b/>
        </w:rPr>
      </w:pPr>
    </w:p>
    <w:p w:rsidR="008919BD" w:rsidRPr="008919BD" w:rsidRDefault="008919BD" w:rsidP="008919BD">
      <w:pPr>
        <w:rPr>
          <w:rFonts w:ascii="Arial" w:hAnsi="Arial" w:cs="Arial"/>
        </w:rPr>
      </w:pPr>
    </w:p>
    <w:p w:rsidR="008919BD" w:rsidRPr="008919BD" w:rsidRDefault="008919BD" w:rsidP="008919BD">
      <w:pPr>
        <w:rPr>
          <w:rFonts w:ascii="Arial" w:hAnsi="Arial" w:cs="Arial"/>
        </w:rPr>
      </w:pPr>
    </w:p>
    <w:p w:rsidR="008919BD" w:rsidRPr="008919BD" w:rsidRDefault="008919BD" w:rsidP="008919BD">
      <w:pPr>
        <w:rPr>
          <w:rFonts w:ascii="Arial" w:hAnsi="Arial" w:cs="Arial"/>
        </w:rPr>
      </w:pPr>
    </w:p>
    <w:p w:rsidR="008919BD" w:rsidRPr="008919BD" w:rsidRDefault="008919BD" w:rsidP="008919BD">
      <w:pPr>
        <w:rPr>
          <w:rFonts w:ascii="Arial" w:hAnsi="Arial" w:cs="Arial"/>
        </w:rPr>
      </w:pPr>
    </w:p>
    <w:p w:rsidR="008919BD" w:rsidRPr="008919BD" w:rsidRDefault="008919BD" w:rsidP="008919BD">
      <w:pPr>
        <w:rPr>
          <w:rFonts w:ascii="Arial" w:hAnsi="Arial" w:cs="Arial"/>
        </w:rPr>
      </w:pPr>
    </w:p>
    <w:p w:rsidR="008919BD" w:rsidRPr="008919BD" w:rsidRDefault="008919BD" w:rsidP="008919BD">
      <w:pPr>
        <w:rPr>
          <w:rFonts w:ascii="Arial" w:hAnsi="Arial" w:cs="Arial"/>
        </w:rPr>
      </w:pPr>
    </w:p>
    <w:p w:rsidR="008919BD" w:rsidRPr="008919BD" w:rsidRDefault="008919BD" w:rsidP="008919BD">
      <w:pPr>
        <w:rPr>
          <w:rFonts w:ascii="Arial" w:hAnsi="Arial" w:cs="Arial"/>
        </w:rPr>
      </w:pPr>
    </w:p>
    <w:p w:rsidR="008919BD" w:rsidRPr="008919BD" w:rsidRDefault="008919BD" w:rsidP="008919BD">
      <w:pPr>
        <w:rPr>
          <w:rFonts w:ascii="Arial" w:hAnsi="Arial" w:cs="Arial"/>
        </w:rPr>
      </w:pPr>
    </w:p>
    <w:p w:rsidR="008919BD" w:rsidRPr="008919BD" w:rsidRDefault="008919BD" w:rsidP="008919BD">
      <w:pPr>
        <w:rPr>
          <w:rFonts w:ascii="Arial" w:hAnsi="Arial" w:cs="Arial"/>
        </w:rPr>
      </w:pPr>
    </w:p>
    <w:p w:rsidR="008919BD" w:rsidRPr="008919BD" w:rsidRDefault="008919BD" w:rsidP="008919BD">
      <w:pPr>
        <w:rPr>
          <w:rFonts w:ascii="Arial" w:hAnsi="Arial" w:cs="Arial"/>
        </w:rPr>
      </w:pPr>
    </w:p>
    <w:p w:rsidR="008919BD" w:rsidRPr="008919BD" w:rsidRDefault="008919BD" w:rsidP="008919BD">
      <w:pPr>
        <w:rPr>
          <w:rFonts w:ascii="Arial" w:hAnsi="Arial" w:cs="Arial"/>
        </w:rPr>
      </w:pPr>
    </w:p>
    <w:p w:rsidR="008919BD" w:rsidRPr="008919BD" w:rsidRDefault="008919BD" w:rsidP="008919BD">
      <w:pPr>
        <w:rPr>
          <w:rFonts w:ascii="Arial" w:hAnsi="Arial" w:cs="Arial"/>
        </w:rPr>
      </w:pPr>
    </w:p>
    <w:p w:rsidR="008919BD" w:rsidRPr="008919BD" w:rsidRDefault="008919BD" w:rsidP="008919BD">
      <w:pPr>
        <w:rPr>
          <w:rFonts w:ascii="Arial" w:hAnsi="Arial" w:cs="Arial"/>
        </w:rPr>
      </w:pPr>
    </w:p>
    <w:p w:rsidR="008919BD" w:rsidRPr="008919BD" w:rsidRDefault="008919BD" w:rsidP="008919BD">
      <w:pPr>
        <w:rPr>
          <w:rFonts w:ascii="Arial" w:hAnsi="Arial" w:cs="Arial"/>
        </w:rPr>
      </w:pPr>
    </w:p>
    <w:p w:rsidR="008919BD" w:rsidRPr="008919BD" w:rsidRDefault="008919BD" w:rsidP="008919BD">
      <w:pPr>
        <w:rPr>
          <w:rFonts w:ascii="Arial" w:hAnsi="Arial" w:cs="Arial"/>
        </w:rPr>
      </w:pPr>
    </w:p>
    <w:p w:rsidR="008919BD" w:rsidRPr="008919BD" w:rsidRDefault="008919BD" w:rsidP="008919BD">
      <w:pPr>
        <w:rPr>
          <w:rFonts w:ascii="Arial" w:hAnsi="Arial" w:cs="Arial"/>
        </w:rPr>
      </w:pPr>
    </w:p>
    <w:p w:rsidR="008919BD" w:rsidRPr="008919BD" w:rsidRDefault="008919BD" w:rsidP="008919BD">
      <w:pPr>
        <w:rPr>
          <w:rFonts w:ascii="Arial" w:hAnsi="Arial" w:cs="Arial"/>
        </w:rPr>
      </w:pPr>
    </w:p>
    <w:p w:rsidR="008919BD" w:rsidRPr="008919BD" w:rsidRDefault="008919BD" w:rsidP="008919BD">
      <w:pPr>
        <w:rPr>
          <w:rFonts w:ascii="Arial" w:hAnsi="Arial" w:cs="Arial"/>
        </w:rPr>
      </w:pPr>
    </w:p>
    <w:p w:rsidR="008919BD" w:rsidRPr="008919BD" w:rsidRDefault="008919BD" w:rsidP="008919BD">
      <w:pPr>
        <w:rPr>
          <w:rFonts w:ascii="Arial" w:hAnsi="Arial" w:cs="Arial"/>
        </w:rPr>
      </w:pPr>
    </w:p>
    <w:p w:rsidR="008919BD" w:rsidRPr="008919BD" w:rsidRDefault="008919BD" w:rsidP="008919BD">
      <w:pPr>
        <w:rPr>
          <w:rFonts w:ascii="Arial" w:hAnsi="Arial" w:cs="Arial"/>
        </w:rPr>
      </w:pPr>
    </w:p>
    <w:p w:rsidR="008919BD" w:rsidRPr="008919BD" w:rsidRDefault="008919BD" w:rsidP="008919BD">
      <w:pPr>
        <w:rPr>
          <w:rFonts w:ascii="Arial" w:hAnsi="Arial" w:cs="Arial"/>
        </w:rPr>
      </w:pPr>
    </w:p>
    <w:p w:rsidR="008919BD" w:rsidRPr="008919BD" w:rsidRDefault="008919BD" w:rsidP="008919BD">
      <w:pPr>
        <w:rPr>
          <w:rFonts w:ascii="Arial" w:hAnsi="Arial" w:cs="Arial"/>
        </w:rPr>
      </w:pPr>
    </w:p>
    <w:p w:rsidR="008919BD" w:rsidRPr="008919BD" w:rsidRDefault="008919BD" w:rsidP="008919BD">
      <w:pPr>
        <w:rPr>
          <w:rFonts w:ascii="Arial" w:hAnsi="Arial" w:cs="Arial"/>
        </w:rPr>
      </w:pPr>
    </w:p>
    <w:p w:rsidR="008919BD" w:rsidRPr="008919BD" w:rsidRDefault="008919BD" w:rsidP="008919BD">
      <w:pPr>
        <w:rPr>
          <w:rFonts w:ascii="Arial" w:hAnsi="Arial" w:cs="Arial"/>
        </w:rPr>
      </w:pPr>
    </w:p>
    <w:p w:rsidR="008919BD" w:rsidRPr="008919BD" w:rsidRDefault="008919BD" w:rsidP="008919BD">
      <w:pPr>
        <w:rPr>
          <w:rFonts w:ascii="Arial" w:hAnsi="Arial" w:cs="Arial"/>
        </w:rPr>
      </w:pPr>
    </w:p>
    <w:p w:rsidR="008919BD" w:rsidRPr="008919BD" w:rsidRDefault="008919BD" w:rsidP="008919BD">
      <w:pPr>
        <w:rPr>
          <w:rFonts w:ascii="Arial" w:hAnsi="Arial" w:cs="Arial"/>
        </w:rPr>
      </w:pPr>
    </w:p>
    <w:p w:rsidR="008919BD" w:rsidRPr="008919BD" w:rsidRDefault="008919BD" w:rsidP="008919BD">
      <w:pPr>
        <w:rPr>
          <w:rFonts w:ascii="Arial" w:hAnsi="Arial" w:cs="Arial"/>
        </w:rPr>
      </w:pPr>
    </w:p>
    <w:p w:rsidR="008919BD" w:rsidRDefault="008919BD" w:rsidP="008919BD">
      <w:pPr>
        <w:rPr>
          <w:rFonts w:ascii="Arial" w:hAnsi="Arial" w:cs="Arial"/>
        </w:rPr>
      </w:pPr>
    </w:p>
    <w:p w:rsidR="008919BD" w:rsidRDefault="008919BD" w:rsidP="008919BD">
      <w:pPr>
        <w:tabs>
          <w:tab w:val="left" w:pos="2288"/>
        </w:tabs>
        <w:rPr>
          <w:rFonts w:ascii="Arial" w:hAnsi="Arial" w:cs="Arial"/>
        </w:rPr>
        <w:sectPr w:rsidR="008919BD" w:rsidSect="008919BD">
          <w:pgSz w:w="15840" w:h="12240" w:orient="landscape" w:code="1"/>
          <w:pgMar w:top="1701" w:right="816" w:bottom="1985" w:left="272" w:header="397" w:footer="0" w:gutter="0"/>
          <w:cols w:space="708"/>
          <w:docGrid w:linePitch="360"/>
        </w:sectPr>
      </w:pPr>
      <w:r>
        <w:rPr>
          <w:rFonts w:ascii="Arial" w:hAnsi="Arial" w:cs="Arial"/>
        </w:rPr>
        <w:tab/>
      </w:r>
    </w:p>
    <w:p w:rsidR="00A05710" w:rsidRDefault="00826B60" w:rsidP="008919BD">
      <w:pPr>
        <w:tabs>
          <w:tab w:val="left" w:pos="2288"/>
        </w:tabs>
        <w:rPr>
          <w:rFonts w:ascii="Arial" w:hAnsi="Arial" w:cs="Arial"/>
        </w:rPr>
      </w:pPr>
      <w:r w:rsidRPr="00F5159D">
        <w:rPr>
          <w:rFonts w:ascii="Arial" w:hAnsi="Arial" w:cs="Arial"/>
          <w:noProof/>
          <w:lang w:val="es-MX" w:eastAsia="es-MX"/>
        </w:rPr>
        <w:lastRenderedPageBreak/>
        <w:pict>
          <v:shape id="Objeto 1" o:spid="_x0000_i1029" type="#_x0000_t75" style="width:418.4pt;height:56.8pt;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">
            <v:imagedata r:id="rId17" o:title="" croptop="-589f" cropbottom="-1001f" cropright="-24f"/>
            <o:lock v:ext="edit" aspectratio="f"/>
          </v:shape>
        </w:pict>
      </w:r>
    </w:p>
    <w:p w:rsidR="008919BD" w:rsidRDefault="008919BD" w:rsidP="008919BD">
      <w:pPr>
        <w:tabs>
          <w:tab w:val="left" w:pos="2288"/>
        </w:tabs>
        <w:rPr>
          <w:rFonts w:ascii="Arial" w:hAnsi="Arial" w:cs="Arial"/>
        </w:rPr>
      </w:pPr>
    </w:p>
    <w:tbl>
      <w:tblPr>
        <w:tblW w:w="8595" w:type="dxa"/>
        <w:tblInd w:w="70" w:type="dxa"/>
        <w:tblCellMar>
          <w:left w:w="70" w:type="dxa"/>
          <w:right w:w="70" w:type="dxa"/>
        </w:tblCellMar>
        <w:tblLook w:val="04A0"/>
      </w:tblPr>
      <w:tblGrid>
        <w:gridCol w:w="3116"/>
        <w:gridCol w:w="2936"/>
        <w:gridCol w:w="1216"/>
        <w:gridCol w:w="1327"/>
      </w:tblGrid>
      <w:tr w:rsidR="008919BD" w:rsidRPr="008919BD" w:rsidTr="007D4232">
        <w:trPr>
          <w:trHeight w:val="390"/>
        </w:trPr>
        <w:tc>
          <w:tcPr>
            <w:tcW w:w="3116" w:type="dxa"/>
            <w:tcBorders>
              <w:top w:val="nil"/>
              <w:left w:val="nil"/>
              <w:bottom w:val="double" w:sz="6" w:space="0" w:color="FF8001"/>
              <w:right w:val="nil"/>
            </w:tcBorders>
            <w:shd w:val="clear" w:color="auto" w:fill="auto"/>
            <w:noWrap/>
            <w:vAlign w:val="center"/>
            <w:hideMark/>
          </w:tcPr>
          <w:p w:rsidR="008919BD" w:rsidRPr="008919BD" w:rsidRDefault="008919BD" w:rsidP="008919BD">
            <w:pPr>
              <w:jc w:val="center"/>
              <w:rPr>
                <w:rFonts w:ascii="Calibri" w:hAnsi="Calibri" w:cs="Calibri"/>
                <w:b/>
                <w:bCs/>
                <w:color w:val="1F497D"/>
                <w:sz w:val="28"/>
                <w:szCs w:val="28"/>
                <w:lang w:val="es-MX" w:eastAsia="es-MX"/>
              </w:rPr>
            </w:pPr>
            <w:r w:rsidRPr="008919BD">
              <w:rPr>
                <w:rFonts w:ascii="Calibri" w:hAnsi="Calibri" w:cs="Calibri"/>
                <w:b/>
                <w:bCs/>
                <w:color w:val="1F497D"/>
                <w:sz w:val="28"/>
                <w:szCs w:val="28"/>
                <w:lang w:val="es-MX" w:eastAsia="es-MX"/>
              </w:rPr>
              <w:t>Area Académica</w:t>
            </w:r>
          </w:p>
        </w:tc>
        <w:tc>
          <w:tcPr>
            <w:tcW w:w="2936" w:type="dxa"/>
            <w:tcBorders>
              <w:top w:val="nil"/>
              <w:left w:val="nil"/>
              <w:bottom w:val="double" w:sz="6" w:space="0" w:color="FF8001"/>
              <w:right w:val="nil"/>
            </w:tcBorders>
            <w:shd w:val="clear" w:color="auto" w:fill="auto"/>
            <w:noWrap/>
            <w:vAlign w:val="center"/>
            <w:hideMark/>
          </w:tcPr>
          <w:p w:rsidR="008919BD" w:rsidRPr="008919BD" w:rsidRDefault="008919BD" w:rsidP="008919BD">
            <w:pPr>
              <w:jc w:val="center"/>
              <w:rPr>
                <w:rFonts w:ascii="Calibri" w:hAnsi="Calibri" w:cs="Calibri"/>
                <w:b/>
                <w:bCs/>
                <w:color w:val="1F497D"/>
                <w:sz w:val="28"/>
                <w:szCs w:val="28"/>
                <w:lang w:val="es-MX" w:eastAsia="es-MX"/>
              </w:rPr>
            </w:pPr>
            <w:r w:rsidRPr="008919BD">
              <w:rPr>
                <w:rFonts w:ascii="Calibri" w:hAnsi="Calibri" w:cs="Calibri"/>
                <w:b/>
                <w:bCs/>
                <w:color w:val="1F497D"/>
                <w:sz w:val="28"/>
                <w:szCs w:val="28"/>
                <w:lang w:val="es-MX" w:eastAsia="es-MX"/>
              </w:rPr>
              <w:t>Programa Academico</w:t>
            </w:r>
          </w:p>
        </w:tc>
        <w:tc>
          <w:tcPr>
            <w:tcW w:w="1216" w:type="dxa"/>
            <w:tcBorders>
              <w:top w:val="nil"/>
              <w:left w:val="nil"/>
              <w:bottom w:val="double" w:sz="6" w:space="0" w:color="FF8001"/>
              <w:right w:val="nil"/>
            </w:tcBorders>
            <w:shd w:val="clear" w:color="auto" w:fill="auto"/>
            <w:noWrap/>
            <w:vAlign w:val="center"/>
            <w:hideMark/>
          </w:tcPr>
          <w:p w:rsidR="008919BD" w:rsidRPr="008919BD" w:rsidRDefault="008919BD" w:rsidP="008919BD">
            <w:pPr>
              <w:jc w:val="center"/>
              <w:rPr>
                <w:rFonts w:ascii="Calibri" w:hAnsi="Calibri" w:cs="Calibri"/>
                <w:b/>
                <w:bCs/>
                <w:color w:val="1F497D"/>
                <w:sz w:val="28"/>
                <w:szCs w:val="28"/>
                <w:lang w:val="es-MX" w:eastAsia="es-MX"/>
              </w:rPr>
            </w:pPr>
            <w:r w:rsidRPr="008919BD">
              <w:rPr>
                <w:rFonts w:ascii="Calibri" w:hAnsi="Calibri" w:cs="Calibri"/>
                <w:b/>
                <w:bCs/>
                <w:color w:val="1F497D"/>
                <w:sz w:val="28"/>
                <w:szCs w:val="28"/>
                <w:lang w:val="es-MX" w:eastAsia="es-MX"/>
              </w:rPr>
              <w:t>Tutores</w:t>
            </w:r>
          </w:p>
        </w:tc>
        <w:tc>
          <w:tcPr>
            <w:tcW w:w="1327" w:type="dxa"/>
            <w:tcBorders>
              <w:top w:val="nil"/>
              <w:left w:val="nil"/>
              <w:bottom w:val="double" w:sz="6" w:space="0" w:color="FF8001"/>
              <w:right w:val="nil"/>
            </w:tcBorders>
            <w:shd w:val="clear" w:color="auto" w:fill="auto"/>
            <w:noWrap/>
            <w:vAlign w:val="center"/>
            <w:hideMark/>
          </w:tcPr>
          <w:p w:rsidR="008919BD" w:rsidRPr="008919BD" w:rsidRDefault="008919BD" w:rsidP="008919BD">
            <w:pPr>
              <w:jc w:val="center"/>
              <w:rPr>
                <w:rFonts w:ascii="Calibri" w:hAnsi="Calibri" w:cs="Calibri"/>
                <w:b/>
                <w:bCs/>
                <w:color w:val="1F497D"/>
                <w:sz w:val="28"/>
                <w:szCs w:val="28"/>
                <w:lang w:val="es-MX" w:eastAsia="es-MX"/>
              </w:rPr>
            </w:pPr>
            <w:r w:rsidRPr="008919BD">
              <w:rPr>
                <w:rFonts w:ascii="Calibri" w:hAnsi="Calibri" w:cs="Calibri"/>
                <w:b/>
                <w:bCs/>
                <w:color w:val="1F497D"/>
                <w:sz w:val="28"/>
                <w:szCs w:val="28"/>
                <w:lang w:val="es-MX" w:eastAsia="es-MX"/>
              </w:rPr>
              <w:t>Tutorados</w:t>
            </w:r>
          </w:p>
        </w:tc>
      </w:tr>
      <w:tr w:rsidR="008919BD" w:rsidRPr="008919BD" w:rsidTr="007D4232">
        <w:trPr>
          <w:trHeight w:val="315"/>
        </w:trPr>
        <w:tc>
          <w:tcPr>
            <w:tcW w:w="311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A. DE LA SALUD</w:t>
            </w:r>
          </w:p>
        </w:tc>
        <w:tc>
          <w:tcPr>
            <w:tcW w:w="293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ENFERMERÍA</w:t>
            </w:r>
          </w:p>
        </w:tc>
        <w:tc>
          <w:tcPr>
            <w:tcW w:w="1216"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32</w:t>
            </w:r>
          </w:p>
        </w:tc>
        <w:tc>
          <w:tcPr>
            <w:tcW w:w="1327"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716</w:t>
            </w:r>
          </w:p>
        </w:tc>
      </w:tr>
      <w:tr w:rsidR="008919BD" w:rsidRPr="008919BD" w:rsidTr="007D4232">
        <w:trPr>
          <w:trHeight w:val="300"/>
        </w:trPr>
        <w:tc>
          <w:tcPr>
            <w:tcW w:w="311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c>
          <w:tcPr>
            <w:tcW w:w="293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ODONTOLOGIA</w:t>
            </w:r>
          </w:p>
        </w:tc>
        <w:tc>
          <w:tcPr>
            <w:tcW w:w="1216"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30</w:t>
            </w:r>
          </w:p>
        </w:tc>
        <w:tc>
          <w:tcPr>
            <w:tcW w:w="1327"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610</w:t>
            </w:r>
          </w:p>
        </w:tc>
      </w:tr>
      <w:tr w:rsidR="008919BD" w:rsidRPr="008919BD" w:rsidTr="007D4232">
        <w:trPr>
          <w:trHeight w:val="300"/>
        </w:trPr>
        <w:tc>
          <w:tcPr>
            <w:tcW w:w="311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c>
          <w:tcPr>
            <w:tcW w:w="293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QUIMICO FARMACO BIOLOGO</w:t>
            </w:r>
          </w:p>
        </w:tc>
        <w:tc>
          <w:tcPr>
            <w:tcW w:w="1216"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25</w:t>
            </w:r>
          </w:p>
        </w:tc>
        <w:tc>
          <w:tcPr>
            <w:tcW w:w="1327"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155</w:t>
            </w:r>
          </w:p>
        </w:tc>
      </w:tr>
      <w:tr w:rsidR="008919BD" w:rsidRPr="008919BD" w:rsidTr="007D4232">
        <w:trPr>
          <w:trHeight w:val="315"/>
        </w:trPr>
        <w:tc>
          <w:tcPr>
            <w:tcW w:w="311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c>
          <w:tcPr>
            <w:tcW w:w="293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FF0000"/>
                <w:lang w:val="es-MX" w:eastAsia="es-MX"/>
              </w:rPr>
            </w:pPr>
            <w:r w:rsidRPr="008919BD">
              <w:rPr>
                <w:rFonts w:ascii="Calibri" w:hAnsi="Calibri" w:cs="Calibri"/>
                <w:color w:val="FF0000"/>
                <w:lang w:val="es-MX" w:eastAsia="es-MX"/>
              </w:rPr>
              <w:t>MEDICINA HUMANA</w:t>
            </w:r>
          </w:p>
        </w:tc>
        <w:tc>
          <w:tcPr>
            <w:tcW w:w="1216"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FF0000"/>
                <w:lang w:val="es-MX" w:eastAsia="es-MX"/>
              </w:rPr>
            </w:pPr>
            <w:r w:rsidRPr="008919BD">
              <w:rPr>
                <w:rFonts w:ascii="Calibri" w:hAnsi="Calibri" w:cs="Calibri"/>
                <w:color w:val="FF0000"/>
                <w:lang w:val="es-MX" w:eastAsia="es-MX"/>
              </w:rPr>
              <w:t>0</w:t>
            </w:r>
          </w:p>
        </w:tc>
        <w:tc>
          <w:tcPr>
            <w:tcW w:w="1327"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FF0000"/>
                <w:lang w:val="es-MX" w:eastAsia="es-MX"/>
              </w:rPr>
            </w:pPr>
            <w:r w:rsidRPr="008919BD">
              <w:rPr>
                <w:rFonts w:ascii="Calibri" w:hAnsi="Calibri" w:cs="Calibri"/>
                <w:color w:val="FF0000"/>
                <w:lang w:val="es-MX" w:eastAsia="es-MX"/>
              </w:rPr>
              <w:t>0</w:t>
            </w:r>
          </w:p>
        </w:tc>
      </w:tr>
      <w:tr w:rsidR="008919BD" w:rsidRPr="008919BD" w:rsidTr="007D4232">
        <w:trPr>
          <w:trHeight w:val="315"/>
        </w:trPr>
        <w:tc>
          <w:tcPr>
            <w:tcW w:w="311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c>
          <w:tcPr>
            <w:tcW w:w="293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FF0000"/>
                <w:lang w:val="es-MX" w:eastAsia="es-MX"/>
              </w:rPr>
            </w:pPr>
            <w:r w:rsidRPr="008919BD">
              <w:rPr>
                <w:rFonts w:ascii="Calibri" w:hAnsi="Calibri" w:cs="Calibri"/>
                <w:color w:val="FF0000"/>
                <w:lang w:val="es-MX" w:eastAsia="es-MX"/>
              </w:rPr>
              <w:t>TERAPIA FISICA</w:t>
            </w:r>
          </w:p>
        </w:tc>
        <w:tc>
          <w:tcPr>
            <w:tcW w:w="1216"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FF0000"/>
                <w:lang w:val="es-MX" w:eastAsia="es-MX"/>
              </w:rPr>
            </w:pPr>
            <w:r w:rsidRPr="008919BD">
              <w:rPr>
                <w:rFonts w:ascii="Calibri" w:hAnsi="Calibri" w:cs="Calibri"/>
                <w:color w:val="FF0000"/>
                <w:lang w:val="es-MX" w:eastAsia="es-MX"/>
              </w:rPr>
              <w:t>0</w:t>
            </w:r>
          </w:p>
        </w:tc>
        <w:tc>
          <w:tcPr>
            <w:tcW w:w="1327"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FF0000"/>
                <w:lang w:val="es-MX" w:eastAsia="es-MX"/>
              </w:rPr>
            </w:pPr>
            <w:r w:rsidRPr="008919BD">
              <w:rPr>
                <w:rFonts w:ascii="Calibri" w:hAnsi="Calibri" w:cs="Calibri"/>
                <w:color w:val="FF0000"/>
                <w:lang w:val="es-MX" w:eastAsia="es-MX"/>
              </w:rPr>
              <w:t>0</w:t>
            </w:r>
          </w:p>
        </w:tc>
      </w:tr>
      <w:tr w:rsidR="008919BD" w:rsidRPr="008919BD" w:rsidTr="007D4232">
        <w:trPr>
          <w:trHeight w:val="300"/>
        </w:trPr>
        <w:tc>
          <w:tcPr>
            <w:tcW w:w="311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BASICAS E INGENIERÍAS</w:t>
            </w:r>
          </w:p>
        </w:tc>
        <w:tc>
          <w:tcPr>
            <w:tcW w:w="293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MATEMATICAS</w:t>
            </w:r>
          </w:p>
        </w:tc>
        <w:tc>
          <w:tcPr>
            <w:tcW w:w="1216"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7</w:t>
            </w:r>
          </w:p>
        </w:tc>
        <w:tc>
          <w:tcPr>
            <w:tcW w:w="1327"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125</w:t>
            </w:r>
          </w:p>
        </w:tc>
      </w:tr>
      <w:tr w:rsidR="008919BD" w:rsidRPr="008919BD" w:rsidTr="007D4232">
        <w:trPr>
          <w:trHeight w:val="300"/>
        </w:trPr>
        <w:tc>
          <w:tcPr>
            <w:tcW w:w="311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c>
          <w:tcPr>
            <w:tcW w:w="293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ELECTRONICA</w:t>
            </w:r>
          </w:p>
        </w:tc>
        <w:tc>
          <w:tcPr>
            <w:tcW w:w="1216"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10</w:t>
            </w:r>
          </w:p>
        </w:tc>
        <w:tc>
          <w:tcPr>
            <w:tcW w:w="1327"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167</w:t>
            </w:r>
          </w:p>
        </w:tc>
      </w:tr>
      <w:tr w:rsidR="008919BD" w:rsidRPr="008919BD" w:rsidTr="007D4232">
        <w:trPr>
          <w:trHeight w:val="300"/>
        </w:trPr>
        <w:tc>
          <w:tcPr>
            <w:tcW w:w="311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c>
          <w:tcPr>
            <w:tcW w:w="293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MECANICA</w:t>
            </w:r>
          </w:p>
        </w:tc>
        <w:tc>
          <w:tcPr>
            <w:tcW w:w="1216"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8</w:t>
            </w:r>
          </w:p>
        </w:tc>
        <w:tc>
          <w:tcPr>
            <w:tcW w:w="1327"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153</w:t>
            </w:r>
          </w:p>
        </w:tc>
      </w:tr>
      <w:tr w:rsidR="008919BD" w:rsidRPr="008919BD" w:rsidTr="007D4232">
        <w:trPr>
          <w:trHeight w:val="300"/>
        </w:trPr>
        <w:tc>
          <w:tcPr>
            <w:tcW w:w="311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c>
          <w:tcPr>
            <w:tcW w:w="293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QUIMICA</w:t>
            </w:r>
          </w:p>
        </w:tc>
        <w:tc>
          <w:tcPr>
            <w:tcW w:w="1216"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7</w:t>
            </w:r>
          </w:p>
        </w:tc>
        <w:tc>
          <w:tcPr>
            <w:tcW w:w="1327"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128</w:t>
            </w:r>
          </w:p>
        </w:tc>
      </w:tr>
      <w:tr w:rsidR="008919BD" w:rsidRPr="008919BD" w:rsidTr="007D4232">
        <w:trPr>
          <w:trHeight w:val="300"/>
        </w:trPr>
        <w:tc>
          <w:tcPr>
            <w:tcW w:w="311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c>
          <w:tcPr>
            <w:tcW w:w="293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CONTROL Y COMPUTACION</w:t>
            </w:r>
          </w:p>
        </w:tc>
        <w:tc>
          <w:tcPr>
            <w:tcW w:w="1216"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9</w:t>
            </w:r>
          </w:p>
        </w:tc>
        <w:tc>
          <w:tcPr>
            <w:tcW w:w="1327"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192</w:t>
            </w:r>
          </w:p>
        </w:tc>
      </w:tr>
      <w:tr w:rsidR="008919BD" w:rsidRPr="008919BD" w:rsidTr="007D4232">
        <w:trPr>
          <w:trHeight w:val="300"/>
        </w:trPr>
        <w:tc>
          <w:tcPr>
            <w:tcW w:w="311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ECONOMICO ADMINISTRATIVAS</w:t>
            </w:r>
          </w:p>
        </w:tc>
        <w:tc>
          <w:tcPr>
            <w:tcW w:w="293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TURISMO</w:t>
            </w:r>
          </w:p>
        </w:tc>
        <w:tc>
          <w:tcPr>
            <w:tcW w:w="1216"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17</w:t>
            </w:r>
          </w:p>
        </w:tc>
        <w:tc>
          <w:tcPr>
            <w:tcW w:w="1327"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492</w:t>
            </w:r>
          </w:p>
        </w:tc>
      </w:tr>
      <w:tr w:rsidR="008919BD" w:rsidRPr="008919BD" w:rsidTr="007D4232">
        <w:trPr>
          <w:trHeight w:val="315"/>
        </w:trPr>
        <w:tc>
          <w:tcPr>
            <w:tcW w:w="311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c>
          <w:tcPr>
            <w:tcW w:w="293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FF0000"/>
                <w:lang w:val="es-MX" w:eastAsia="es-MX"/>
              </w:rPr>
            </w:pPr>
            <w:r w:rsidRPr="008919BD">
              <w:rPr>
                <w:rFonts w:ascii="Calibri" w:hAnsi="Calibri" w:cs="Calibri"/>
                <w:color w:val="FF0000"/>
                <w:lang w:val="es-MX" w:eastAsia="es-MX"/>
              </w:rPr>
              <w:t>ECONOMIA tepic</w:t>
            </w:r>
          </w:p>
        </w:tc>
        <w:tc>
          <w:tcPr>
            <w:tcW w:w="1216"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FF0000"/>
                <w:lang w:val="es-MX" w:eastAsia="es-MX"/>
              </w:rPr>
            </w:pPr>
            <w:r w:rsidRPr="008919BD">
              <w:rPr>
                <w:rFonts w:ascii="Calibri" w:hAnsi="Calibri" w:cs="Calibri"/>
                <w:color w:val="FF0000"/>
                <w:lang w:val="es-MX" w:eastAsia="es-MX"/>
              </w:rPr>
              <w:t>0</w:t>
            </w:r>
          </w:p>
        </w:tc>
        <w:tc>
          <w:tcPr>
            <w:tcW w:w="1327"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FF0000"/>
                <w:lang w:val="es-MX" w:eastAsia="es-MX"/>
              </w:rPr>
            </w:pPr>
            <w:r w:rsidRPr="008919BD">
              <w:rPr>
                <w:rFonts w:ascii="Calibri" w:hAnsi="Calibri" w:cs="Calibri"/>
                <w:color w:val="FF0000"/>
                <w:lang w:val="es-MX" w:eastAsia="es-MX"/>
              </w:rPr>
              <w:t>0</w:t>
            </w:r>
          </w:p>
        </w:tc>
      </w:tr>
      <w:tr w:rsidR="008919BD" w:rsidRPr="008919BD" w:rsidTr="007D4232">
        <w:trPr>
          <w:trHeight w:val="315"/>
        </w:trPr>
        <w:tc>
          <w:tcPr>
            <w:tcW w:w="311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c>
          <w:tcPr>
            <w:tcW w:w="293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FF0000"/>
                <w:lang w:val="es-MX" w:eastAsia="es-MX"/>
              </w:rPr>
            </w:pPr>
            <w:r w:rsidRPr="008919BD">
              <w:rPr>
                <w:rFonts w:ascii="Calibri" w:hAnsi="Calibri" w:cs="Calibri"/>
                <w:color w:val="FF0000"/>
                <w:lang w:val="es-MX" w:eastAsia="es-MX"/>
              </w:rPr>
              <w:t>INFORMATICA tepic</w:t>
            </w:r>
          </w:p>
        </w:tc>
        <w:tc>
          <w:tcPr>
            <w:tcW w:w="1216"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FF0000"/>
                <w:lang w:val="es-MX" w:eastAsia="es-MX"/>
              </w:rPr>
            </w:pPr>
            <w:r w:rsidRPr="008919BD">
              <w:rPr>
                <w:rFonts w:ascii="Calibri" w:hAnsi="Calibri" w:cs="Calibri"/>
                <w:color w:val="FF0000"/>
                <w:lang w:val="es-MX" w:eastAsia="es-MX"/>
              </w:rPr>
              <w:t>0</w:t>
            </w:r>
          </w:p>
        </w:tc>
        <w:tc>
          <w:tcPr>
            <w:tcW w:w="1327"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FF0000"/>
                <w:lang w:val="es-MX" w:eastAsia="es-MX"/>
              </w:rPr>
            </w:pPr>
            <w:r w:rsidRPr="008919BD">
              <w:rPr>
                <w:rFonts w:ascii="Calibri" w:hAnsi="Calibri" w:cs="Calibri"/>
                <w:color w:val="FF0000"/>
                <w:lang w:val="es-MX" w:eastAsia="es-MX"/>
              </w:rPr>
              <w:t>0</w:t>
            </w:r>
          </w:p>
        </w:tc>
      </w:tr>
      <w:tr w:rsidR="008919BD" w:rsidRPr="008919BD" w:rsidTr="007D4232">
        <w:trPr>
          <w:trHeight w:val="300"/>
        </w:trPr>
        <w:tc>
          <w:tcPr>
            <w:tcW w:w="311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c>
          <w:tcPr>
            <w:tcW w:w="293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INFORMATICA ixtlan</w:t>
            </w:r>
          </w:p>
        </w:tc>
        <w:tc>
          <w:tcPr>
            <w:tcW w:w="1216"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7</w:t>
            </w:r>
          </w:p>
        </w:tc>
        <w:tc>
          <w:tcPr>
            <w:tcW w:w="1327"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64</w:t>
            </w:r>
          </w:p>
        </w:tc>
      </w:tr>
      <w:tr w:rsidR="008919BD" w:rsidRPr="008919BD" w:rsidTr="007D4232">
        <w:trPr>
          <w:trHeight w:val="315"/>
        </w:trPr>
        <w:tc>
          <w:tcPr>
            <w:tcW w:w="311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c>
          <w:tcPr>
            <w:tcW w:w="293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FF0000"/>
                <w:lang w:val="es-MX" w:eastAsia="es-MX"/>
              </w:rPr>
            </w:pPr>
            <w:r w:rsidRPr="008919BD">
              <w:rPr>
                <w:rFonts w:ascii="Calibri" w:hAnsi="Calibri" w:cs="Calibri"/>
                <w:color w:val="FF0000"/>
                <w:lang w:val="es-MX" w:eastAsia="es-MX"/>
              </w:rPr>
              <w:t>ADMINISTRACION</w:t>
            </w:r>
          </w:p>
        </w:tc>
        <w:tc>
          <w:tcPr>
            <w:tcW w:w="1216"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FF0000"/>
                <w:lang w:val="es-MX" w:eastAsia="es-MX"/>
              </w:rPr>
            </w:pPr>
            <w:r w:rsidRPr="008919BD">
              <w:rPr>
                <w:rFonts w:ascii="Calibri" w:hAnsi="Calibri" w:cs="Calibri"/>
                <w:color w:val="FF0000"/>
                <w:lang w:val="es-MX" w:eastAsia="es-MX"/>
              </w:rPr>
              <w:t>0</w:t>
            </w:r>
          </w:p>
        </w:tc>
        <w:tc>
          <w:tcPr>
            <w:tcW w:w="1327"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FF0000"/>
                <w:lang w:val="es-MX" w:eastAsia="es-MX"/>
              </w:rPr>
            </w:pPr>
            <w:r w:rsidRPr="008919BD">
              <w:rPr>
                <w:rFonts w:ascii="Calibri" w:hAnsi="Calibri" w:cs="Calibri"/>
                <w:color w:val="FF0000"/>
                <w:lang w:val="es-MX" w:eastAsia="es-MX"/>
              </w:rPr>
              <w:t>0</w:t>
            </w:r>
          </w:p>
        </w:tc>
      </w:tr>
      <w:tr w:rsidR="008919BD" w:rsidRPr="008919BD" w:rsidTr="007D4232">
        <w:trPr>
          <w:trHeight w:val="315"/>
        </w:trPr>
        <w:tc>
          <w:tcPr>
            <w:tcW w:w="311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c>
          <w:tcPr>
            <w:tcW w:w="293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FF0000"/>
                <w:lang w:val="es-MX" w:eastAsia="es-MX"/>
              </w:rPr>
            </w:pPr>
            <w:r w:rsidRPr="008919BD">
              <w:rPr>
                <w:rFonts w:ascii="Calibri" w:hAnsi="Calibri" w:cs="Calibri"/>
                <w:color w:val="FF0000"/>
                <w:lang w:val="es-MX" w:eastAsia="es-MX"/>
              </w:rPr>
              <w:t>CONTADURÍA</w:t>
            </w:r>
          </w:p>
        </w:tc>
        <w:tc>
          <w:tcPr>
            <w:tcW w:w="1216"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FF0000"/>
                <w:lang w:val="es-MX" w:eastAsia="es-MX"/>
              </w:rPr>
            </w:pPr>
            <w:r w:rsidRPr="008919BD">
              <w:rPr>
                <w:rFonts w:ascii="Calibri" w:hAnsi="Calibri" w:cs="Calibri"/>
                <w:color w:val="FF0000"/>
                <w:lang w:val="es-MX" w:eastAsia="es-MX"/>
              </w:rPr>
              <w:t>0</w:t>
            </w:r>
          </w:p>
        </w:tc>
        <w:tc>
          <w:tcPr>
            <w:tcW w:w="1327"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FF0000"/>
                <w:lang w:val="es-MX" w:eastAsia="es-MX"/>
              </w:rPr>
            </w:pPr>
            <w:r w:rsidRPr="008919BD">
              <w:rPr>
                <w:rFonts w:ascii="Calibri" w:hAnsi="Calibri" w:cs="Calibri"/>
                <w:color w:val="FF0000"/>
                <w:lang w:val="es-MX" w:eastAsia="es-MX"/>
              </w:rPr>
              <w:t>0</w:t>
            </w:r>
          </w:p>
        </w:tc>
      </w:tr>
      <w:tr w:rsidR="008919BD" w:rsidRPr="008919BD" w:rsidTr="007D4232">
        <w:trPr>
          <w:trHeight w:val="315"/>
        </w:trPr>
        <w:tc>
          <w:tcPr>
            <w:tcW w:w="311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c>
          <w:tcPr>
            <w:tcW w:w="293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FF0000"/>
                <w:lang w:val="es-MX" w:eastAsia="es-MX"/>
              </w:rPr>
            </w:pPr>
            <w:r w:rsidRPr="008919BD">
              <w:rPr>
                <w:rFonts w:ascii="Calibri" w:hAnsi="Calibri" w:cs="Calibri"/>
                <w:color w:val="FF0000"/>
                <w:lang w:val="es-MX" w:eastAsia="es-MX"/>
              </w:rPr>
              <w:t>MERCADOTECNIA</w:t>
            </w:r>
          </w:p>
        </w:tc>
        <w:tc>
          <w:tcPr>
            <w:tcW w:w="1216"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FF0000"/>
                <w:lang w:val="es-MX" w:eastAsia="es-MX"/>
              </w:rPr>
            </w:pPr>
            <w:r w:rsidRPr="008919BD">
              <w:rPr>
                <w:rFonts w:ascii="Calibri" w:hAnsi="Calibri" w:cs="Calibri"/>
                <w:color w:val="FF0000"/>
                <w:lang w:val="es-MX" w:eastAsia="es-MX"/>
              </w:rPr>
              <w:t>0</w:t>
            </w:r>
          </w:p>
        </w:tc>
        <w:tc>
          <w:tcPr>
            <w:tcW w:w="1327"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FF0000"/>
                <w:lang w:val="es-MX" w:eastAsia="es-MX"/>
              </w:rPr>
            </w:pPr>
            <w:r w:rsidRPr="008919BD">
              <w:rPr>
                <w:rFonts w:ascii="Calibri" w:hAnsi="Calibri" w:cs="Calibri"/>
                <w:color w:val="FF0000"/>
                <w:lang w:val="es-MX" w:eastAsia="es-MX"/>
              </w:rPr>
              <w:t>0</w:t>
            </w:r>
          </w:p>
        </w:tc>
      </w:tr>
      <w:tr w:rsidR="008919BD" w:rsidRPr="008919BD" w:rsidTr="007D4232">
        <w:trPr>
          <w:trHeight w:val="300"/>
        </w:trPr>
        <w:tc>
          <w:tcPr>
            <w:tcW w:w="311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c>
          <w:tcPr>
            <w:tcW w:w="293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UACYA acaponeta</w:t>
            </w:r>
          </w:p>
        </w:tc>
        <w:tc>
          <w:tcPr>
            <w:tcW w:w="1216"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13</w:t>
            </w:r>
          </w:p>
        </w:tc>
        <w:tc>
          <w:tcPr>
            <w:tcW w:w="1327"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140</w:t>
            </w:r>
          </w:p>
        </w:tc>
      </w:tr>
      <w:tr w:rsidR="008919BD" w:rsidRPr="008919BD" w:rsidTr="007D4232">
        <w:trPr>
          <w:trHeight w:val="300"/>
        </w:trPr>
        <w:tc>
          <w:tcPr>
            <w:tcW w:w="311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c>
          <w:tcPr>
            <w:tcW w:w="293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UACYA ahuacatlan</w:t>
            </w:r>
          </w:p>
        </w:tc>
        <w:tc>
          <w:tcPr>
            <w:tcW w:w="1216"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18</w:t>
            </w:r>
          </w:p>
        </w:tc>
        <w:tc>
          <w:tcPr>
            <w:tcW w:w="1327"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267</w:t>
            </w:r>
          </w:p>
        </w:tc>
      </w:tr>
      <w:tr w:rsidR="008919BD" w:rsidRPr="008919BD" w:rsidTr="007D4232">
        <w:trPr>
          <w:trHeight w:val="315"/>
        </w:trPr>
        <w:tc>
          <w:tcPr>
            <w:tcW w:w="311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C. SOCIALES Y HUMANIDADES</w:t>
            </w:r>
          </w:p>
        </w:tc>
        <w:tc>
          <w:tcPr>
            <w:tcW w:w="293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FF0000"/>
                <w:lang w:val="es-MX" w:eastAsia="es-MX"/>
              </w:rPr>
            </w:pPr>
            <w:r w:rsidRPr="008919BD">
              <w:rPr>
                <w:rFonts w:ascii="Calibri" w:hAnsi="Calibri" w:cs="Calibri"/>
                <w:color w:val="FF0000"/>
                <w:lang w:val="es-MX" w:eastAsia="es-MX"/>
              </w:rPr>
              <w:t>DERECHO tepic</w:t>
            </w:r>
          </w:p>
        </w:tc>
        <w:tc>
          <w:tcPr>
            <w:tcW w:w="1216"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FF0000"/>
                <w:lang w:val="es-MX" w:eastAsia="es-MX"/>
              </w:rPr>
            </w:pPr>
            <w:r w:rsidRPr="008919BD">
              <w:rPr>
                <w:rFonts w:ascii="Calibri" w:hAnsi="Calibri" w:cs="Calibri"/>
                <w:color w:val="FF0000"/>
                <w:lang w:val="es-MX" w:eastAsia="es-MX"/>
              </w:rPr>
              <w:t>0</w:t>
            </w:r>
          </w:p>
        </w:tc>
        <w:tc>
          <w:tcPr>
            <w:tcW w:w="1327"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FF0000"/>
                <w:lang w:val="es-MX" w:eastAsia="es-MX"/>
              </w:rPr>
            </w:pPr>
            <w:r w:rsidRPr="008919BD">
              <w:rPr>
                <w:rFonts w:ascii="Calibri" w:hAnsi="Calibri" w:cs="Calibri"/>
                <w:color w:val="FF0000"/>
                <w:lang w:val="es-MX" w:eastAsia="es-MX"/>
              </w:rPr>
              <w:t>0</w:t>
            </w:r>
          </w:p>
        </w:tc>
      </w:tr>
      <w:tr w:rsidR="008919BD" w:rsidRPr="008919BD" w:rsidTr="007D4232">
        <w:trPr>
          <w:trHeight w:val="300"/>
        </w:trPr>
        <w:tc>
          <w:tcPr>
            <w:tcW w:w="311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c>
          <w:tcPr>
            <w:tcW w:w="293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DERECHO ixtlan</w:t>
            </w:r>
          </w:p>
        </w:tc>
        <w:tc>
          <w:tcPr>
            <w:tcW w:w="1216"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12</w:t>
            </w:r>
          </w:p>
        </w:tc>
        <w:tc>
          <w:tcPr>
            <w:tcW w:w="1327"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110</w:t>
            </w:r>
          </w:p>
        </w:tc>
      </w:tr>
      <w:tr w:rsidR="008919BD" w:rsidRPr="008919BD" w:rsidTr="007D4232">
        <w:trPr>
          <w:trHeight w:val="315"/>
        </w:trPr>
        <w:tc>
          <w:tcPr>
            <w:tcW w:w="311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c>
          <w:tcPr>
            <w:tcW w:w="293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FF0000"/>
                <w:lang w:val="es-MX" w:eastAsia="es-MX"/>
              </w:rPr>
            </w:pPr>
            <w:r w:rsidRPr="008919BD">
              <w:rPr>
                <w:rFonts w:ascii="Calibri" w:hAnsi="Calibri" w:cs="Calibri"/>
                <w:color w:val="FF0000"/>
                <w:lang w:val="es-MX" w:eastAsia="es-MX"/>
              </w:rPr>
              <w:t>C. POLITICA</w:t>
            </w:r>
          </w:p>
        </w:tc>
        <w:tc>
          <w:tcPr>
            <w:tcW w:w="1216"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FF0000"/>
                <w:lang w:val="es-MX" w:eastAsia="es-MX"/>
              </w:rPr>
            </w:pPr>
            <w:r w:rsidRPr="008919BD">
              <w:rPr>
                <w:rFonts w:ascii="Calibri" w:hAnsi="Calibri" w:cs="Calibri"/>
                <w:color w:val="FF0000"/>
                <w:lang w:val="es-MX" w:eastAsia="es-MX"/>
              </w:rPr>
              <w:t>0</w:t>
            </w:r>
          </w:p>
        </w:tc>
        <w:tc>
          <w:tcPr>
            <w:tcW w:w="1327"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FF0000"/>
                <w:lang w:val="es-MX" w:eastAsia="es-MX"/>
              </w:rPr>
            </w:pPr>
            <w:r w:rsidRPr="008919BD">
              <w:rPr>
                <w:rFonts w:ascii="Calibri" w:hAnsi="Calibri" w:cs="Calibri"/>
                <w:color w:val="FF0000"/>
                <w:lang w:val="es-MX" w:eastAsia="es-MX"/>
              </w:rPr>
              <w:t>0</w:t>
            </w:r>
          </w:p>
        </w:tc>
      </w:tr>
      <w:tr w:rsidR="008919BD" w:rsidRPr="008919BD" w:rsidTr="007D4232">
        <w:trPr>
          <w:trHeight w:val="315"/>
        </w:trPr>
        <w:tc>
          <w:tcPr>
            <w:tcW w:w="311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c>
          <w:tcPr>
            <w:tcW w:w="293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FF0000"/>
                <w:lang w:val="es-MX" w:eastAsia="es-MX"/>
              </w:rPr>
            </w:pPr>
            <w:r w:rsidRPr="008919BD">
              <w:rPr>
                <w:rFonts w:ascii="Calibri" w:hAnsi="Calibri" w:cs="Calibri"/>
                <w:color w:val="FF0000"/>
                <w:lang w:val="es-MX" w:eastAsia="es-MX"/>
              </w:rPr>
              <w:t>C. DE LA EDUCACION</w:t>
            </w:r>
          </w:p>
        </w:tc>
        <w:tc>
          <w:tcPr>
            <w:tcW w:w="1216"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FF0000"/>
                <w:lang w:val="es-MX" w:eastAsia="es-MX"/>
              </w:rPr>
            </w:pPr>
            <w:r w:rsidRPr="008919BD">
              <w:rPr>
                <w:rFonts w:ascii="Calibri" w:hAnsi="Calibri" w:cs="Calibri"/>
                <w:color w:val="FF0000"/>
                <w:lang w:val="es-MX" w:eastAsia="es-MX"/>
              </w:rPr>
              <w:t>0</w:t>
            </w:r>
          </w:p>
        </w:tc>
        <w:tc>
          <w:tcPr>
            <w:tcW w:w="1327"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FF0000"/>
                <w:lang w:val="es-MX" w:eastAsia="es-MX"/>
              </w:rPr>
            </w:pPr>
            <w:r w:rsidRPr="008919BD">
              <w:rPr>
                <w:rFonts w:ascii="Calibri" w:hAnsi="Calibri" w:cs="Calibri"/>
                <w:color w:val="FF0000"/>
                <w:lang w:val="es-MX" w:eastAsia="es-MX"/>
              </w:rPr>
              <w:t>0</w:t>
            </w:r>
          </w:p>
        </w:tc>
      </w:tr>
      <w:tr w:rsidR="008919BD" w:rsidRPr="008919BD" w:rsidTr="007D4232">
        <w:trPr>
          <w:trHeight w:val="315"/>
        </w:trPr>
        <w:tc>
          <w:tcPr>
            <w:tcW w:w="311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c>
          <w:tcPr>
            <w:tcW w:w="293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FF0000"/>
                <w:lang w:val="es-MX" w:eastAsia="es-MX"/>
              </w:rPr>
            </w:pPr>
            <w:r w:rsidRPr="008919BD">
              <w:rPr>
                <w:rFonts w:ascii="Calibri" w:hAnsi="Calibri" w:cs="Calibri"/>
                <w:color w:val="FF0000"/>
                <w:lang w:val="es-MX" w:eastAsia="es-MX"/>
              </w:rPr>
              <w:t>COMUNICACIO Y MEDIOS</w:t>
            </w:r>
          </w:p>
        </w:tc>
        <w:tc>
          <w:tcPr>
            <w:tcW w:w="1216"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FF0000"/>
                <w:lang w:val="es-MX" w:eastAsia="es-MX"/>
              </w:rPr>
            </w:pPr>
            <w:r w:rsidRPr="008919BD">
              <w:rPr>
                <w:rFonts w:ascii="Calibri" w:hAnsi="Calibri" w:cs="Calibri"/>
                <w:color w:val="FF0000"/>
                <w:lang w:val="es-MX" w:eastAsia="es-MX"/>
              </w:rPr>
              <w:t>0</w:t>
            </w:r>
          </w:p>
        </w:tc>
        <w:tc>
          <w:tcPr>
            <w:tcW w:w="1327"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FF0000"/>
                <w:lang w:val="es-MX" w:eastAsia="es-MX"/>
              </w:rPr>
            </w:pPr>
            <w:r w:rsidRPr="008919BD">
              <w:rPr>
                <w:rFonts w:ascii="Calibri" w:hAnsi="Calibri" w:cs="Calibri"/>
                <w:color w:val="FF0000"/>
                <w:lang w:val="es-MX" w:eastAsia="es-MX"/>
              </w:rPr>
              <w:t>0</w:t>
            </w:r>
          </w:p>
        </w:tc>
      </w:tr>
      <w:tr w:rsidR="008919BD" w:rsidRPr="008919BD" w:rsidTr="007D4232">
        <w:trPr>
          <w:trHeight w:val="315"/>
        </w:trPr>
        <w:tc>
          <w:tcPr>
            <w:tcW w:w="311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c>
          <w:tcPr>
            <w:tcW w:w="293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FF0000"/>
                <w:lang w:val="es-MX" w:eastAsia="es-MX"/>
              </w:rPr>
            </w:pPr>
            <w:r w:rsidRPr="008919BD">
              <w:rPr>
                <w:rFonts w:ascii="Calibri" w:hAnsi="Calibri" w:cs="Calibri"/>
                <w:color w:val="FF0000"/>
                <w:lang w:val="es-MX" w:eastAsia="es-MX"/>
              </w:rPr>
              <w:t>PSICOLOGIA</w:t>
            </w:r>
          </w:p>
        </w:tc>
        <w:tc>
          <w:tcPr>
            <w:tcW w:w="1216"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FF0000"/>
                <w:lang w:val="es-MX" w:eastAsia="es-MX"/>
              </w:rPr>
            </w:pPr>
            <w:r w:rsidRPr="008919BD">
              <w:rPr>
                <w:rFonts w:ascii="Calibri" w:hAnsi="Calibri" w:cs="Calibri"/>
                <w:color w:val="FF0000"/>
                <w:lang w:val="es-MX" w:eastAsia="es-MX"/>
              </w:rPr>
              <w:t>0</w:t>
            </w:r>
          </w:p>
        </w:tc>
        <w:tc>
          <w:tcPr>
            <w:tcW w:w="1327"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FF0000"/>
                <w:lang w:val="es-MX" w:eastAsia="es-MX"/>
              </w:rPr>
            </w:pPr>
            <w:r w:rsidRPr="008919BD">
              <w:rPr>
                <w:rFonts w:ascii="Calibri" w:hAnsi="Calibri" w:cs="Calibri"/>
                <w:color w:val="FF0000"/>
                <w:lang w:val="es-MX" w:eastAsia="es-MX"/>
              </w:rPr>
              <w:t>0</w:t>
            </w:r>
          </w:p>
        </w:tc>
      </w:tr>
      <w:tr w:rsidR="008919BD" w:rsidRPr="008919BD" w:rsidTr="007D4232">
        <w:trPr>
          <w:trHeight w:val="315"/>
        </w:trPr>
        <w:tc>
          <w:tcPr>
            <w:tcW w:w="311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c>
          <w:tcPr>
            <w:tcW w:w="293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FF0000"/>
                <w:lang w:val="es-MX" w:eastAsia="es-MX"/>
              </w:rPr>
            </w:pPr>
            <w:r w:rsidRPr="008919BD">
              <w:rPr>
                <w:rFonts w:ascii="Calibri" w:hAnsi="Calibri" w:cs="Calibri"/>
                <w:color w:val="FF0000"/>
                <w:lang w:val="es-MX" w:eastAsia="es-MX"/>
              </w:rPr>
              <w:t>LINGÜÍSTICA APLICADA</w:t>
            </w:r>
          </w:p>
        </w:tc>
        <w:tc>
          <w:tcPr>
            <w:tcW w:w="1216"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FF0000"/>
                <w:lang w:val="es-MX" w:eastAsia="es-MX"/>
              </w:rPr>
            </w:pPr>
            <w:r w:rsidRPr="008919BD">
              <w:rPr>
                <w:rFonts w:ascii="Calibri" w:hAnsi="Calibri" w:cs="Calibri"/>
                <w:color w:val="FF0000"/>
                <w:lang w:val="es-MX" w:eastAsia="es-MX"/>
              </w:rPr>
              <w:t>0</w:t>
            </w:r>
          </w:p>
        </w:tc>
        <w:tc>
          <w:tcPr>
            <w:tcW w:w="1327"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FF0000"/>
                <w:lang w:val="es-MX" w:eastAsia="es-MX"/>
              </w:rPr>
            </w:pPr>
            <w:r w:rsidRPr="008919BD">
              <w:rPr>
                <w:rFonts w:ascii="Calibri" w:hAnsi="Calibri" w:cs="Calibri"/>
                <w:color w:val="FF0000"/>
                <w:lang w:val="es-MX" w:eastAsia="es-MX"/>
              </w:rPr>
              <w:t>0</w:t>
            </w:r>
          </w:p>
        </w:tc>
      </w:tr>
      <w:tr w:rsidR="008919BD" w:rsidRPr="008919BD" w:rsidTr="007D4232">
        <w:trPr>
          <w:trHeight w:val="300"/>
        </w:trPr>
        <w:tc>
          <w:tcPr>
            <w:tcW w:w="311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BIOLOGICAS AGROPECUARIAS</w:t>
            </w:r>
          </w:p>
        </w:tc>
        <w:tc>
          <w:tcPr>
            <w:tcW w:w="293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PESQUERA</w:t>
            </w:r>
          </w:p>
        </w:tc>
        <w:tc>
          <w:tcPr>
            <w:tcW w:w="1216"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16</w:t>
            </w:r>
          </w:p>
        </w:tc>
        <w:tc>
          <w:tcPr>
            <w:tcW w:w="1327"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101</w:t>
            </w:r>
          </w:p>
        </w:tc>
      </w:tr>
      <w:tr w:rsidR="008919BD" w:rsidRPr="008919BD" w:rsidTr="007D4232">
        <w:trPr>
          <w:trHeight w:val="300"/>
        </w:trPr>
        <w:tc>
          <w:tcPr>
            <w:tcW w:w="311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c>
          <w:tcPr>
            <w:tcW w:w="293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BIOLOGIA</w:t>
            </w:r>
          </w:p>
        </w:tc>
        <w:tc>
          <w:tcPr>
            <w:tcW w:w="1216"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23</w:t>
            </w:r>
          </w:p>
        </w:tc>
        <w:tc>
          <w:tcPr>
            <w:tcW w:w="1327"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129</w:t>
            </w:r>
          </w:p>
        </w:tc>
      </w:tr>
      <w:tr w:rsidR="008919BD" w:rsidRPr="008919BD" w:rsidTr="007D4232">
        <w:trPr>
          <w:trHeight w:val="300"/>
        </w:trPr>
        <w:tc>
          <w:tcPr>
            <w:tcW w:w="311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c>
          <w:tcPr>
            <w:tcW w:w="293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AGRICULTURA</w:t>
            </w:r>
          </w:p>
        </w:tc>
        <w:tc>
          <w:tcPr>
            <w:tcW w:w="1216"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39</w:t>
            </w:r>
          </w:p>
        </w:tc>
        <w:tc>
          <w:tcPr>
            <w:tcW w:w="1327"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249</w:t>
            </w:r>
          </w:p>
        </w:tc>
      </w:tr>
      <w:tr w:rsidR="008919BD" w:rsidRPr="008919BD" w:rsidTr="007D4232">
        <w:trPr>
          <w:trHeight w:val="315"/>
        </w:trPr>
        <w:tc>
          <w:tcPr>
            <w:tcW w:w="311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c>
          <w:tcPr>
            <w:tcW w:w="293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FF0000"/>
                <w:lang w:val="es-MX" w:eastAsia="es-MX"/>
              </w:rPr>
            </w:pPr>
            <w:r w:rsidRPr="008919BD">
              <w:rPr>
                <w:rFonts w:ascii="Calibri" w:hAnsi="Calibri" w:cs="Calibri"/>
                <w:color w:val="FF0000"/>
                <w:lang w:val="es-MX" w:eastAsia="es-MX"/>
              </w:rPr>
              <w:t>VETERINARIA ZOOTECNISTA</w:t>
            </w:r>
          </w:p>
        </w:tc>
        <w:tc>
          <w:tcPr>
            <w:tcW w:w="1216"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FF0000"/>
                <w:lang w:val="es-MX" w:eastAsia="es-MX"/>
              </w:rPr>
            </w:pPr>
            <w:r w:rsidRPr="008919BD">
              <w:rPr>
                <w:rFonts w:ascii="Calibri" w:hAnsi="Calibri" w:cs="Calibri"/>
                <w:color w:val="FF0000"/>
                <w:lang w:val="es-MX" w:eastAsia="es-MX"/>
              </w:rPr>
              <w:t>0</w:t>
            </w:r>
          </w:p>
        </w:tc>
        <w:tc>
          <w:tcPr>
            <w:tcW w:w="1327"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color w:val="FF0000"/>
                <w:lang w:val="es-MX" w:eastAsia="es-MX"/>
              </w:rPr>
            </w:pPr>
            <w:r w:rsidRPr="008919BD">
              <w:rPr>
                <w:rFonts w:ascii="Calibri" w:hAnsi="Calibri" w:cs="Calibri"/>
                <w:color w:val="FF0000"/>
                <w:lang w:val="es-MX" w:eastAsia="es-MX"/>
              </w:rPr>
              <w:t>0</w:t>
            </w:r>
          </w:p>
        </w:tc>
      </w:tr>
      <w:tr w:rsidR="008919BD" w:rsidRPr="008919BD" w:rsidTr="007D4232">
        <w:trPr>
          <w:trHeight w:val="330"/>
        </w:trPr>
        <w:tc>
          <w:tcPr>
            <w:tcW w:w="3116" w:type="dxa"/>
            <w:tcBorders>
              <w:top w:val="nil"/>
              <w:left w:val="nil"/>
              <w:bottom w:val="single" w:sz="8" w:space="0" w:color="auto"/>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r w:rsidRPr="008919BD">
              <w:rPr>
                <w:rFonts w:ascii="Calibri" w:hAnsi="Calibri" w:cs="Calibri"/>
                <w:color w:val="000000"/>
                <w:sz w:val="22"/>
                <w:szCs w:val="22"/>
                <w:lang w:val="es-MX" w:eastAsia="es-MX"/>
              </w:rPr>
              <w:t>ARTES</w:t>
            </w:r>
          </w:p>
        </w:tc>
        <w:tc>
          <w:tcPr>
            <w:tcW w:w="2936" w:type="dxa"/>
            <w:tcBorders>
              <w:top w:val="nil"/>
              <w:left w:val="nil"/>
              <w:bottom w:val="single" w:sz="8" w:space="0" w:color="auto"/>
              <w:right w:val="nil"/>
            </w:tcBorders>
            <w:shd w:val="clear" w:color="auto" w:fill="auto"/>
            <w:noWrap/>
            <w:vAlign w:val="bottom"/>
            <w:hideMark/>
          </w:tcPr>
          <w:p w:rsidR="008919BD" w:rsidRPr="008919BD" w:rsidRDefault="008919BD" w:rsidP="008919BD">
            <w:pPr>
              <w:rPr>
                <w:rFonts w:ascii="Calibri" w:hAnsi="Calibri" w:cs="Calibri"/>
                <w:color w:val="FF0000"/>
                <w:lang w:val="es-MX" w:eastAsia="es-MX"/>
              </w:rPr>
            </w:pPr>
            <w:r w:rsidRPr="008919BD">
              <w:rPr>
                <w:rFonts w:ascii="Calibri" w:hAnsi="Calibri" w:cs="Calibri"/>
                <w:color w:val="FF0000"/>
                <w:lang w:val="es-MX" w:eastAsia="es-MX"/>
              </w:rPr>
              <w:t>MÚSICA</w:t>
            </w:r>
          </w:p>
        </w:tc>
        <w:tc>
          <w:tcPr>
            <w:tcW w:w="1216" w:type="dxa"/>
            <w:tcBorders>
              <w:top w:val="nil"/>
              <w:left w:val="nil"/>
              <w:bottom w:val="single" w:sz="8" w:space="0" w:color="auto"/>
              <w:right w:val="nil"/>
            </w:tcBorders>
            <w:shd w:val="clear" w:color="auto" w:fill="auto"/>
            <w:noWrap/>
            <w:vAlign w:val="bottom"/>
            <w:hideMark/>
          </w:tcPr>
          <w:p w:rsidR="008919BD" w:rsidRPr="008919BD" w:rsidRDefault="008919BD" w:rsidP="008919BD">
            <w:pPr>
              <w:jc w:val="right"/>
              <w:rPr>
                <w:rFonts w:ascii="Calibri" w:hAnsi="Calibri" w:cs="Calibri"/>
                <w:color w:val="FF0000"/>
                <w:lang w:val="es-MX" w:eastAsia="es-MX"/>
              </w:rPr>
            </w:pPr>
            <w:r w:rsidRPr="008919BD">
              <w:rPr>
                <w:rFonts w:ascii="Calibri" w:hAnsi="Calibri" w:cs="Calibri"/>
                <w:color w:val="FF0000"/>
                <w:lang w:val="es-MX" w:eastAsia="es-MX"/>
              </w:rPr>
              <w:t>0</w:t>
            </w:r>
          </w:p>
        </w:tc>
        <w:tc>
          <w:tcPr>
            <w:tcW w:w="1327" w:type="dxa"/>
            <w:tcBorders>
              <w:top w:val="nil"/>
              <w:left w:val="nil"/>
              <w:bottom w:val="single" w:sz="8" w:space="0" w:color="auto"/>
              <w:right w:val="nil"/>
            </w:tcBorders>
            <w:shd w:val="clear" w:color="auto" w:fill="auto"/>
            <w:noWrap/>
            <w:vAlign w:val="bottom"/>
            <w:hideMark/>
          </w:tcPr>
          <w:p w:rsidR="008919BD" w:rsidRPr="008919BD" w:rsidRDefault="008919BD" w:rsidP="008919BD">
            <w:pPr>
              <w:jc w:val="right"/>
              <w:rPr>
                <w:rFonts w:ascii="Calibri" w:hAnsi="Calibri" w:cs="Calibri"/>
                <w:color w:val="FF0000"/>
                <w:lang w:val="es-MX" w:eastAsia="es-MX"/>
              </w:rPr>
            </w:pPr>
            <w:r w:rsidRPr="008919BD">
              <w:rPr>
                <w:rFonts w:ascii="Calibri" w:hAnsi="Calibri" w:cs="Calibri"/>
                <w:color w:val="FF0000"/>
                <w:lang w:val="es-MX" w:eastAsia="es-MX"/>
              </w:rPr>
              <w:t>0</w:t>
            </w:r>
          </w:p>
        </w:tc>
      </w:tr>
      <w:tr w:rsidR="008919BD" w:rsidRPr="008919BD" w:rsidTr="007D4232">
        <w:trPr>
          <w:trHeight w:val="315"/>
        </w:trPr>
        <w:tc>
          <w:tcPr>
            <w:tcW w:w="6052" w:type="dxa"/>
            <w:gridSpan w:val="2"/>
            <w:tcBorders>
              <w:top w:val="single" w:sz="8" w:space="0" w:color="auto"/>
              <w:left w:val="nil"/>
              <w:bottom w:val="nil"/>
              <w:right w:val="nil"/>
            </w:tcBorders>
            <w:shd w:val="clear" w:color="auto" w:fill="auto"/>
            <w:noWrap/>
            <w:vAlign w:val="bottom"/>
            <w:hideMark/>
          </w:tcPr>
          <w:p w:rsidR="008919BD" w:rsidRPr="008919BD" w:rsidRDefault="008919BD" w:rsidP="008919BD">
            <w:pPr>
              <w:jc w:val="center"/>
              <w:rPr>
                <w:rFonts w:ascii="Calibri" w:hAnsi="Calibri" w:cs="Calibri"/>
                <w:b/>
                <w:bCs/>
                <w:color w:val="000000"/>
                <w:lang w:val="es-MX" w:eastAsia="es-MX"/>
              </w:rPr>
            </w:pPr>
            <w:r w:rsidRPr="008919BD">
              <w:rPr>
                <w:rFonts w:ascii="Calibri" w:hAnsi="Calibri" w:cs="Calibri"/>
                <w:b/>
                <w:bCs/>
                <w:color w:val="000000"/>
                <w:lang w:val="es-MX" w:eastAsia="es-MX"/>
              </w:rPr>
              <w:t>TOTALES</w:t>
            </w:r>
          </w:p>
        </w:tc>
        <w:tc>
          <w:tcPr>
            <w:tcW w:w="1216"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b/>
                <w:bCs/>
                <w:color w:val="000000"/>
                <w:lang w:val="es-MX" w:eastAsia="es-MX"/>
              </w:rPr>
            </w:pPr>
            <w:r w:rsidRPr="008919BD">
              <w:rPr>
                <w:rFonts w:ascii="Calibri" w:hAnsi="Calibri" w:cs="Calibri"/>
                <w:b/>
                <w:bCs/>
                <w:color w:val="000000"/>
                <w:lang w:val="es-MX" w:eastAsia="es-MX"/>
              </w:rPr>
              <w:t>273</w:t>
            </w:r>
          </w:p>
        </w:tc>
        <w:tc>
          <w:tcPr>
            <w:tcW w:w="1327" w:type="dxa"/>
            <w:tcBorders>
              <w:top w:val="nil"/>
              <w:left w:val="nil"/>
              <w:bottom w:val="nil"/>
              <w:right w:val="nil"/>
            </w:tcBorders>
            <w:shd w:val="clear" w:color="auto" w:fill="auto"/>
            <w:noWrap/>
            <w:vAlign w:val="bottom"/>
            <w:hideMark/>
          </w:tcPr>
          <w:p w:rsidR="008919BD" w:rsidRPr="008919BD" w:rsidRDefault="008919BD" w:rsidP="008919BD">
            <w:pPr>
              <w:jc w:val="right"/>
              <w:rPr>
                <w:rFonts w:ascii="Calibri" w:hAnsi="Calibri" w:cs="Calibri"/>
                <w:b/>
                <w:bCs/>
                <w:color w:val="000000"/>
                <w:lang w:val="es-MX" w:eastAsia="es-MX"/>
              </w:rPr>
            </w:pPr>
            <w:r w:rsidRPr="008919BD">
              <w:rPr>
                <w:rFonts w:ascii="Calibri" w:hAnsi="Calibri" w:cs="Calibri"/>
                <w:b/>
                <w:bCs/>
                <w:color w:val="000000"/>
                <w:lang w:val="es-MX" w:eastAsia="es-MX"/>
              </w:rPr>
              <w:t>3798</w:t>
            </w:r>
          </w:p>
        </w:tc>
      </w:tr>
      <w:tr w:rsidR="008919BD" w:rsidRPr="008919BD" w:rsidTr="007D4232">
        <w:trPr>
          <w:trHeight w:val="300"/>
        </w:trPr>
        <w:tc>
          <w:tcPr>
            <w:tcW w:w="311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c>
          <w:tcPr>
            <w:tcW w:w="293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c>
          <w:tcPr>
            <w:tcW w:w="1327"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r>
      <w:tr w:rsidR="008919BD" w:rsidRPr="008919BD" w:rsidTr="007D4232">
        <w:trPr>
          <w:trHeight w:val="300"/>
        </w:trPr>
        <w:tc>
          <w:tcPr>
            <w:tcW w:w="311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b/>
                <w:bCs/>
                <w:color w:val="000000"/>
                <w:sz w:val="22"/>
                <w:szCs w:val="22"/>
                <w:lang w:val="es-MX" w:eastAsia="es-MX"/>
              </w:rPr>
            </w:pPr>
            <w:r w:rsidRPr="008919BD">
              <w:rPr>
                <w:rFonts w:ascii="Calibri" w:hAnsi="Calibri" w:cs="Calibri"/>
                <w:b/>
                <w:bCs/>
                <w:color w:val="000000"/>
                <w:sz w:val="22"/>
                <w:szCs w:val="22"/>
                <w:lang w:val="es-MX" w:eastAsia="es-MX"/>
              </w:rPr>
              <w:t>Tabla 2</w:t>
            </w:r>
          </w:p>
        </w:tc>
        <w:tc>
          <w:tcPr>
            <w:tcW w:w="293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c>
          <w:tcPr>
            <w:tcW w:w="1327" w:type="dxa"/>
            <w:tcBorders>
              <w:top w:val="nil"/>
              <w:left w:val="nil"/>
              <w:bottom w:val="nil"/>
              <w:right w:val="nil"/>
            </w:tcBorders>
            <w:shd w:val="clear" w:color="auto" w:fill="auto"/>
            <w:noWrap/>
            <w:vAlign w:val="bottom"/>
            <w:hideMark/>
          </w:tcPr>
          <w:p w:rsidR="008919BD" w:rsidRPr="008919BD" w:rsidRDefault="008919BD" w:rsidP="008919BD">
            <w:pPr>
              <w:rPr>
                <w:rFonts w:ascii="Calibri" w:hAnsi="Calibri" w:cs="Calibri"/>
                <w:color w:val="000000"/>
                <w:sz w:val="22"/>
                <w:szCs w:val="22"/>
                <w:lang w:val="es-MX" w:eastAsia="es-MX"/>
              </w:rPr>
            </w:pPr>
          </w:p>
        </w:tc>
      </w:tr>
    </w:tbl>
    <w:p w:rsidR="007D4232" w:rsidRDefault="007D4232" w:rsidP="008919BD">
      <w:pPr>
        <w:tabs>
          <w:tab w:val="left" w:pos="2288"/>
        </w:tabs>
        <w:rPr>
          <w:rFonts w:ascii="Arial" w:hAnsi="Arial" w:cs="Arial"/>
        </w:rPr>
      </w:pPr>
    </w:p>
    <w:p w:rsidR="008919BD" w:rsidRDefault="007D4232" w:rsidP="008919BD">
      <w:pPr>
        <w:tabs>
          <w:tab w:val="left" w:pos="2288"/>
        </w:tabs>
        <w:rPr>
          <w:rFonts w:ascii="Arial" w:hAnsi="Arial" w:cs="Arial"/>
        </w:rPr>
      </w:pPr>
      <w:r>
        <w:rPr>
          <w:rFonts w:ascii="Arial" w:hAnsi="Arial" w:cs="Arial"/>
        </w:rPr>
        <w:br w:type="page"/>
      </w:r>
    </w:p>
    <w:tbl>
      <w:tblPr>
        <w:tblW w:w="9000" w:type="dxa"/>
        <w:tblInd w:w="54" w:type="dxa"/>
        <w:tblCellMar>
          <w:left w:w="70" w:type="dxa"/>
          <w:right w:w="70" w:type="dxa"/>
        </w:tblCellMar>
        <w:tblLook w:val="04A0"/>
      </w:tblPr>
      <w:tblGrid>
        <w:gridCol w:w="5720"/>
        <w:gridCol w:w="3280"/>
      </w:tblGrid>
      <w:tr w:rsidR="007D4232" w:rsidRPr="007D4232" w:rsidTr="007D4232">
        <w:trPr>
          <w:trHeight w:val="315"/>
        </w:trPr>
        <w:tc>
          <w:tcPr>
            <w:tcW w:w="9000" w:type="dxa"/>
            <w:gridSpan w:val="2"/>
            <w:tcBorders>
              <w:top w:val="nil"/>
              <w:left w:val="nil"/>
              <w:bottom w:val="single" w:sz="8" w:space="0" w:color="auto"/>
              <w:right w:val="nil"/>
            </w:tcBorders>
            <w:shd w:val="clear" w:color="auto" w:fill="auto"/>
            <w:noWrap/>
            <w:vAlign w:val="bottom"/>
            <w:hideMark/>
          </w:tcPr>
          <w:p w:rsidR="007D4232" w:rsidRPr="007D4232" w:rsidRDefault="007D4232" w:rsidP="007D4232">
            <w:pPr>
              <w:jc w:val="center"/>
              <w:rPr>
                <w:rFonts w:ascii="Arial" w:hAnsi="Arial" w:cs="Arial"/>
                <w:b/>
                <w:bCs/>
                <w:color w:val="000000"/>
                <w:sz w:val="22"/>
                <w:szCs w:val="22"/>
                <w:lang w:val="es-MX" w:eastAsia="es-MX"/>
              </w:rPr>
            </w:pPr>
            <w:r w:rsidRPr="007D4232">
              <w:rPr>
                <w:rFonts w:ascii="Arial" w:hAnsi="Arial" w:cs="Arial"/>
                <w:b/>
                <w:bCs/>
                <w:color w:val="000000"/>
                <w:sz w:val="22"/>
                <w:szCs w:val="22"/>
                <w:lang w:val="es-MX" w:eastAsia="es-MX"/>
              </w:rPr>
              <w:t>Examen de Acreditación de Inglés</w:t>
            </w:r>
          </w:p>
        </w:tc>
      </w:tr>
      <w:tr w:rsidR="007D4232" w:rsidRPr="007D4232" w:rsidTr="007D4232">
        <w:trPr>
          <w:trHeight w:val="435"/>
        </w:trPr>
        <w:tc>
          <w:tcPr>
            <w:tcW w:w="900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7D4232" w:rsidRPr="007D4232" w:rsidRDefault="007D4232" w:rsidP="007D4232">
            <w:pPr>
              <w:jc w:val="center"/>
              <w:rPr>
                <w:rFonts w:ascii="Arial" w:hAnsi="Arial" w:cs="Arial"/>
                <w:b/>
                <w:bCs/>
                <w:color w:val="000000"/>
                <w:sz w:val="22"/>
                <w:szCs w:val="22"/>
                <w:lang w:val="es-MX" w:eastAsia="es-MX"/>
              </w:rPr>
            </w:pPr>
            <w:r w:rsidRPr="007D4232">
              <w:rPr>
                <w:rFonts w:ascii="Arial" w:hAnsi="Arial" w:cs="Arial"/>
                <w:b/>
                <w:bCs/>
                <w:color w:val="000000"/>
                <w:sz w:val="22"/>
                <w:szCs w:val="22"/>
                <w:lang w:val="es-MX" w:eastAsia="es-MX"/>
              </w:rPr>
              <w:t>Periodo Junio-Diciembre 2011</w:t>
            </w:r>
          </w:p>
        </w:tc>
      </w:tr>
      <w:tr w:rsidR="007D4232" w:rsidRPr="007D4232" w:rsidTr="007D4232">
        <w:trPr>
          <w:trHeight w:val="615"/>
        </w:trPr>
        <w:tc>
          <w:tcPr>
            <w:tcW w:w="5720" w:type="dxa"/>
            <w:tcBorders>
              <w:top w:val="nil"/>
              <w:left w:val="single" w:sz="8" w:space="0" w:color="auto"/>
              <w:bottom w:val="single" w:sz="8" w:space="0" w:color="auto"/>
              <w:right w:val="single" w:sz="8" w:space="0" w:color="auto"/>
            </w:tcBorders>
            <w:shd w:val="clear" w:color="auto" w:fill="auto"/>
            <w:vAlign w:val="center"/>
            <w:hideMark/>
          </w:tcPr>
          <w:p w:rsidR="007D4232" w:rsidRPr="007D4232" w:rsidRDefault="007D4232" w:rsidP="007D4232">
            <w:pPr>
              <w:rPr>
                <w:rFonts w:ascii="Arial" w:hAnsi="Arial" w:cs="Arial"/>
                <w:b/>
                <w:bCs/>
                <w:color w:val="000000"/>
                <w:sz w:val="22"/>
                <w:szCs w:val="22"/>
                <w:lang w:val="es-MX" w:eastAsia="es-MX"/>
              </w:rPr>
            </w:pPr>
            <w:r w:rsidRPr="007D4232">
              <w:rPr>
                <w:rFonts w:ascii="Arial" w:hAnsi="Arial" w:cs="Arial"/>
                <w:b/>
                <w:bCs/>
                <w:color w:val="000000"/>
                <w:sz w:val="22"/>
                <w:szCs w:val="22"/>
                <w:lang w:val="es-MX" w:eastAsia="es-MX"/>
              </w:rPr>
              <w:t>PROGRAMA ACADEMICO</w:t>
            </w:r>
          </w:p>
        </w:tc>
        <w:tc>
          <w:tcPr>
            <w:tcW w:w="328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center"/>
              <w:rPr>
                <w:rFonts w:ascii="Arial" w:hAnsi="Arial" w:cs="Arial"/>
                <w:b/>
                <w:bCs/>
                <w:color w:val="000000"/>
                <w:sz w:val="22"/>
                <w:szCs w:val="22"/>
                <w:lang w:val="es-MX" w:eastAsia="es-MX"/>
              </w:rPr>
            </w:pPr>
            <w:r w:rsidRPr="007D4232">
              <w:rPr>
                <w:rFonts w:ascii="Arial" w:hAnsi="Arial" w:cs="Arial"/>
                <w:b/>
                <w:bCs/>
                <w:color w:val="000000"/>
                <w:sz w:val="22"/>
                <w:szCs w:val="22"/>
                <w:lang w:val="es-MX" w:eastAsia="es-MX"/>
              </w:rPr>
              <w:t>ESTUDIANTES QUE APLICARON EXAMEN</w:t>
            </w:r>
          </w:p>
        </w:tc>
      </w:tr>
      <w:tr w:rsidR="007D4232" w:rsidRPr="007D4232" w:rsidTr="007D4232">
        <w:trPr>
          <w:trHeight w:val="315"/>
        </w:trPr>
        <w:tc>
          <w:tcPr>
            <w:tcW w:w="572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Odontología</w:t>
            </w:r>
          </w:p>
        </w:tc>
        <w:tc>
          <w:tcPr>
            <w:tcW w:w="328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center"/>
              <w:rPr>
                <w:rFonts w:ascii="Arial" w:hAnsi="Arial" w:cs="Arial"/>
                <w:color w:val="000000"/>
                <w:sz w:val="22"/>
                <w:szCs w:val="22"/>
                <w:lang w:val="es-MX" w:eastAsia="es-MX"/>
              </w:rPr>
            </w:pPr>
            <w:r w:rsidRPr="007D4232">
              <w:rPr>
                <w:rFonts w:ascii="Arial" w:hAnsi="Arial" w:cs="Arial"/>
                <w:color w:val="000000"/>
                <w:sz w:val="22"/>
                <w:szCs w:val="22"/>
                <w:lang w:val="es-MX" w:eastAsia="es-MX"/>
              </w:rPr>
              <w:t>63</w:t>
            </w:r>
          </w:p>
        </w:tc>
      </w:tr>
      <w:tr w:rsidR="007D4232" w:rsidRPr="007D4232" w:rsidTr="007D4232">
        <w:trPr>
          <w:trHeight w:val="315"/>
        </w:trPr>
        <w:tc>
          <w:tcPr>
            <w:tcW w:w="572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Medicina</w:t>
            </w:r>
          </w:p>
        </w:tc>
        <w:tc>
          <w:tcPr>
            <w:tcW w:w="328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center"/>
              <w:rPr>
                <w:rFonts w:ascii="Arial" w:hAnsi="Arial" w:cs="Arial"/>
                <w:color w:val="000000"/>
                <w:sz w:val="22"/>
                <w:szCs w:val="22"/>
                <w:lang w:val="es-MX" w:eastAsia="es-MX"/>
              </w:rPr>
            </w:pPr>
            <w:r w:rsidRPr="007D4232">
              <w:rPr>
                <w:rFonts w:ascii="Arial" w:hAnsi="Arial" w:cs="Arial"/>
                <w:color w:val="000000"/>
                <w:sz w:val="22"/>
                <w:szCs w:val="22"/>
                <w:lang w:val="es-MX" w:eastAsia="es-MX"/>
              </w:rPr>
              <w:t>138</w:t>
            </w:r>
          </w:p>
        </w:tc>
      </w:tr>
      <w:tr w:rsidR="007D4232" w:rsidRPr="007D4232" w:rsidTr="007D4232">
        <w:trPr>
          <w:trHeight w:val="315"/>
        </w:trPr>
        <w:tc>
          <w:tcPr>
            <w:tcW w:w="572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Enfermería</w:t>
            </w:r>
          </w:p>
        </w:tc>
        <w:tc>
          <w:tcPr>
            <w:tcW w:w="328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center"/>
              <w:rPr>
                <w:rFonts w:ascii="Arial" w:hAnsi="Arial" w:cs="Arial"/>
                <w:color w:val="000000"/>
                <w:sz w:val="22"/>
                <w:szCs w:val="22"/>
                <w:lang w:val="es-MX" w:eastAsia="es-MX"/>
              </w:rPr>
            </w:pPr>
            <w:r w:rsidRPr="007D4232">
              <w:rPr>
                <w:rFonts w:ascii="Arial" w:hAnsi="Arial" w:cs="Arial"/>
                <w:color w:val="000000"/>
                <w:sz w:val="22"/>
                <w:szCs w:val="22"/>
                <w:lang w:val="es-MX" w:eastAsia="es-MX"/>
              </w:rPr>
              <w:t>257</w:t>
            </w:r>
          </w:p>
        </w:tc>
      </w:tr>
      <w:tr w:rsidR="007D4232" w:rsidRPr="007D4232" w:rsidTr="007D4232">
        <w:trPr>
          <w:trHeight w:val="315"/>
        </w:trPr>
        <w:tc>
          <w:tcPr>
            <w:tcW w:w="572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Químico Fármaco biólogo</w:t>
            </w:r>
          </w:p>
        </w:tc>
        <w:tc>
          <w:tcPr>
            <w:tcW w:w="328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center"/>
              <w:rPr>
                <w:rFonts w:ascii="Arial" w:hAnsi="Arial" w:cs="Arial"/>
                <w:color w:val="000000"/>
                <w:sz w:val="22"/>
                <w:szCs w:val="22"/>
                <w:lang w:val="es-MX" w:eastAsia="es-MX"/>
              </w:rPr>
            </w:pPr>
            <w:r w:rsidRPr="007D4232">
              <w:rPr>
                <w:rFonts w:ascii="Arial" w:hAnsi="Arial" w:cs="Arial"/>
                <w:color w:val="000000"/>
                <w:sz w:val="22"/>
                <w:szCs w:val="22"/>
                <w:lang w:val="es-MX" w:eastAsia="es-MX"/>
              </w:rPr>
              <w:t>51</w:t>
            </w:r>
          </w:p>
        </w:tc>
      </w:tr>
      <w:tr w:rsidR="007D4232" w:rsidRPr="007D4232" w:rsidTr="007D4232">
        <w:trPr>
          <w:trHeight w:val="315"/>
        </w:trPr>
        <w:tc>
          <w:tcPr>
            <w:tcW w:w="572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Arial" w:hAnsi="Arial" w:cs="Arial"/>
                <w:b/>
                <w:bCs/>
                <w:color w:val="000000"/>
                <w:sz w:val="22"/>
                <w:szCs w:val="22"/>
                <w:lang w:val="es-MX" w:eastAsia="es-MX"/>
              </w:rPr>
            </w:pPr>
            <w:r w:rsidRPr="007D4232">
              <w:rPr>
                <w:rFonts w:ascii="Arial" w:hAnsi="Arial" w:cs="Arial"/>
                <w:b/>
                <w:bCs/>
                <w:color w:val="000000"/>
                <w:sz w:val="22"/>
                <w:szCs w:val="22"/>
                <w:lang w:val="es-MX" w:eastAsia="es-MX"/>
              </w:rPr>
              <w:t>Total del Área de la Salud</w:t>
            </w:r>
          </w:p>
        </w:tc>
        <w:tc>
          <w:tcPr>
            <w:tcW w:w="328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center"/>
              <w:rPr>
                <w:rFonts w:ascii="Arial" w:hAnsi="Arial" w:cs="Arial"/>
                <w:b/>
                <w:bCs/>
                <w:color w:val="000000"/>
                <w:sz w:val="22"/>
                <w:szCs w:val="22"/>
                <w:lang w:val="es-MX" w:eastAsia="es-MX"/>
              </w:rPr>
            </w:pPr>
            <w:r w:rsidRPr="007D4232">
              <w:rPr>
                <w:rFonts w:ascii="Arial" w:hAnsi="Arial" w:cs="Arial"/>
                <w:b/>
                <w:bCs/>
                <w:color w:val="000000"/>
                <w:sz w:val="22"/>
                <w:szCs w:val="22"/>
                <w:lang w:val="es-MX" w:eastAsia="es-MX"/>
              </w:rPr>
              <w:t>509</w:t>
            </w:r>
          </w:p>
        </w:tc>
      </w:tr>
      <w:tr w:rsidR="007D4232" w:rsidRPr="007D4232" w:rsidTr="007D4232">
        <w:trPr>
          <w:trHeight w:val="315"/>
        </w:trPr>
        <w:tc>
          <w:tcPr>
            <w:tcW w:w="572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Ingeniería en Control y Computación</w:t>
            </w:r>
          </w:p>
        </w:tc>
        <w:tc>
          <w:tcPr>
            <w:tcW w:w="328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center"/>
              <w:rPr>
                <w:rFonts w:ascii="Arial" w:hAnsi="Arial" w:cs="Arial"/>
                <w:color w:val="000000"/>
                <w:sz w:val="22"/>
                <w:szCs w:val="22"/>
                <w:lang w:val="es-MX" w:eastAsia="es-MX"/>
              </w:rPr>
            </w:pPr>
            <w:r w:rsidRPr="007D4232">
              <w:rPr>
                <w:rFonts w:ascii="Arial" w:hAnsi="Arial" w:cs="Arial"/>
                <w:color w:val="000000"/>
                <w:sz w:val="22"/>
                <w:szCs w:val="22"/>
                <w:lang w:val="es-MX" w:eastAsia="es-MX"/>
              </w:rPr>
              <w:t>22</w:t>
            </w:r>
          </w:p>
        </w:tc>
      </w:tr>
      <w:tr w:rsidR="007D4232" w:rsidRPr="007D4232" w:rsidTr="007D4232">
        <w:trPr>
          <w:trHeight w:val="315"/>
        </w:trPr>
        <w:tc>
          <w:tcPr>
            <w:tcW w:w="572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Ingeniería Electrónica</w:t>
            </w:r>
          </w:p>
        </w:tc>
        <w:tc>
          <w:tcPr>
            <w:tcW w:w="328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center"/>
              <w:rPr>
                <w:rFonts w:ascii="Arial" w:hAnsi="Arial" w:cs="Arial"/>
                <w:color w:val="000000"/>
                <w:sz w:val="22"/>
                <w:szCs w:val="22"/>
                <w:lang w:val="es-MX" w:eastAsia="es-MX"/>
              </w:rPr>
            </w:pPr>
            <w:r w:rsidRPr="007D4232">
              <w:rPr>
                <w:rFonts w:ascii="Arial" w:hAnsi="Arial" w:cs="Arial"/>
                <w:color w:val="000000"/>
                <w:sz w:val="22"/>
                <w:szCs w:val="22"/>
                <w:lang w:val="es-MX" w:eastAsia="es-MX"/>
              </w:rPr>
              <w:t>22</w:t>
            </w:r>
          </w:p>
        </w:tc>
      </w:tr>
      <w:tr w:rsidR="007D4232" w:rsidRPr="007D4232" w:rsidTr="007D4232">
        <w:trPr>
          <w:trHeight w:val="315"/>
        </w:trPr>
        <w:tc>
          <w:tcPr>
            <w:tcW w:w="572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Ingeniería Mecánica</w:t>
            </w:r>
          </w:p>
        </w:tc>
        <w:tc>
          <w:tcPr>
            <w:tcW w:w="328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center"/>
              <w:rPr>
                <w:rFonts w:ascii="Arial" w:hAnsi="Arial" w:cs="Arial"/>
                <w:color w:val="000000"/>
                <w:sz w:val="22"/>
                <w:szCs w:val="22"/>
                <w:lang w:val="es-MX" w:eastAsia="es-MX"/>
              </w:rPr>
            </w:pPr>
            <w:r w:rsidRPr="007D4232">
              <w:rPr>
                <w:rFonts w:ascii="Arial" w:hAnsi="Arial" w:cs="Arial"/>
                <w:color w:val="000000"/>
                <w:sz w:val="22"/>
                <w:szCs w:val="22"/>
                <w:lang w:val="es-MX" w:eastAsia="es-MX"/>
              </w:rPr>
              <w:t>22</w:t>
            </w:r>
          </w:p>
        </w:tc>
      </w:tr>
      <w:tr w:rsidR="007D4232" w:rsidRPr="007D4232" w:rsidTr="007D4232">
        <w:trPr>
          <w:trHeight w:val="315"/>
        </w:trPr>
        <w:tc>
          <w:tcPr>
            <w:tcW w:w="572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Ingeniería Química</w:t>
            </w:r>
          </w:p>
        </w:tc>
        <w:tc>
          <w:tcPr>
            <w:tcW w:w="328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center"/>
              <w:rPr>
                <w:rFonts w:ascii="Arial" w:hAnsi="Arial" w:cs="Arial"/>
                <w:color w:val="000000"/>
                <w:sz w:val="22"/>
                <w:szCs w:val="22"/>
                <w:lang w:val="es-MX" w:eastAsia="es-MX"/>
              </w:rPr>
            </w:pPr>
            <w:r w:rsidRPr="007D4232">
              <w:rPr>
                <w:rFonts w:ascii="Arial" w:hAnsi="Arial" w:cs="Arial"/>
                <w:color w:val="000000"/>
                <w:sz w:val="22"/>
                <w:szCs w:val="22"/>
                <w:lang w:val="es-MX" w:eastAsia="es-MX"/>
              </w:rPr>
              <w:t>32</w:t>
            </w:r>
          </w:p>
        </w:tc>
      </w:tr>
      <w:tr w:rsidR="007D4232" w:rsidRPr="007D4232" w:rsidTr="007D4232">
        <w:trPr>
          <w:trHeight w:val="315"/>
        </w:trPr>
        <w:tc>
          <w:tcPr>
            <w:tcW w:w="572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Licenciatura en Matemáticas</w:t>
            </w:r>
          </w:p>
        </w:tc>
        <w:tc>
          <w:tcPr>
            <w:tcW w:w="328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center"/>
              <w:rPr>
                <w:rFonts w:ascii="Arial" w:hAnsi="Arial" w:cs="Arial"/>
                <w:color w:val="000000"/>
                <w:sz w:val="22"/>
                <w:szCs w:val="22"/>
                <w:lang w:val="es-MX" w:eastAsia="es-MX"/>
              </w:rPr>
            </w:pPr>
            <w:r w:rsidRPr="007D4232">
              <w:rPr>
                <w:rFonts w:ascii="Arial" w:hAnsi="Arial" w:cs="Arial"/>
                <w:color w:val="000000"/>
                <w:sz w:val="22"/>
                <w:szCs w:val="22"/>
                <w:lang w:val="es-MX" w:eastAsia="es-MX"/>
              </w:rPr>
              <w:t>12</w:t>
            </w:r>
          </w:p>
        </w:tc>
      </w:tr>
      <w:tr w:rsidR="007D4232" w:rsidRPr="007D4232" w:rsidTr="007D4232">
        <w:trPr>
          <w:trHeight w:val="315"/>
        </w:trPr>
        <w:tc>
          <w:tcPr>
            <w:tcW w:w="572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Arial" w:hAnsi="Arial" w:cs="Arial"/>
                <w:b/>
                <w:bCs/>
                <w:color w:val="000000"/>
                <w:sz w:val="22"/>
                <w:szCs w:val="22"/>
                <w:lang w:val="es-MX" w:eastAsia="es-MX"/>
              </w:rPr>
            </w:pPr>
            <w:r w:rsidRPr="007D4232">
              <w:rPr>
                <w:rFonts w:ascii="Arial" w:hAnsi="Arial" w:cs="Arial"/>
                <w:b/>
                <w:bCs/>
                <w:color w:val="000000"/>
                <w:sz w:val="22"/>
                <w:szCs w:val="22"/>
                <w:lang w:val="es-MX" w:eastAsia="es-MX"/>
              </w:rPr>
              <w:t>Total del Área de Ciencias Básicas e Ingenierías</w:t>
            </w:r>
          </w:p>
        </w:tc>
        <w:tc>
          <w:tcPr>
            <w:tcW w:w="328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center"/>
              <w:rPr>
                <w:rFonts w:ascii="Arial" w:hAnsi="Arial" w:cs="Arial"/>
                <w:b/>
                <w:bCs/>
                <w:color w:val="000000"/>
                <w:sz w:val="22"/>
                <w:szCs w:val="22"/>
                <w:lang w:val="es-MX" w:eastAsia="es-MX"/>
              </w:rPr>
            </w:pPr>
            <w:r w:rsidRPr="007D4232">
              <w:rPr>
                <w:rFonts w:ascii="Arial" w:hAnsi="Arial" w:cs="Arial"/>
                <w:b/>
                <w:bCs/>
                <w:color w:val="000000"/>
                <w:sz w:val="22"/>
                <w:szCs w:val="22"/>
                <w:lang w:val="es-MX" w:eastAsia="es-MX"/>
              </w:rPr>
              <w:t>110</w:t>
            </w:r>
          </w:p>
        </w:tc>
      </w:tr>
      <w:tr w:rsidR="007D4232" w:rsidRPr="007D4232" w:rsidTr="007D4232">
        <w:trPr>
          <w:trHeight w:val="315"/>
        </w:trPr>
        <w:tc>
          <w:tcPr>
            <w:tcW w:w="572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Agricultura</w:t>
            </w:r>
          </w:p>
        </w:tc>
        <w:tc>
          <w:tcPr>
            <w:tcW w:w="328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center"/>
              <w:rPr>
                <w:rFonts w:ascii="Arial" w:hAnsi="Arial" w:cs="Arial"/>
                <w:color w:val="000000"/>
                <w:sz w:val="22"/>
                <w:szCs w:val="22"/>
                <w:lang w:val="es-MX" w:eastAsia="es-MX"/>
              </w:rPr>
            </w:pPr>
            <w:r w:rsidRPr="007D4232">
              <w:rPr>
                <w:rFonts w:ascii="Arial" w:hAnsi="Arial" w:cs="Arial"/>
                <w:color w:val="000000"/>
                <w:sz w:val="22"/>
                <w:szCs w:val="22"/>
                <w:lang w:val="es-MX" w:eastAsia="es-MX"/>
              </w:rPr>
              <w:t>34</w:t>
            </w:r>
          </w:p>
        </w:tc>
      </w:tr>
      <w:tr w:rsidR="007D4232" w:rsidRPr="007D4232" w:rsidTr="007D4232">
        <w:trPr>
          <w:trHeight w:val="315"/>
        </w:trPr>
        <w:tc>
          <w:tcPr>
            <w:tcW w:w="572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Biología</w:t>
            </w:r>
          </w:p>
        </w:tc>
        <w:tc>
          <w:tcPr>
            <w:tcW w:w="328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center"/>
              <w:rPr>
                <w:rFonts w:ascii="Arial" w:hAnsi="Arial" w:cs="Arial"/>
                <w:color w:val="000000"/>
                <w:sz w:val="22"/>
                <w:szCs w:val="22"/>
                <w:lang w:val="es-MX" w:eastAsia="es-MX"/>
              </w:rPr>
            </w:pPr>
            <w:r w:rsidRPr="007D4232">
              <w:rPr>
                <w:rFonts w:ascii="Arial" w:hAnsi="Arial" w:cs="Arial"/>
                <w:color w:val="000000"/>
                <w:sz w:val="22"/>
                <w:szCs w:val="22"/>
                <w:lang w:val="es-MX" w:eastAsia="es-MX"/>
              </w:rPr>
              <w:t>11</w:t>
            </w:r>
          </w:p>
        </w:tc>
      </w:tr>
      <w:tr w:rsidR="007D4232" w:rsidRPr="007D4232" w:rsidTr="007D4232">
        <w:trPr>
          <w:trHeight w:val="315"/>
        </w:trPr>
        <w:tc>
          <w:tcPr>
            <w:tcW w:w="572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Ingeniería Pesquera</w:t>
            </w:r>
          </w:p>
        </w:tc>
        <w:tc>
          <w:tcPr>
            <w:tcW w:w="328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center"/>
              <w:rPr>
                <w:rFonts w:ascii="Arial" w:hAnsi="Arial" w:cs="Arial"/>
                <w:color w:val="000000"/>
                <w:sz w:val="22"/>
                <w:szCs w:val="22"/>
                <w:lang w:val="es-MX" w:eastAsia="es-MX"/>
              </w:rPr>
            </w:pPr>
            <w:r w:rsidRPr="007D4232">
              <w:rPr>
                <w:rFonts w:ascii="Arial" w:hAnsi="Arial" w:cs="Arial"/>
                <w:color w:val="000000"/>
                <w:sz w:val="22"/>
                <w:szCs w:val="22"/>
                <w:lang w:val="es-MX" w:eastAsia="es-MX"/>
              </w:rPr>
              <w:t>22</w:t>
            </w:r>
          </w:p>
        </w:tc>
      </w:tr>
      <w:tr w:rsidR="007D4232" w:rsidRPr="007D4232" w:rsidTr="007D4232">
        <w:trPr>
          <w:trHeight w:val="315"/>
        </w:trPr>
        <w:tc>
          <w:tcPr>
            <w:tcW w:w="572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Veterinaria</w:t>
            </w:r>
          </w:p>
        </w:tc>
        <w:tc>
          <w:tcPr>
            <w:tcW w:w="328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center"/>
              <w:rPr>
                <w:rFonts w:ascii="Arial" w:hAnsi="Arial" w:cs="Arial"/>
                <w:color w:val="000000"/>
                <w:sz w:val="22"/>
                <w:szCs w:val="22"/>
                <w:lang w:val="es-MX" w:eastAsia="es-MX"/>
              </w:rPr>
            </w:pPr>
            <w:r w:rsidRPr="007D4232">
              <w:rPr>
                <w:rFonts w:ascii="Arial" w:hAnsi="Arial" w:cs="Arial"/>
                <w:color w:val="000000"/>
                <w:sz w:val="22"/>
                <w:szCs w:val="22"/>
                <w:lang w:val="es-MX" w:eastAsia="es-MX"/>
              </w:rPr>
              <w:t>58</w:t>
            </w:r>
          </w:p>
        </w:tc>
      </w:tr>
      <w:tr w:rsidR="007D4232" w:rsidRPr="007D4232" w:rsidTr="007D4232">
        <w:trPr>
          <w:trHeight w:val="315"/>
        </w:trPr>
        <w:tc>
          <w:tcPr>
            <w:tcW w:w="572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Arial" w:hAnsi="Arial" w:cs="Arial"/>
                <w:b/>
                <w:bCs/>
                <w:color w:val="000000"/>
                <w:sz w:val="22"/>
                <w:szCs w:val="22"/>
                <w:lang w:val="es-MX" w:eastAsia="es-MX"/>
              </w:rPr>
            </w:pPr>
            <w:r w:rsidRPr="007D4232">
              <w:rPr>
                <w:rFonts w:ascii="Arial" w:hAnsi="Arial" w:cs="Arial"/>
                <w:b/>
                <w:bCs/>
                <w:color w:val="000000"/>
                <w:sz w:val="22"/>
                <w:szCs w:val="22"/>
                <w:lang w:val="es-MX" w:eastAsia="es-MX"/>
              </w:rPr>
              <w:t>Total del Área Biológica Agropecuaria y Pesquera</w:t>
            </w:r>
          </w:p>
        </w:tc>
        <w:tc>
          <w:tcPr>
            <w:tcW w:w="328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center"/>
              <w:rPr>
                <w:rFonts w:ascii="Arial" w:hAnsi="Arial" w:cs="Arial"/>
                <w:b/>
                <w:bCs/>
                <w:color w:val="000000"/>
                <w:sz w:val="22"/>
                <w:szCs w:val="22"/>
                <w:lang w:val="es-MX" w:eastAsia="es-MX"/>
              </w:rPr>
            </w:pPr>
            <w:r w:rsidRPr="007D4232">
              <w:rPr>
                <w:rFonts w:ascii="Arial" w:hAnsi="Arial" w:cs="Arial"/>
                <w:b/>
                <w:bCs/>
                <w:color w:val="000000"/>
                <w:sz w:val="22"/>
                <w:szCs w:val="22"/>
                <w:lang w:val="es-MX" w:eastAsia="es-MX"/>
              </w:rPr>
              <w:t>125</w:t>
            </w:r>
          </w:p>
        </w:tc>
      </w:tr>
      <w:tr w:rsidR="007D4232" w:rsidRPr="007D4232" w:rsidTr="007D4232">
        <w:trPr>
          <w:trHeight w:val="315"/>
        </w:trPr>
        <w:tc>
          <w:tcPr>
            <w:tcW w:w="572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Administración</w:t>
            </w:r>
          </w:p>
        </w:tc>
        <w:tc>
          <w:tcPr>
            <w:tcW w:w="328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center"/>
              <w:rPr>
                <w:rFonts w:ascii="Arial" w:hAnsi="Arial" w:cs="Arial"/>
                <w:color w:val="000000"/>
                <w:sz w:val="22"/>
                <w:szCs w:val="22"/>
                <w:lang w:val="es-MX" w:eastAsia="es-MX"/>
              </w:rPr>
            </w:pPr>
            <w:r w:rsidRPr="007D4232">
              <w:rPr>
                <w:rFonts w:ascii="Arial" w:hAnsi="Arial" w:cs="Arial"/>
                <w:color w:val="000000"/>
                <w:sz w:val="22"/>
                <w:szCs w:val="22"/>
                <w:lang w:val="es-MX" w:eastAsia="es-MX"/>
              </w:rPr>
              <w:t>353</w:t>
            </w:r>
          </w:p>
        </w:tc>
      </w:tr>
      <w:tr w:rsidR="007D4232" w:rsidRPr="007D4232" w:rsidTr="007D4232">
        <w:trPr>
          <w:trHeight w:val="315"/>
        </w:trPr>
        <w:tc>
          <w:tcPr>
            <w:tcW w:w="572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Contaduría</w:t>
            </w:r>
          </w:p>
        </w:tc>
        <w:tc>
          <w:tcPr>
            <w:tcW w:w="328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center"/>
              <w:rPr>
                <w:rFonts w:ascii="Arial" w:hAnsi="Arial" w:cs="Arial"/>
                <w:color w:val="000000"/>
                <w:sz w:val="22"/>
                <w:szCs w:val="22"/>
                <w:lang w:val="es-MX" w:eastAsia="es-MX"/>
              </w:rPr>
            </w:pPr>
            <w:r w:rsidRPr="007D4232">
              <w:rPr>
                <w:rFonts w:ascii="Arial" w:hAnsi="Arial" w:cs="Arial"/>
                <w:color w:val="000000"/>
                <w:sz w:val="22"/>
                <w:szCs w:val="22"/>
                <w:lang w:val="es-MX" w:eastAsia="es-MX"/>
              </w:rPr>
              <w:t>307</w:t>
            </w:r>
          </w:p>
        </w:tc>
      </w:tr>
      <w:tr w:rsidR="007D4232" w:rsidRPr="007D4232" w:rsidTr="007D4232">
        <w:trPr>
          <w:trHeight w:val="315"/>
        </w:trPr>
        <w:tc>
          <w:tcPr>
            <w:tcW w:w="572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Mercadotecnia</w:t>
            </w:r>
          </w:p>
        </w:tc>
        <w:tc>
          <w:tcPr>
            <w:tcW w:w="328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center"/>
              <w:rPr>
                <w:rFonts w:ascii="Arial" w:hAnsi="Arial" w:cs="Arial"/>
                <w:color w:val="000000"/>
                <w:sz w:val="22"/>
                <w:szCs w:val="22"/>
                <w:lang w:val="es-MX" w:eastAsia="es-MX"/>
              </w:rPr>
            </w:pPr>
            <w:r w:rsidRPr="007D4232">
              <w:rPr>
                <w:rFonts w:ascii="Arial" w:hAnsi="Arial" w:cs="Arial"/>
                <w:color w:val="000000"/>
                <w:sz w:val="22"/>
                <w:szCs w:val="22"/>
                <w:lang w:val="es-MX" w:eastAsia="es-MX"/>
              </w:rPr>
              <w:t>124</w:t>
            </w:r>
          </w:p>
        </w:tc>
      </w:tr>
      <w:tr w:rsidR="007D4232" w:rsidRPr="007D4232" w:rsidTr="007D4232">
        <w:trPr>
          <w:trHeight w:val="315"/>
        </w:trPr>
        <w:tc>
          <w:tcPr>
            <w:tcW w:w="572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Turismo</w:t>
            </w:r>
          </w:p>
        </w:tc>
        <w:tc>
          <w:tcPr>
            <w:tcW w:w="328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center"/>
              <w:rPr>
                <w:rFonts w:ascii="Arial" w:hAnsi="Arial" w:cs="Arial"/>
                <w:color w:val="000000"/>
                <w:sz w:val="22"/>
                <w:szCs w:val="22"/>
                <w:lang w:val="es-MX" w:eastAsia="es-MX"/>
              </w:rPr>
            </w:pPr>
            <w:r w:rsidRPr="007D4232">
              <w:rPr>
                <w:rFonts w:ascii="Arial" w:hAnsi="Arial" w:cs="Arial"/>
                <w:color w:val="000000"/>
                <w:sz w:val="22"/>
                <w:szCs w:val="22"/>
                <w:lang w:val="es-MX" w:eastAsia="es-MX"/>
              </w:rPr>
              <w:t>125</w:t>
            </w:r>
          </w:p>
        </w:tc>
      </w:tr>
      <w:tr w:rsidR="007D4232" w:rsidRPr="007D4232" w:rsidTr="007D4232">
        <w:trPr>
          <w:trHeight w:val="315"/>
        </w:trPr>
        <w:tc>
          <w:tcPr>
            <w:tcW w:w="572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Economía</w:t>
            </w:r>
          </w:p>
        </w:tc>
        <w:tc>
          <w:tcPr>
            <w:tcW w:w="328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center"/>
              <w:rPr>
                <w:rFonts w:ascii="Arial" w:hAnsi="Arial" w:cs="Arial"/>
                <w:color w:val="000000"/>
                <w:sz w:val="22"/>
                <w:szCs w:val="22"/>
                <w:lang w:val="es-MX" w:eastAsia="es-MX"/>
              </w:rPr>
            </w:pPr>
            <w:r w:rsidRPr="007D4232">
              <w:rPr>
                <w:rFonts w:ascii="Arial" w:hAnsi="Arial" w:cs="Arial"/>
                <w:color w:val="000000"/>
                <w:sz w:val="22"/>
                <w:szCs w:val="22"/>
                <w:lang w:val="es-MX" w:eastAsia="es-MX"/>
              </w:rPr>
              <w:t>10</w:t>
            </w:r>
          </w:p>
        </w:tc>
      </w:tr>
      <w:tr w:rsidR="007D4232" w:rsidRPr="007D4232" w:rsidTr="007D4232">
        <w:trPr>
          <w:trHeight w:val="315"/>
        </w:trPr>
        <w:tc>
          <w:tcPr>
            <w:tcW w:w="572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Informática</w:t>
            </w:r>
          </w:p>
        </w:tc>
        <w:tc>
          <w:tcPr>
            <w:tcW w:w="328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center"/>
              <w:rPr>
                <w:rFonts w:ascii="Arial" w:hAnsi="Arial" w:cs="Arial"/>
                <w:color w:val="000000"/>
                <w:sz w:val="22"/>
                <w:szCs w:val="22"/>
                <w:lang w:val="es-MX" w:eastAsia="es-MX"/>
              </w:rPr>
            </w:pPr>
            <w:r w:rsidRPr="007D4232">
              <w:rPr>
                <w:rFonts w:ascii="Arial" w:hAnsi="Arial" w:cs="Arial"/>
                <w:color w:val="000000"/>
                <w:sz w:val="22"/>
                <w:szCs w:val="22"/>
                <w:lang w:val="es-MX" w:eastAsia="es-MX"/>
              </w:rPr>
              <w:t>64</w:t>
            </w:r>
          </w:p>
        </w:tc>
      </w:tr>
      <w:tr w:rsidR="007D4232" w:rsidRPr="007D4232" w:rsidTr="007D4232">
        <w:trPr>
          <w:trHeight w:val="315"/>
        </w:trPr>
        <w:tc>
          <w:tcPr>
            <w:tcW w:w="572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Sistemas Computacionales</w:t>
            </w:r>
          </w:p>
        </w:tc>
        <w:tc>
          <w:tcPr>
            <w:tcW w:w="328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center"/>
              <w:rPr>
                <w:rFonts w:ascii="Arial" w:hAnsi="Arial" w:cs="Arial"/>
                <w:color w:val="000000"/>
                <w:sz w:val="22"/>
                <w:szCs w:val="22"/>
                <w:lang w:val="es-MX" w:eastAsia="es-MX"/>
              </w:rPr>
            </w:pPr>
            <w:r w:rsidRPr="007D4232">
              <w:rPr>
                <w:rFonts w:ascii="Arial" w:hAnsi="Arial" w:cs="Arial"/>
                <w:color w:val="000000"/>
                <w:sz w:val="22"/>
                <w:szCs w:val="22"/>
                <w:lang w:val="es-MX" w:eastAsia="es-MX"/>
              </w:rPr>
              <w:t>24</w:t>
            </w:r>
          </w:p>
        </w:tc>
      </w:tr>
      <w:tr w:rsidR="007D4232" w:rsidRPr="007D4232" w:rsidTr="007D4232">
        <w:trPr>
          <w:trHeight w:val="315"/>
        </w:trPr>
        <w:tc>
          <w:tcPr>
            <w:tcW w:w="572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Arial" w:hAnsi="Arial" w:cs="Arial"/>
                <w:b/>
                <w:bCs/>
                <w:color w:val="000000"/>
                <w:sz w:val="22"/>
                <w:szCs w:val="22"/>
                <w:lang w:val="es-MX" w:eastAsia="es-MX"/>
              </w:rPr>
            </w:pPr>
            <w:r w:rsidRPr="007D4232">
              <w:rPr>
                <w:rFonts w:ascii="Arial" w:hAnsi="Arial" w:cs="Arial"/>
                <w:b/>
                <w:bCs/>
                <w:color w:val="000000"/>
                <w:sz w:val="22"/>
                <w:szCs w:val="22"/>
                <w:lang w:val="es-MX" w:eastAsia="es-MX"/>
              </w:rPr>
              <w:t>Total del Área de Ciencias Sociales</w:t>
            </w:r>
          </w:p>
        </w:tc>
        <w:tc>
          <w:tcPr>
            <w:tcW w:w="328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center"/>
              <w:rPr>
                <w:rFonts w:ascii="Arial" w:hAnsi="Arial" w:cs="Arial"/>
                <w:b/>
                <w:bCs/>
                <w:color w:val="000000"/>
                <w:sz w:val="22"/>
                <w:szCs w:val="22"/>
                <w:lang w:val="es-MX" w:eastAsia="es-MX"/>
              </w:rPr>
            </w:pPr>
            <w:r w:rsidRPr="007D4232">
              <w:rPr>
                <w:rFonts w:ascii="Arial" w:hAnsi="Arial" w:cs="Arial"/>
                <w:b/>
                <w:bCs/>
                <w:color w:val="000000"/>
                <w:sz w:val="22"/>
                <w:szCs w:val="22"/>
                <w:lang w:val="es-MX" w:eastAsia="es-MX"/>
              </w:rPr>
              <w:t>1007</w:t>
            </w:r>
          </w:p>
        </w:tc>
      </w:tr>
      <w:tr w:rsidR="007D4232" w:rsidRPr="007D4232" w:rsidTr="007D4232">
        <w:trPr>
          <w:trHeight w:val="315"/>
        </w:trPr>
        <w:tc>
          <w:tcPr>
            <w:tcW w:w="572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Derecho</w:t>
            </w:r>
          </w:p>
        </w:tc>
        <w:tc>
          <w:tcPr>
            <w:tcW w:w="328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center"/>
              <w:rPr>
                <w:rFonts w:ascii="Arial" w:hAnsi="Arial" w:cs="Arial"/>
                <w:color w:val="000000"/>
                <w:sz w:val="22"/>
                <w:szCs w:val="22"/>
                <w:lang w:val="es-MX" w:eastAsia="es-MX"/>
              </w:rPr>
            </w:pPr>
            <w:r w:rsidRPr="007D4232">
              <w:rPr>
                <w:rFonts w:ascii="Arial" w:hAnsi="Arial" w:cs="Arial"/>
                <w:color w:val="000000"/>
                <w:sz w:val="22"/>
                <w:szCs w:val="22"/>
                <w:lang w:val="es-MX" w:eastAsia="es-MX"/>
              </w:rPr>
              <w:t>239</w:t>
            </w:r>
          </w:p>
        </w:tc>
      </w:tr>
      <w:tr w:rsidR="007D4232" w:rsidRPr="007D4232" w:rsidTr="007D4232">
        <w:trPr>
          <w:trHeight w:val="315"/>
        </w:trPr>
        <w:tc>
          <w:tcPr>
            <w:tcW w:w="572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Ciencias de la Educación</w:t>
            </w:r>
          </w:p>
        </w:tc>
        <w:tc>
          <w:tcPr>
            <w:tcW w:w="328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center"/>
              <w:rPr>
                <w:rFonts w:ascii="Arial" w:hAnsi="Arial" w:cs="Arial"/>
                <w:color w:val="000000"/>
                <w:sz w:val="22"/>
                <w:szCs w:val="22"/>
                <w:lang w:val="es-MX" w:eastAsia="es-MX"/>
              </w:rPr>
            </w:pPr>
            <w:r w:rsidRPr="007D4232">
              <w:rPr>
                <w:rFonts w:ascii="Arial" w:hAnsi="Arial" w:cs="Arial"/>
                <w:color w:val="000000"/>
                <w:sz w:val="22"/>
                <w:szCs w:val="22"/>
                <w:lang w:val="es-MX" w:eastAsia="es-MX"/>
              </w:rPr>
              <w:t>45</w:t>
            </w:r>
          </w:p>
        </w:tc>
      </w:tr>
      <w:tr w:rsidR="007D4232" w:rsidRPr="007D4232" w:rsidTr="007D4232">
        <w:trPr>
          <w:trHeight w:val="315"/>
        </w:trPr>
        <w:tc>
          <w:tcPr>
            <w:tcW w:w="572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Ciencia  Política</w:t>
            </w:r>
          </w:p>
        </w:tc>
        <w:tc>
          <w:tcPr>
            <w:tcW w:w="328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center"/>
              <w:rPr>
                <w:rFonts w:ascii="Arial" w:hAnsi="Arial" w:cs="Arial"/>
                <w:color w:val="000000"/>
                <w:sz w:val="22"/>
                <w:szCs w:val="22"/>
                <w:lang w:val="es-MX" w:eastAsia="es-MX"/>
              </w:rPr>
            </w:pPr>
            <w:r w:rsidRPr="007D4232">
              <w:rPr>
                <w:rFonts w:ascii="Arial" w:hAnsi="Arial" w:cs="Arial"/>
                <w:color w:val="000000"/>
                <w:sz w:val="22"/>
                <w:szCs w:val="22"/>
                <w:lang w:val="es-MX" w:eastAsia="es-MX"/>
              </w:rPr>
              <w:t>20</w:t>
            </w:r>
          </w:p>
        </w:tc>
      </w:tr>
      <w:tr w:rsidR="007D4232" w:rsidRPr="007D4232" w:rsidTr="007D4232">
        <w:trPr>
          <w:trHeight w:val="315"/>
        </w:trPr>
        <w:tc>
          <w:tcPr>
            <w:tcW w:w="572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Psicología</w:t>
            </w:r>
          </w:p>
        </w:tc>
        <w:tc>
          <w:tcPr>
            <w:tcW w:w="328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center"/>
              <w:rPr>
                <w:rFonts w:ascii="Arial" w:hAnsi="Arial" w:cs="Arial"/>
                <w:color w:val="000000"/>
                <w:sz w:val="22"/>
                <w:szCs w:val="22"/>
                <w:lang w:val="es-MX" w:eastAsia="es-MX"/>
              </w:rPr>
            </w:pPr>
            <w:r w:rsidRPr="007D4232">
              <w:rPr>
                <w:rFonts w:ascii="Arial" w:hAnsi="Arial" w:cs="Arial"/>
                <w:color w:val="000000"/>
                <w:sz w:val="22"/>
                <w:szCs w:val="22"/>
                <w:lang w:val="es-MX" w:eastAsia="es-MX"/>
              </w:rPr>
              <w:t>97</w:t>
            </w:r>
          </w:p>
        </w:tc>
      </w:tr>
      <w:tr w:rsidR="007D4232" w:rsidRPr="007D4232" w:rsidTr="007D4232">
        <w:trPr>
          <w:trHeight w:val="315"/>
        </w:trPr>
        <w:tc>
          <w:tcPr>
            <w:tcW w:w="572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Filosofía</w:t>
            </w:r>
          </w:p>
        </w:tc>
        <w:tc>
          <w:tcPr>
            <w:tcW w:w="328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center"/>
              <w:rPr>
                <w:rFonts w:ascii="Arial" w:hAnsi="Arial" w:cs="Arial"/>
                <w:color w:val="000000"/>
                <w:sz w:val="22"/>
                <w:szCs w:val="22"/>
                <w:lang w:val="es-MX" w:eastAsia="es-MX"/>
              </w:rPr>
            </w:pPr>
            <w:r w:rsidRPr="007D4232">
              <w:rPr>
                <w:rFonts w:ascii="Arial" w:hAnsi="Arial" w:cs="Arial"/>
                <w:color w:val="000000"/>
                <w:sz w:val="22"/>
                <w:szCs w:val="22"/>
                <w:lang w:val="es-MX" w:eastAsia="es-MX"/>
              </w:rPr>
              <w:t>11</w:t>
            </w:r>
          </w:p>
        </w:tc>
      </w:tr>
      <w:tr w:rsidR="007D4232" w:rsidRPr="007D4232" w:rsidTr="007D4232">
        <w:trPr>
          <w:trHeight w:val="315"/>
        </w:trPr>
        <w:tc>
          <w:tcPr>
            <w:tcW w:w="572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Lingüística</w:t>
            </w:r>
          </w:p>
        </w:tc>
        <w:tc>
          <w:tcPr>
            <w:tcW w:w="328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center"/>
              <w:rPr>
                <w:rFonts w:ascii="Arial" w:hAnsi="Arial" w:cs="Arial"/>
                <w:color w:val="000000"/>
                <w:sz w:val="22"/>
                <w:szCs w:val="22"/>
                <w:lang w:val="es-MX" w:eastAsia="es-MX"/>
              </w:rPr>
            </w:pPr>
            <w:r w:rsidRPr="007D4232">
              <w:rPr>
                <w:rFonts w:ascii="Arial" w:hAnsi="Arial" w:cs="Arial"/>
                <w:color w:val="000000"/>
                <w:sz w:val="22"/>
                <w:szCs w:val="22"/>
                <w:lang w:val="es-MX" w:eastAsia="es-MX"/>
              </w:rPr>
              <w:t>0</w:t>
            </w:r>
          </w:p>
        </w:tc>
      </w:tr>
      <w:tr w:rsidR="007D4232" w:rsidRPr="007D4232" w:rsidTr="007D4232">
        <w:trPr>
          <w:trHeight w:val="315"/>
        </w:trPr>
        <w:tc>
          <w:tcPr>
            <w:tcW w:w="572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Desarrollo Cultural</w:t>
            </w:r>
          </w:p>
        </w:tc>
        <w:tc>
          <w:tcPr>
            <w:tcW w:w="328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center"/>
              <w:rPr>
                <w:rFonts w:ascii="Arial" w:hAnsi="Arial" w:cs="Arial"/>
                <w:color w:val="000000"/>
                <w:sz w:val="22"/>
                <w:szCs w:val="22"/>
                <w:lang w:val="es-MX" w:eastAsia="es-MX"/>
              </w:rPr>
            </w:pPr>
            <w:r w:rsidRPr="007D4232">
              <w:rPr>
                <w:rFonts w:ascii="Arial" w:hAnsi="Arial" w:cs="Arial"/>
                <w:color w:val="000000"/>
                <w:sz w:val="22"/>
                <w:szCs w:val="22"/>
                <w:lang w:val="es-MX" w:eastAsia="es-MX"/>
              </w:rPr>
              <w:t>1</w:t>
            </w:r>
          </w:p>
        </w:tc>
      </w:tr>
      <w:tr w:rsidR="007D4232" w:rsidRPr="007D4232" w:rsidTr="007D4232">
        <w:trPr>
          <w:trHeight w:val="315"/>
        </w:trPr>
        <w:tc>
          <w:tcPr>
            <w:tcW w:w="572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Comunicación y Medios</w:t>
            </w:r>
          </w:p>
        </w:tc>
        <w:tc>
          <w:tcPr>
            <w:tcW w:w="328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center"/>
              <w:rPr>
                <w:rFonts w:ascii="Arial" w:hAnsi="Arial" w:cs="Arial"/>
                <w:color w:val="000000"/>
                <w:sz w:val="22"/>
                <w:szCs w:val="22"/>
                <w:lang w:val="es-MX" w:eastAsia="es-MX"/>
              </w:rPr>
            </w:pPr>
            <w:r w:rsidRPr="007D4232">
              <w:rPr>
                <w:rFonts w:ascii="Arial" w:hAnsi="Arial" w:cs="Arial"/>
                <w:color w:val="000000"/>
                <w:sz w:val="22"/>
                <w:szCs w:val="22"/>
                <w:lang w:val="es-MX" w:eastAsia="es-MX"/>
              </w:rPr>
              <w:t>78</w:t>
            </w:r>
          </w:p>
        </w:tc>
      </w:tr>
      <w:tr w:rsidR="007D4232" w:rsidRPr="007D4232" w:rsidTr="007D4232">
        <w:trPr>
          <w:trHeight w:val="315"/>
        </w:trPr>
        <w:tc>
          <w:tcPr>
            <w:tcW w:w="572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Arial" w:hAnsi="Arial" w:cs="Arial"/>
                <w:b/>
                <w:bCs/>
                <w:color w:val="000000"/>
                <w:sz w:val="22"/>
                <w:szCs w:val="22"/>
                <w:lang w:val="es-MX" w:eastAsia="es-MX"/>
              </w:rPr>
            </w:pPr>
            <w:r w:rsidRPr="007D4232">
              <w:rPr>
                <w:rFonts w:ascii="Arial" w:hAnsi="Arial" w:cs="Arial"/>
                <w:b/>
                <w:bCs/>
                <w:color w:val="000000"/>
                <w:sz w:val="22"/>
                <w:szCs w:val="22"/>
                <w:lang w:val="es-MX" w:eastAsia="es-MX"/>
              </w:rPr>
              <w:t>Total del Área de Ciencias Sociales y Humanidades</w:t>
            </w:r>
          </w:p>
        </w:tc>
        <w:tc>
          <w:tcPr>
            <w:tcW w:w="328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center"/>
              <w:rPr>
                <w:rFonts w:ascii="Arial" w:hAnsi="Arial" w:cs="Arial"/>
                <w:b/>
                <w:bCs/>
                <w:color w:val="000000"/>
                <w:sz w:val="22"/>
                <w:szCs w:val="22"/>
                <w:lang w:val="es-MX" w:eastAsia="es-MX"/>
              </w:rPr>
            </w:pPr>
            <w:r w:rsidRPr="007D4232">
              <w:rPr>
                <w:rFonts w:ascii="Arial" w:hAnsi="Arial" w:cs="Arial"/>
                <w:b/>
                <w:bCs/>
                <w:color w:val="000000"/>
                <w:sz w:val="22"/>
                <w:szCs w:val="22"/>
                <w:lang w:val="es-MX" w:eastAsia="es-MX"/>
              </w:rPr>
              <w:t>491</w:t>
            </w:r>
          </w:p>
        </w:tc>
      </w:tr>
      <w:tr w:rsidR="007D4232" w:rsidRPr="007D4232" w:rsidTr="007D4232">
        <w:trPr>
          <w:trHeight w:val="315"/>
        </w:trPr>
        <w:tc>
          <w:tcPr>
            <w:tcW w:w="572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jc w:val="right"/>
              <w:rPr>
                <w:rFonts w:ascii="Arial" w:hAnsi="Arial" w:cs="Arial"/>
                <w:b/>
                <w:bCs/>
                <w:color w:val="000000"/>
                <w:sz w:val="22"/>
                <w:szCs w:val="22"/>
                <w:lang w:val="es-MX" w:eastAsia="es-MX"/>
              </w:rPr>
            </w:pPr>
            <w:r w:rsidRPr="007D4232">
              <w:rPr>
                <w:rFonts w:ascii="Arial" w:hAnsi="Arial" w:cs="Arial"/>
                <w:b/>
                <w:bCs/>
                <w:color w:val="000000"/>
                <w:sz w:val="22"/>
                <w:szCs w:val="22"/>
                <w:lang w:val="es-MX" w:eastAsia="es-MX"/>
              </w:rPr>
              <w:t xml:space="preserve">TOTAL </w:t>
            </w:r>
          </w:p>
        </w:tc>
        <w:tc>
          <w:tcPr>
            <w:tcW w:w="328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center"/>
              <w:rPr>
                <w:rFonts w:ascii="Arial" w:hAnsi="Arial" w:cs="Arial"/>
                <w:b/>
                <w:bCs/>
                <w:color w:val="000000"/>
                <w:sz w:val="22"/>
                <w:szCs w:val="22"/>
                <w:lang w:val="es-MX" w:eastAsia="es-MX"/>
              </w:rPr>
            </w:pPr>
            <w:r w:rsidRPr="007D4232">
              <w:rPr>
                <w:rFonts w:ascii="Arial" w:hAnsi="Arial" w:cs="Arial"/>
                <w:b/>
                <w:bCs/>
                <w:color w:val="000000"/>
                <w:sz w:val="22"/>
                <w:szCs w:val="22"/>
                <w:lang w:val="es-MX" w:eastAsia="es-MX"/>
              </w:rPr>
              <w:t>2242</w:t>
            </w:r>
          </w:p>
        </w:tc>
      </w:tr>
      <w:tr w:rsidR="007D4232" w:rsidRPr="007D4232" w:rsidTr="007D4232">
        <w:trPr>
          <w:trHeight w:val="300"/>
        </w:trPr>
        <w:tc>
          <w:tcPr>
            <w:tcW w:w="5720" w:type="dxa"/>
            <w:tcBorders>
              <w:top w:val="nil"/>
              <w:left w:val="single" w:sz="8" w:space="0" w:color="auto"/>
              <w:bottom w:val="nil"/>
              <w:right w:val="nil"/>
            </w:tcBorders>
            <w:shd w:val="clear" w:color="auto" w:fill="auto"/>
            <w:hideMark/>
          </w:tcPr>
          <w:p w:rsidR="007D4232" w:rsidRPr="007D4232" w:rsidRDefault="007D4232" w:rsidP="007D4232">
            <w:pPr>
              <w:rPr>
                <w:rFonts w:ascii="Arial" w:hAnsi="Arial" w:cs="Arial"/>
                <w:b/>
                <w:bCs/>
                <w:i/>
                <w:iCs/>
                <w:color w:val="000000"/>
                <w:sz w:val="22"/>
                <w:szCs w:val="22"/>
                <w:lang w:val="es-MX" w:eastAsia="es-MX"/>
              </w:rPr>
            </w:pPr>
            <w:r w:rsidRPr="007D4232">
              <w:rPr>
                <w:rFonts w:ascii="Arial" w:hAnsi="Arial" w:cs="Arial"/>
                <w:b/>
                <w:bCs/>
                <w:i/>
                <w:iCs/>
                <w:color w:val="000000"/>
                <w:sz w:val="22"/>
                <w:szCs w:val="22"/>
                <w:lang w:val="es-MX" w:eastAsia="es-MX"/>
              </w:rPr>
              <w:t>Tabla 3</w:t>
            </w:r>
          </w:p>
        </w:tc>
        <w:tc>
          <w:tcPr>
            <w:tcW w:w="3280"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bl>
    <w:p w:rsidR="007D4232" w:rsidRDefault="007D4232" w:rsidP="008919BD">
      <w:pPr>
        <w:tabs>
          <w:tab w:val="left" w:pos="2288"/>
        </w:tabs>
        <w:rPr>
          <w:rFonts w:ascii="Arial" w:hAnsi="Arial" w:cs="Arial"/>
        </w:rPr>
      </w:pPr>
    </w:p>
    <w:p w:rsidR="007D4232" w:rsidRDefault="007D4232" w:rsidP="008919BD">
      <w:pPr>
        <w:tabs>
          <w:tab w:val="left" w:pos="2288"/>
        </w:tabs>
        <w:rPr>
          <w:rFonts w:ascii="Arial" w:hAnsi="Arial" w:cs="Arial"/>
        </w:rPr>
      </w:pPr>
    </w:p>
    <w:p w:rsidR="007D4232" w:rsidRDefault="007D4232" w:rsidP="008919BD">
      <w:pPr>
        <w:tabs>
          <w:tab w:val="left" w:pos="2288"/>
        </w:tabs>
        <w:rPr>
          <w:rFonts w:ascii="Arial" w:hAnsi="Arial" w:cs="Arial"/>
        </w:rPr>
      </w:pPr>
    </w:p>
    <w:tbl>
      <w:tblPr>
        <w:tblW w:w="7249" w:type="dxa"/>
        <w:tblInd w:w="70" w:type="dxa"/>
        <w:tblCellMar>
          <w:left w:w="70" w:type="dxa"/>
          <w:right w:w="70" w:type="dxa"/>
        </w:tblCellMar>
        <w:tblLook w:val="04A0"/>
      </w:tblPr>
      <w:tblGrid>
        <w:gridCol w:w="4745"/>
        <w:gridCol w:w="146"/>
        <w:gridCol w:w="146"/>
        <w:gridCol w:w="146"/>
        <w:gridCol w:w="1216"/>
        <w:gridCol w:w="1216"/>
      </w:tblGrid>
      <w:tr w:rsidR="007D4232" w:rsidRPr="007D4232" w:rsidTr="007D4232">
        <w:trPr>
          <w:trHeight w:val="300"/>
        </w:trPr>
        <w:tc>
          <w:tcPr>
            <w:tcW w:w="4817" w:type="dxa"/>
            <w:gridSpan w:val="4"/>
            <w:tcBorders>
              <w:top w:val="nil"/>
              <w:left w:val="nil"/>
              <w:bottom w:val="nil"/>
              <w:right w:val="nil"/>
            </w:tcBorders>
            <w:shd w:val="clear" w:color="auto" w:fill="auto"/>
            <w:noWrap/>
            <w:vAlign w:val="bottom"/>
            <w:hideMark/>
          </w:tcPr>
          <w:p w:rsidR="007D4232" w:rsidRPr="007D4232" w:rsidRDefault="007D4232" w:rsidP="007D4232">
            <w:pPr>
              <w:rPr>
                <w:rFonts w:ascii="Arial" w:hAnsi="Arial" w:cs="Arial"/>
                <w:b/>
                <w:bCs/>
                <w:color w:val="000000"/>
                <w:sz w:val="22"/>
                <w:szCs w:val="22"/>
                <w:lang w:val="es-MX" w:eastAsia="es-MX"/>
              </w:rPr>
            </w:pPr>
            <w:r w:rsidRPr="007D4232">
              <w:rPr>
                <w:rFonts w:ascii="Arial" w:hAnsi="Arial" w:cs="Arial"/>
                <w:b/>
                <w:bCs/>
                <w:color w:val="000000"/>
                <w:sz w:val="22"/>
                <w:szCs w:val="22"/>
                <w:lang w:val="es-MX" w:eastAsia="es-MX"/>
              </w:rPr>
              <w:t>Examen de Acreditación de Inglés</w:t>
            </w: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4817" w:type="dxa"/>
            <w:gridSpan w:val="4"/>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RESULTADOS GLOBALES POR PUNTAJES OBTENIDOS</w:t>
            </w: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4769" w:type="dxa"/>
            <w:gridSpan w:val="2"/>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Junio-Diciembre 2011</w:t>
            </w: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4745" w:type="dxa"/>
            <w:tcBorders>
              <w:top w:val="nil"/>
              <w:left w:val="nil"/>
              <w:bottom w:val="nil"/>
              <w:right w:val="nil"/>
            </w:tcBorders>
            <w:shd w:val="clear" w:color="auto" w:fill="auto"/>
            <w:noWrap/>
            <w:vAlign w:val="bottom"/>
            <w:hideMark/>
          </w:tcPr>
          <w:p w:rsidR="007D4232" w:rsidRPr="007D4232" w:rsidRDefault="00F5159D" w:rsidP="007D4232">
            <w:pPr>
              <w:rPr>
                <w:rFonts w:ascii="Calibri" w:hAnsi="Calibri" w:cs="Calibri"/>
                <w:color w:val="000000"/>
                <w:sz w:val="22"/>
                <w:szCs w:val="22"/>
                <w:lang w:val="es-MX" w:eastAsia="es-MX"/>
              </w:rPr>
            </w:pPr>
            <w:r>
              <w:rPr>
                <w:rFonts w:ascii="Calibri" w:hAnsi="Calibri" w:cs="Calibri"/>
                <w:color w:val="000000"/>
                <w:sz w:val="22"/>
                <w:szCs w:val="22"/>
                <w:lang w:val="es-MX" w:eastAsia="es-MX"/>
              </w:rPr>
              <w:pict>
                <v:shape id="2 Imagen" o:spid="_x0000_s1030" type="#_x0000_t75" style="position:absolute;margin-left:-2.25pt;margin-top:.75pt;width:5in;height:220.5pt;z-index:1;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">
                  <v:imagedata r:id="rId18" o:title=""/>
                </v:shape>
              </w:pict>
            </w:r>
          </w:p>
          <w:tbl>
            <w:tblPr>
              <w:tblW w:w="0" w:type="auto"/>
              <w:tblCellSpacing w:w="0" w:type="dxa"/>
              <w:tblCellMar>
                <w:left w:w="0" w:type="dxa"/>
                <w:right w:w="0" w:type="dxa"/>
              </w:tblCellMar>
              <w:tblLook w:val="04A0"/>
            </w:tblPr>
            <w:tblGrid>
              <w:gridCol w:w="1200"/>
            </w:tblGrid>
            <w:tr w:rsidR="007D4232" w:rsidRPr="007D4232">
              <w:trPr>
                <w:trHeight w:val="300"/>
                <w:tblCellSpacing w:w="0" w:type="dxa"/>
              </w:trPr>
              <w:tc>
                <w:tcPr>
                  <w:tcW w:w="1200"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bl>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4745"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4745"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4745"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4745"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4745"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4745"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4745"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4745"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4745"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4745"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4745"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4745"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4745"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4745"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4745"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b/>
                <w:bCs/>
                <w:i/>
                <w:iCs/>
                <w:color w:val="000000"/>
                <w:sz w:val="22"/>
                <w:szCs w:val="22"/>
                <w:lang w:val="es-MX" w:eastAsia="es-MX"/>
              </w:rPr>
            </w:pPr>
            <w:r w:rsidRPr="007D4232">
              <w:rPr>
                <w:rFonts w:ascii="Calibri" w:hAnsi="Calibri" w:cs="Calibri"/>
                <w:b/>
                <w:bCs/>
                <w:i/>
                <w:iCs/>
                <w:color w:val="000000"/>
                <w:sz w:val="22"/>
                <w:szCs w:val="22"/>
                <w:lang w:val="es-MX" w:eastAsia="es-MX"/>
              </w:rPr>
              <w:t>Gráfica 1</w:t>
            </w: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4745"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bl>
    <w:p w:rsidR="007D4232" w:rsidRDefault="007D4232" w:rsidP="008919BD">
      <w:pPr>
        <w:tabs>
          <w:tab w:val="left" w:pos="2288"/>
        </w:tabs>
        <w:rPr>
          <w:rFonts w:ascii="Arial" w:hAnsi="Arial" w:cs="Arial"/>
        </w:rPr>
      </w:pPr>
    </w:p>
    <w:p w:rsidR="007D4232" w:rsidRDefault="007D4232" w:rsidP="008919BD">
      <w:pPr>
        <w:tabs>
          <w:tab w:val="left" w:pos="2288"/>
        </w:tabs>
        <w:rPr>
          <w:rFonts w:ascii="Arial" w:hAnsi="Arial" w:cs="Arial"/>
        </w:rPr>
      </w:pPr>
      <w:r>
        <w:rPr>
          <w:rFonts w:ascii="Arial" w:hAnsi="Arial" w:cs="Arial"/>
        </w:rPr>
        <w:br w:type="page"/>
      </w:r>
    </w:p>
    <w:tbl>
      <w:tblPr>
        <w:tblW w:w="8880" w:type="dxa"/>
        <w:tblInd w:w="54" w:type="dxa"/>
        <w:tblCellMar>
          <w:left w:w="70" w:type="dxa"/>
          <w:right w:w="70" w:type="dxa"/>
        </w:tblCellMar>
        <w:tblLook w:val="04A0"/>
      </w:tblPr>
      <w:tblGrid>
        <w:gridCol w:w="5140"/>
        <w:gridCol w:w="3740"/>
      </w:tblGrid>
      <w:tr w:rsidR="007D4232" w:rsidRPr="007D4232" w:rsidTr="007D4232">
        <w:trPr>
          <w:trHeight w:val="330"/>
        </w:trPr>
        <w:tc>
          <w:tcPr>
            <w:tcW w:w="8880" w:type="dxa"/>
            <w:gridSpan w:val="2"/>
            <w:tcBorders>
              <w:top w:val="nil"/>
              <w:left w:val="nil"/>
              <w:bottom w:val="single" w:sz="8" w:space="0" w:color="auto"/>
              <w:right w:val="nil"/>
            </w:tcBorders>
            <w:shd w:val="clear" w:color="auto" w:fill="auto"/>
            <w:noWrap/>
            <w:vAlign w:val="bottom"/>
            <w:hideMark/>
          </w:tcPr>
          <w:p w:rsidR="007D4232" w:rsidRPr="007D4232" w:rsidRDefault="007D4232" w:rsidP="007D4232">
            <w:pPr>
              <w:jc w:val="center"/>
              <w:rPr>
                <w:rFonts w:ascii="Arial" w:hAnsi="Arial" w:cs="Arial"/>
                <w:b/>
                <w:bCs/>
                <w:color w:val="000000"/>
                <w:lang w:val="es-MX" w:eastAsia="es-MX"/>
              </w:rPr>
            </w:pPr>
            <w:r w:rsidRPr="007D4232">
              <w:rPr>
                <w:rFonts w:ascii="Arial" w:hAnsi="Arial" w:cs="Arial"/>
                <w:b/>
                <w:bCs/>
                <w:color w:val="000000"/>
                <w:lang w:val="es-MX" w:eastAsia="es-MX"/>
              </w:rPr>
              <w:t>Examen de Acreditación de Inglés</w:t>
            </w:r>
          </w:p>
        </w:tc>
      </w:tr>
      <w:tr w:rsidR="007D4232" w:rsidRPr="007D4232" w:rsidTr="007D4232">
        <w:trPr>
          <w:trHeight w:val="600"/>
        </w:trPr>
        <w:tc>
          <w:tcPr>
            <w:tcW w:w="8880" w:type="dxa"/>
            <w:gridSpan w:val="2"/>
            <w:tcBorders>
              <w:top w:val="single" w:sz="8" w:space="0" w:color="auto"/>
              <w:left w:val="single" w:sz="8" w:space="0" w:color="auto"/>
              <w:bottom w:val="single" w:sz="8" w:space="0" w:color="auto"/>
              <w:right w:val="single" w:sz="8" w:space="0" w:color="000000"/>
            </w:tcBorders>
            <w:shd w:val="clear" w:color="auto" w:fill="auto"/>
            <w:hideMark/>
          </w:tcPr>
          <w:p w:rsidR="007D4232" w:rsidRPr="007D4232" w:rsidRDefault="007D4232" w:rsidP="007D4232">
            <w:pPr>
              <w:jc w:val="center"/>
              <w:rPr>
                <w:rFonts w:ascii="Calibri" w:hAnsi="Calibri" w:cs="Calibri"/>
                <w:b/>
                <w:bCs/>
                <w:color w:val="000000"/>
                <w:lang w:val="es-MX" w:eastAsia="es-MX"/>
              </w:rPr>
            </w:pPr>
            <w:r w:rsidRPr="007D4232">
              <w:rPr>
                <w:rFonts w:ascii="Calibri" w:hAnsi="Calibri" w:cs="Calibri"/>
                <w:b/>
                <w:bCs/>
                <w:color w:val="000000"/>
                <w:lang w:val="es-MX" w:eastAsia="es-MX"/>
              </w:rPr>
              <w:t>Periodo Enero-Mayo 2012</w:t>
            </w:r>
          </w:p>
        </w:tc>
      </w:tr>
      <w:tr w:rsidR="007D4232" w:rsidRPr="007D4232" w:rsidTr="007D4232">
        <w:trPr>
          <w:trHeight w:val="645"/>
        </w:trPr>
        <w:tc>
          <w:tcPr>
            <w:tcW w:w="5140" w:type="dxa"/>
            <w:tcBorders>
              <w:top w:val="nil"/>
              <w:left w:val="single" w:sz="8" w:space="0" w:color="auto"/>
              <w:bottom w:val="single" w:sz="8" w:space="0" w:color="auto"/>
              <w:right w:val="single" w:sz="8" w:space="0" w:color="auto"/>
            </w:tcBorders>
            <w:shd w:val="clear" w:color="auto" w:fill="auto"/>
            <w:vAlign w:val="center"/>
            <w:hideMark/>
          </w:tcPr>
          <w:p w:rsidR="007D4232" w:rsidRPr="007D4232" w:rsidRDefault="007D4232" w:rsidP="007D4232">
            <w:pPr>
              <w:rPr>
                <w:rFonts w:ascii="Calibri" w:hAnsi="Calibri" w:cs="Calibri"/>
                <w:b/>
                <w:bCs/>
                <w:color w:val="000000"/>
                <w:lang w:val="es-MX" w:eastAsia="es-MX"/>
              </w:rPr>
            </w:pPr>
            <w:r w:rsidRPr="007D4232">
              <w:rPr>
                <w:rFonts w:ascii="Calibri" w:hAnsi="Calibri" w:cs="Calibri"/>
                <w:b/>
                <w:bCs/>
                <w:color w:val="000000"/>
                <w:lang w:val="es-MX" w:eastAsia="es-MX"/>
              </w:rPr>
              <w:t>PROGRAMA ACADEMICO</w:t>
            </w:r>
          </w:p>
        </w:tc>
        <w:tc>
          <w:tcPr>
            <w:tcW w:w="374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center"/>
              <w:rPr>
                <w:rFonts w:ascii="Calibri" w:hAnsi="Calibri" w:cs="Calibri"/>
                <w:b/>
                <w:bCs/>
                <w:color w:val="000000"/>
                <w:lang w:val="es-MX" w:eastAsia="es-MX"/>
              </w:rPr>
            </w:pPr>
            <w:r w:rsidRPr="007D4232">
              <w:rPr>
                <w:rFonts w:ascii="Calibri" w:hAnsi="Calibri" w:cs="Calibri"/>
                <w:b/>
                <w:bCs/>
                <w:color w:val="000000"/>
                <w:lang w:val="es-MX" w:eastAsia="es-MX"/>
              </w:rPr>
              <w:t>ESTUDIANTES QUE APLICARON EXAMEN</w:t>
            </w:r>
          </w:p>
        </w:tc>
      </w:tr>
      <w:tr w:rsidR="007D4232" w:rsidRPr="007D4232" w:rsidTr="007D4232">
        <w:trPr>
          <w:trHeight w:val="330"/>
        </w:trPr>
        <w:tc>
          <w:tcPr>
            <w:tcW w:w="514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Calibri" w:hAnsi="Calibri" w:cs="Calibri"/>
                <w:color w:val="000000"/>
                <w:lang w:val="es-MX" w:eastAsia="es-MX"/>
              </w:rPr>
            </w:pPr>
            <w:r w:rsidRPr="007D4232">
              <w:rPr>
                <w:rFonts w:ascii="Calibri" w:hAnsi="Calibri" w:cs="Calibri"/>
                <w:color w:val="000000"/>
                <w:lang w:val="es-MX" w:eastAsia="es-MX"/>
              </w:rPr>
              <w:t>Odontología</w:t>
            </w:r>
          </w:p>
        </w:tc>
        <w:tc>
          <w:tcPr>
            <w:tcW w:w="374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right"/>
              <w:rPr>
                <w:rFonts w:ascii="Calibri" w:hAnsi="Calibri" w:cs="Calibri"/>
                <w:color w:val="000000"/>
                <w:lang w:val="es-MX" w:eastAsia="es-MX"/>
              </w:rPr>
            </w:pPr>
            <w:r w:rsidRPr="007D4232">
              <w:rPr>
                <w:rFonts w:ascii="Calibri" w:hAnsi="Calibri" w:cs="Calibri"/>
                <w:color w:val="000000"/>
                <w:lang w:val="es-MX" w:eastAsia="es-MX"/>
              </w:rPr>
              <w:t>63</w:t>
            </w:r>
          </w:p>
        </w:tc>
      </w:tr>
      <w:tr w:rsidR="007D4232" w:rsidRPr="007D4232" w:rsidTr="007D4232">
        <w:trPr>
          <w:trHeight w:val="330"/>
        </w:trPr>
        <w:tc>
          <w:tcPr>
            <w:tcW w:w="514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Calibri" w:hAnsi="Calibri" w:cs="Calibri"/>
                <w:color w:val="000000"/>
                <w:lang w:val="es-MX" w:eastAsia="es-MX"/>
              </w:rPr>
            </w:pPr>
            <w:r w:rsidRPr="007D4232">
              <w:rPr>
                <w:rFonts w:ascii="Calibri" w:hAnsi="Calibri" w:cs="Calibri"/>
                <w:color w:val="000000"/>
                <w:lang w:val="es-MX" w:eastAsia="es-MX"/>
              </w:rPr>
              <w:t>Medicina</w:t>
            </w:r>
          </w:p>
        </w:tc>
        <w:tc>
          <w:tcPr>
            <w:tcW w:w="374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right"/>
              <w:rPr>
                <w:rFonts w:ascii="Calibri" w:hAnsi="Calibri" w:cs="Calibri"/>
                <w:color w:val="000000"/>
                <w:lang w:val="es-MX" w:eastAsia="es-MX"/>
              </w:rPr>
            </w:pPr>
            <w:r w:rsidRPr="007D4232">
              <w:rPr>
                <w:rFonts w:ascii="Calibri" w:hAnsi="Calibri" w:cs="Calibri"/>
                <w:color w:val="000000"/>
                <w:lang w:val="es-MX" w:eastAsia="es-MX"/>
              </w:rPr>
              <w:t>116</w:t>
            </w:r>
          </w:p>
        </w:tc>
      </w:tr>
      <w:tr w:rsidR="007D4232" w:rsidRPr="007D4232" w:rsidTr="007D4232">
        <w:trPr>
          <w:trHeight w:val="330"/>
        </w:trPr>
        <w:tc>
          <w:tcPr>
            <w:tcW w:w="514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Calibri" w:hAnsi="Calibri" w:cs="Calibri"/>
                <w:color w:val="000000"/>
                <w:lang w:val="es-MX" w:eastAsia="es-MX"/>
              </w:rPr>
            </w:pPr>
            <w:r w:rsidRPr="007D4232">
              <w:rPr>
                <w:rFonts w:ascii="Calibri" w:hAnsi="Calibri" w:cs="Calibri"/>
                <w:color w:val="000000"/>
                <w:lang w:val="es-MX" w:eastAsia="es-MX"/>
              </w:rPr>
              <w:t>Enfermería</w:t>
            </w:r>
          </w:p>
        </w:tc>
        <w:tc>
          <w:tcPr>
            <w:tcW w:w="374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right"/>
              <w:rPr>
                <w:rFonts w:ascii="Calibri" w:hAnsi="Calibri" w:cs="Calibri"/>
                <w:color w:val="000000"/>
                <w:lang w:val="es-MX" w:eastAsia="es-MX"/>
              </w:rPr>
            </w:pPr>
            <w:r w:rsidRPr="007D4232">
              <w:rPr>
                <w:rFonts w:ascii="Calibri" w:hAnsi="Calibri" w:cs="Calibri"/>
                <w:color w:val="000000"/>
                <w:lang w:val="es-MX" w:eastAsia="es-MX"/>
              </w:rPr>
              <w:t>228</w:t>
            </w:r>
          </w:p>
        </w:tc>
      </w:tr>
      <w:tr w:rsidR="007D4232" w:rsidRPr="007D4232" w:rsidTr="007D4232">
        <w:trPr>
          <w:trHeight w:val="330"/>
        </w:trPr>
        <w:tc>
          <w:tcPr>
            <w:tcW w:w="514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Calibri" w:hAnsi="Calibri" w:cs="Calibri"/>
                <w:color w:val="000000"/>
                <w:lang w:val="es-MX" w:eastAsia="es-MX"/>
              </w:rPr>
            </w:pPr>
            <w:r w:rsidRPr="007D4232">
              <w:rPr>
                <w:rFonts w:ascii="Calibri" w:hAnsi="Calibri" w:cs="Calibri"/>
                <w:color w:val="000000"/>
                <w:lang w:val="es-MX" w:eastAsia="es-MX"/>
              </w:rPr>
              <w:t>Químico Fármaco biólogo</w:t>
            </w:r>
          </w:p>
        </w:tc>
        <w:tc>
          <w:tcPr>
            <w:tcW w:w="374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right"/>
              <w:rPr>
                <w:rFonts w:ascii="Calibri" w:hAnsi="Calibri" w:cs="Calibri"/>
                <w:color w:val="000000"/>
                <w:lang w:val="es-MX" w:eastAsia="es-MX"/>
              </w:rPr>
            </w:pPr>
            <w:r w:rsidRPr="007D4232">
              <w:rPr>
                <w:rFonts w:ascii="Calibri" w:hAnsi="Calibri" w:cs="Calibri"/>
                <w:color w:val="000000"/>
                <w:lang w:val="es-MX" w:eastAsia="es-MX"/>
              </w:rPr>
              <w:t>37</w:t>
            </w:r>
          </w:p>
        </w:tc>
      </w:tr>
      <w:tr w:rsidR="007D4232" w:rsidRPr="007D4232" w:rsidTr="007D4232">
        <w:trPr>
          <w:trHeight w:val="330"/>
        </w:trPr>
        <w:tc>
          <w:tcPr>
            <w:tcW w:w="514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Calibri" w:hAnsi="Calibri" w:cs="Calibri"/>
                <w:b/>
                <w:bCs/>
                <w:color w:val="000000"/>
                <w:lang w:val="es-MX" w:eastAsia="es-MX"/>
              </w:rPr>
            </w:pPr>
            <w:r w:rsidRPr="007D4232">
              <w:rPr>
                <w:rFonts w:ascii="Calibri" w:hAnsi="Calibri" w:cs="Calibri"/>
                <w:b/>
                <w:bCs/>
                <w:color w:val="000000"/>
                <w:lang w:val="es-MX" w:eastAsia="es-MX"/>
              </w:rPr>
              <w:t>Total del Área de la Salud</w:t>
            </w:r>
          </w:p>
        </w:tc>
        <w:tc>
          <w:tcPr>
            <w:tcW w:w="374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right"/>
              <w:rPr>
                <w:rFonts w:ascii="Calibri" w:hAnsi="Calibri" w:cs="Calibri"/>
                <w:b/>
                <w:bCs/>
                <w:color w:val="000000"/>
                <w:lang w:val="es-MX" w:eastAsia="es-MX"/>
              </w:rPr>
            </w:pPr>
            <w:r w:rsidRPr="007D4232">
              <w:rPr>
                <w:rFonts w:ascii="Calibri" w:hAnsi="Calibri" w:cs="Calibri"/>
                <w:b/>
                <w:bCs/>
                <w:color w:val="000000"/>
                <w:lang w:val="es-MX" w:eastAsia="es-MX"/>
              </w:rPr>
              <w:t>444</w:t>
            </w:r>
          </w:p>
        </w:tc>
      </w:tr>
      <w:tr w:rsidR="007D4232" w:rsidRPr="007D4232" w:rsidTr="007D4232">
        <w:trPr>
          <w:trHeight w:val="330"/>
        </w:trPr>
        <w:tc>
          <w:tcPr>
            <w:tcW w:w="514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Calibri" w:hAnsi="Calibri" w:cs="Calibri"/>
                <w:color w:val="000000"/>
                <w:lang w:val="es-MX" w:eastAsia="es-MX"/>
              </w:rPr>
            </w:pPr>
            <w:r w:rsidRPr="007D4232">
              <w:rPr>
                <w:rFonts w:ascii="Calibri" w:hAnsi="Calibri" w:cs="Calibri"/>
                <w:color w:val="000000"/>
                <w:lang w:val="es-MX" w:eastAsia="es-MX"/>
              </w:rPr>
              <w:t>Ingeniería en Control y Computación</w:t>
            </w:r>
          </w:p>
        </w:tc>
        <w:tc>
          <w:tcPr>
            <w:tcW w:w="374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right"/>
              <w:rPr>
                <w:rFonts w:ascii="Calibri" w:hAnsi="Calibri" w:cs="Calibri"/>
                <w:color w:val="000000"/>
                <w:lang w:val="es-MX" w:eastAsia="es-MX"/>
              </w:rPr>
            </w:pPr>
            <w:r w:rsidRPr="007D4232">
              <w:rPr>
                <w:rFonts w:ascii="Calibri" w:hAnsi="Calibri" w:cs="Calibri"/>
                <w:color w:val="000000"/>
                <w:lang w:val="es-MX" w:eastAsia="es-MX"/>
              </w:rPr>
              <w:t>22</w:t>
            </w:r>
          </w:p>
        </w:tc>
      </w:tr>
      <w:tr w:rsidR="007D4232" w:rsidRPr="007D4232" w:rsidTr="007D4232">
        <w:trPr>
          <w:trHeight w:val="330"/>
        </w:trPr>
        <w:tc>
          <w:tcPr>
            <w:tcW w:w="514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Calibri" w:hAnsi="Calibri" w:cs="Calibri"/>
                <w:color w:val="000000"/>
                <w:lang w:val="es-MX" w:eastAsia="es-MX"/>
              </w:rPr>
            </w:pPr>
            <w:r w:rsidRPr="007D4232">
              <w:rPr>
                <w:rFonts w:ascii="Calibri" w:hAnsi="Calibri" w:cs="Calibri"/>
                <w:color w:val="000000"/>
                <w:lang w:val="es-MX" w:eastAsia="es-MX"/>
              </w:rPr>
              <w:t>Ingeniería Electrónica</w:t>
            </w:r>
          </w:p>
        </w:tc>
        <w:tc>
          <w:tcPr>
            <w:tcW w:w="374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right"/>
              <w:rPr>
                <w:rFonts w:ascii="Calibri" w:hAnsi="Calibri" w:cs="Calibri"/>
                <w:color w:val="000000"/>
                <w:lang w:val="es-MX" w:eastAsia="es-MX"/>
              </w:rPr>
            </w:pPr>
            <w:r w:rsidRPr="007D4232">
              <w:rPr>
                <w:rFonts w:ascii="Calibri" w:hAnsi="Calibri" w:cs="Calibri"/>
                <w:color w:val="000000"/>
                <w:lang w:val="es-MX" w:eastAsia="es-MX"/>
              </w:rPr>
              <w:t>33</w:t>
            </w:r>
          </w:p>
        </w:tc>
      </w:tr>
      <w:tr w:rsidR="007D4232" w:rsidRPr="007D4232" w:rsidTr="007D4232">
        <w:trPr>
          <w:trHeight w:val="330"/>
        </w:trPr>
        <w:tc>
          <w:tcPr>
            <w:tcW w:w="514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Calibri" w:hAnsi="Calibri" w:cs="Calibri"/>
                <w:color w:val="000000"/>
                <w:lang w:val="es-MX" w:eastAsia="es-MX"/>
              </w:rPr>
            </w:pPr>
            <w:r w:rsidRPr="007D4232">
              <w:rPr>
                <w:rFonts w:ascii="Calibri" w:hAnsi="Calibri" w:cs="Calibri"/>
                <w:color w:val="000000"/>
                <w:lang w:val="es-MX" w:eastAsia="es-MX"/>
              </w:rPr>
              <w:t>Ingeniería Mecánica</w:t>
            </w:r>
          </w:p>
        </w:tc>
        <w:tc>
          <w:tcPr>
            <w:tcW w:w="374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right"/>
              <w:rPr>
                <w:rFonts w:ascii="Calibri" w:hAnsi="Calibri" w:cs="Calibri"/>
                <w:color w:val="000000"/>
                <w:lang w:val="es-MX" w:eastAsia="es-MX"/>
              </w:rPr>
            </w:pPr>
            <w:r w:rsidRPr="007D4232">
              <w:rPr>
                <w:rFonts w:ascii="Calibri" w:hAnsi="Calibri" w:cs="Calibri"/>
                <w:color w:val="000000"/>
                <w:lang w:val="es-MX" w:eastAsia="es-MX"/>
              </w:rPr>
              <w:t>29</w:t>
            </w:r>
          </w:p>
        </w:tc>
      </w:tr>
      <w:tr w:rsidR="007D4232" w:rsidRPr="007D4232" w:rsidTr="007D4232">
        <w:trPr>
          <w:trHeight w:val="330"/>
        </w:trPr>
        <w:tc>
          <w:tcPr>
            <w:tcW w:w="514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Calibri" w:hAnsi="Calibri" w:cs="Calibri"/>
                <w:color w:val="000000"/>
                <w:lang w:val="es-MX" w:eastAsia="es-MX"/>
              </w:rPr>
            </w:pPr>
            <w:r w:rsidRPr="007D4232">
              <w:rPr>
                <w:rFonts w:ascii="Calibri" w:hAnsi="Calibri" w:cs="Calibri"/>
                <w:color w:val="000000"/>
                <w:lang w:val="es-MX" w:eastAsia="es-MX"/>
              </w:rPr>
              <w:t>Ingeniería Química</w:t>
            </w:r>
          </w:p>
        </w:tc>
        <w:tc>
          <w:tcPr>
            <w:tcW w:w="374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right"/>
              <w:rPr>
                <w:rFonts w:ascii="Calibri" w:hAnsi="Calibri" w:cs="Calibri"/>
                <w:color w:val="000000"/>
                <w:lang w:val="es-MX" w:eastAsia="es-MX"/>
              </w:rPr>
            </w:pPr>
            <w:r w:rsidRPr="007D4232">
              <w:rPr>
                <w:rFonts w:ascii="Calibri" w:hAnsi="Calibri" w:cs="Calibri"/>
                <w:color w:val="000000"/>
                <w:lang w:val="es-MX" w:eastAsia="es-MX"/>
              </w:rPr>
              <w:t>19</w:t>
            </w:r>
          </w:p>
        </w:tc>
      </w:tr>
      <w:tr w:rsidR="007D4232" w:rsidRPr="007D4232" w:rsidTr="007D4232">
        <w:trPr>
          <w:trHeight w:val="330"/>
        </w:trPr>
        <w:tc>
          <w:tcPr>
            <w:tcW w:w="514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Calibri" w:hAnsi="Calibri" w:cs="Calibri"/>
                <w:color w:val="000000"/>
                <w:lang w:val="es-MX" w:eastAsia="es-MX"/>
              </w:rPr>
            </w:pPr>
            <w:r w:rsidRPr="007D4232">
              <w:rPr>
                <w:rFonts w:ascii="Calibri" w:hAnsi="Calibri" w:cs="Calibri"/>
                <w:color w:val="000000"/>
                <w:lang w:val="es-MX" w:eastAsia="es-MX"/>
              </w:rPr>
              <w:t>Licenciatura en Matemáticas</w:t>
            </w:r>
          </w:p>
        </w:tc>
        <w:tc>
          <w:tcPr>
            <w:tcW w:w="374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right"/>
              <w:rPr>
                <w:rFonts w:ascii="Calibri" w:hAnsi="Calibri" w:cs="Calibri"/>
                <w:color w:val="000000"/>
                <w:lang w:val="es-MX" w:eastAsia="es-MX"/>
              </w:rPr>
            </w:pPr>
            <w:r w:rsidRPr="007D4232">
              <w:rPr>
                <w:rFonts w:ascii="Calibri" w:hAnsi="Calibri" w:cs="Calibri"/>
                <w:color w:val="000000"/>
                <w:lang w:val="es-MX" w:eastAsia="es-MX"/>
              </w:rPr>
              <w:t>11</w:t>
            </w:r>
          </w:p>
        </w:tc>
      </w:tr>
      <w:tr w:rsidR="007D4232" w:rsidRPr="007D4232" w:rsidTr="007D4232">
        <w:trPr>
          <w:trHeight w:val="330"/>
        </w:trPr>
        <w:tc>
          <w:tcPr>
            <w:tcW w:w="514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Calibri" w:hAnsi="Calibri" w:cs="Calibri"/>
                <w:b/>
                <w:bCs/>
                <w:color w:val="000000"/>
                <w:lang w:val="es-MX" w:eastAsia="es-MX"/>
              </w:rPr>
            </w:pPr>
            <w:r w:rsidRPr="007D4232">
              <w:rPr>
                <w:rFonts w:ascii="Calibri" w:hAnsi="Calibri" w:cs="Calibri"/>
                <w:b/>
                <w:bCs/>
                <w:color w:val="000000"/>
                <w:lang w:val="es-MX" w:eastAsia="es-MX"/>
              </w:rPr>
              <w:t>Total del Área de Ciencias Básicas e Ingenierías</w:t>
            </w:r>
          </w:p>
        </w:tc>
        <w:tc>
          <w:tcPr>
            <w:tcW w:w="374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right"/>
              <w:rPr>
                <w:rFonts w:ascii="Calibri" w:hAnsi="Calibri" w:cs="Calibri"/>
                <w:b/>
                <w:bCs/>
                <w:color w:val="000000"/>
                <w:lang w:val="es-MX" w:eastAsia="es-MX"/>
              </w:rPr>
            </w:pPr>
            <w:r w:rsidRPr="007D4232">
              <w:rPr>
                <w:rFonts w:ascii="Calibri" w:hAnsi="Calibri" w:cs="Calibri"/>
                <w:b/>
                <w:bCs/>
                <w:color w:val="000000"/>
                <w:lang w:val="es-MX" w:eastAsia="es-MX"/>
              </w:rPr>
              <w:t>114</w:t>
            </w:r>
          </w:p>
        </w:tc>
      </w:tr>
      <w:tr w:rsidR="007D4232" w:rsidRPr="007D4232" w:rsidTr="007D4232">
        <w:trPr>
          <w:trHeight w:val="330"/>
        </w:trPr>
        <w:tc>
          <w:tcPr>
            <w:tcW w:w="514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Calibri" w:hAnsi="Calibri" w:cs="Calibri"/>
                <w:color w:val="000000"/>
                <w:lang w:val="es-MX" w:eastAsia="es-MX"/>
              </w:rPr>
            </w:pPr>
            <w:r w:rsidRPr="007D4232">
              <w:rPr>
                <w:rFonts w:ascii="Calibri" w:hAnsi="Calibri" w:cs="Calibri"/>
                <w:color w:val="000000"/>
                <w:lang w:val="es-MX" w:eastAsia="es-MX"/>
              </w:rPr>
              <w:t>Agricultura</w:t>
            </w:r>
          </w:p>
        </w:tc>
        <w:tc>
          <w:tcPr>
            <w:tcW w:w="374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right"/>
              <w:rPr>
                <w:rFonts w:ascii="Calibri" w:hAnsi="Calibri" w:cs="Calibri"/>
                <w:color w:val="000000"/>
                <w:lang w:val="es-MX" w:eastAsia="es-MX"/>
              </w:rPr>
            </w:pPr>
            <w:r w:rsidRPr="007D4232">
              <w:rPr>
                <w:rFonts w:ascii="Calibri" w:hAnsi="Calibri" w:cs="Calibri"/>
                <w:color w:val="000000"/>
                <w:lang w:val="es-MX" w:eastAsia="es-MX"/>
              </w:rPr>
              <w:t>38</w:t>
            </w:r>
          </w:p>
        </w:tc>
      </w:tr>
      <w:tr w:rsidR="007D4232" w:rsidRPr="007D4232" w:rsidTr="007D4232">
        <w:trPr>
          <w:trHeight w:val="330"/>
        </w:trPr>
        <w:tc>
          <w:tcPr>
            <w:tcW w:w="514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Calibri" w:hAnsi="Calibri" w:cs="Calibri"/>
                <w:color w:val="000000"/>
                <w:lang w:val="es-MX" w:eastAsia="es-MX"/>
              </w:rPr>
            </w:pPr>
            <w:r w:rsidRPr="007D4232">
              <w:rPr>
                <w:rFonts w:ascii="Calibri" w:hAnsi="Calibri" w:cs="Calibri"/>
                <w:color w:val="000000"/>
                <w:lang w:val="es-MX" w:eastAsia="es-MX"/>
              </w:rPr>
              <w:t>Biología</w:t>
            </w:r>
          </w:p>
        </w:tc>
        <w:tc>
          <w:tcPr>
            <w:tcW w:w="374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right"/>
              <w:rPr>
                <w:rFonts w:ascii="Calibri" w:hAnsi="Calibri" w:cs="Calibri"/>
                <w:color w:val="000000"/>
                <w:lang w:val="es-MX" w:eastAsia="es-MX"/>
              </w:rPr>
            </w:pPr>
            <w:r w:rsidRPr="007D4232">
              <w:rPr>
                <w:rFonts w:ascii="Calibri" w:hAnsi="Calibri" w:cs="Calibri"/>
                <w:color w:val="000000"/>
                <w:lang w:val="es-MX" w:eastAsia="es-MX"/>
              </w:rPr>
              <w:t>29</w:t>
            </w:r>
          </w:p>
        </w:tc>
      </w:tr>
      <w:tr w:rsidR="007D4232" w:rsidRPr="007D4232" w:rsidTr="007D4232">
        <w:trPr>
          <w:trHeight w:val="330"/>
        </w:trPr>
        <w:tc>
          <w:tcPr>
            <w:tcW w:w="514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Calibri" w:hAnsi="Calibri" w:cs="Calibri"/>
                <w:color w:val="000000"/>
                <w:lang w:val="es-MX" w:eastAsia="es-MX"/>
              </w:rPr>
            </w:pPr>
            <w:r w:rsidRPr="007D4232">
              <w:rPr>
                <w:rFonts w:ascii="Calibri" w:hAnsi="Calibri" w:cs="Calibri"/>
                <w:color w:val="000000"/>
                <w:lang w:val="es-MX" w:eastAsia="es-MX"/>
              </w:rPr>
              <w:t>Ingeniería Pesquera</w:t>
            </w:r>
          </w:p>
        </w:tc>
        <w:tc>
          <w:tcPr>
            <w:tcW w:w="374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right"/>
              <w:rPr>
                <w:rFonts w:ascii="Calibri" w:hAnsi="Calibri" w:cs="Calibri"/>
                <w:color w:val="000000"/>
                <w:lang w:val="es-MX" w:eastAsia="es-MX"/>
              </w:rPr>
            </w:pPr>
            <w:r w:rsidRPr="007D4232">
              <w:rPr>
                <w:rFonts w:ascii="Calibri" w:hAnsi="Calibri" w:cs="Calibri"/>
                <w:color w:val="000000"/>
                <w:lang w:val="es-MX" w:eastAsia="es-MX"/>
              </w:rPr>
              <w:t>25</w:t>
            </w:r>
          </w:p>
        </w:tc>
      </w:tr>
      <w:tr w:rsidR="007D4232" w:rsidRPr="007D4232" w:rsidTr="007D4232">
        <w:trPr>
          <w:trHeight w:val="330"/>
        </w:trPr>
        <w:tc>
          <w:tcPr>
            <w:tcW w:w="514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Calibri" w:hAnsi="Calibri" w:cs="Calibri"/>
                <w:color w:val="000000"/>
                <w:lang w:val="es-MX" w:eastAsia="es-MX"/>
              </w:rPr>
            </w:pPr>
            <w:r w:rsidRPr="007D4232">
              <w:rPr>
                <w:rFonts w:ascii="Calibri" w:hAnsi="Calibri" w:cs="Calibri"/>
                <w:color w:val="000000"/>
                <w:lang w:val="es-MX" w:eastAsia="es-MX"/>
              </w:rPr>
              <w:t>Veterinaria</w:t>
            </w:r>
          </w:p>
        </w:tc>
        <w:tc>
          <w:tcPr>
            <w:tcW w:w="374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right"/>
              <w:rPr>
                <w:rFonts w:ascii="Calibri" w:hAnsi="Calibri" w:cs="Calibri"/>
                <w:color w:val="000000"/>
                <w:lang w:val="es-MX" w:eastAsia="es-MX"/>
              </w:rPr>
            </w:pPr>
            <w:r w:rsidRPr="007D4232">
              <w:rPr>
                <w:rFonts w:ascii="Calibri" w:hAnsi="Calibri" w:cs="Calibri"/>
                <w:color w:val="000000"/>
                <w:lang w:val="es-MX" w:eastAsia="es-MX"/>
              </w:rPr>
              <w:t>52</w:t>
            </w:r>
          </w:p>
        </w:tc>
      </w:tr>
      <w:tr w:rsidR="007D4232" w:rsidRPr="007D4232" w:rsidTr="007D4232">
        <w:trPr>
          <w:trHeight w:val="645"/>
        </w:trPr>
        <w:tc>
          <w:tcPr>
            <w:tcW w:w="514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Calibri" w:hAnsi="Calibri" w:cs="Calibri"/>
                <w:b/>
                <w:bCs/>
                <w:color w:val="000000"/>
                <w:lang w:val="es-MX" w:eastAsia="es-MX"/>
              </w:rPr>
            </w:pPr>
            <w:r w:rsidRPr="007D4232">
              <w:rPr>
                <w:rFonts w:ascii="Calibri" w:hAnsi="Calibri" w:cs="Calibri"/>
                <w:b/>
                <w:bCs/>
                <w:color w:val="000000"/>
                <w:lang w:val="es-MX" w:eastAsia="es-MX"/>
              </w:rPr>
              <w:t>Total del Área Biológica Agropecuaria y Pesquera</w:t>
            </w:r>
          </w:p>
        </w:tc>
        <w:tc>
          <w:tcPr>
            <w:tcW w:w="374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right"/>
              <w:rPr>
                <w:rFonts w:ascii="Calibri" w:hAnsi="Calibri" w:cs="Calibri"/>
                <w:b/>
                <w:bCs/>
                <w:color w:val="000000"/>
                <w:lang w:val="es-MX" w:eastAsia="es-MX"/>
              </w:rPr>
            </w:pPr>
            <w:r w:rsidRPr="007D4232">
              <w:rPr>
                <w:rFonts w:ascii="Calibri" w:hAnsi="Calibri" w:cs="Calibri"/>
                <w:b/>
                <w:bCs/>
                <w:color w:val="000000"/>
                <w:lang w:val="es-MX" w:eastAsia="es-MX"/>
              </w:rPr>
              <w:t>144</w:t>
            </w:r>
          </w:p>
        </w:tc>
      </w:tr>
      <w:tr w:rsidR="007D4232" w:rsidRPr="007D4232" w:rsidTr="007D4232">
        <w:trPr>
          <w:trHeight w:val="330"/>
        </w:trPr>
        <w:tc>
          <w:tcPr>
            <w:tcW w:w="514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Calibri" w:hAnsi="Calibri" w:cs="Calibri"/>
                <w:color w:val="000000"/>
                <w:lang w:val="es-MX" w:eastAsia="es-MX"/>
              </w:rPr>
            </w:pPr>
            <w:r w:rsidRPr="007D4232">
              <w:rPr>
                <w:rFonts w:ascii="Calibri" w:hAnsi="Calibri" w:cs="Calibri"/>
                <w:color w:val="000000"/>
                <w:lang w:val="es-MX" w:eastAsia="es-MX"/>
              </w:rPr>
              <w:t>Administración</w:t>
            </w:r>
          </w:p>
        </w:tc>
        <w:tc>
          <w:tcPr>
            <w:tcW w:w="374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right"/>
              <w:rPr>
                <w:rFonts w:ascii="Calibri" w:hAnsi="Calibri" w:cs="Calibri"/>
                <w:color w:val="000000"/>
                <w:lang w:val="es-MX" w:eastAsia="es-MX"/>
              </w:rPr>
            </w:pPr>
            <w:r w:rsidRPr="007D4232">
              <w:rPr>
                <w:rFonts w:ascii="Calibri" w:hAnsi="Calibri" w:cs="Calibri"/>
                <w:color w:val="000000"/>
                <w:lang w:val="es-MX" w:eastAsia="es-MX"/>
              </w:rPr>
              <w:t>202</w:t>
            </w:r>
          </w:p>
        </w:tc>
      </w:tr>
      <w:tr w:rsidR="007D4232" w:rsidRPr="007D4232" w:rsidTr="007D4232">
        <w:trPr>
          <w:trHeight w:val="330"/>
        </w:trPr>
        <w:tc>
          <w:tcPr>
            <w:tcW w:w="514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Calibri" w:hAnsi="Calibri" w:cs="Calibri"/>
                <w:color w:val="000000"/>
                <w:lang w:val="es-MX" w:eastAsia="es-MX"/>
              </w:rPr>
            </w:pPr>
            <w:r w:rsidRPr="007D4232">
              <w:rPr>
                <w:rFonts w:ascii="Calibri" w:hAnsi="Calibri" w:cs="Calibri"/>
                <w:color w:val="000000"/>
                <w:lang w:val="es-MX" w:eastAsia="es-MX"/>
              </w:rPr>
              <w:t>Contaduría</w:t>
            </w:r>
          </w:p>
        </w:tc>
        <w:tc>
          <w:tcPr>
            <w:tcW w:w="374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right"/>
              <w:rPr>
                <w:rFonts w:ascii="Calibri" w:hAnsi="Calibri" w:cs="Calibri"/>
                <w:color w:val="000000"/>
                <w:lang w:val="es-MX" w:eastAsia="es-MX"/>
              </w:rPr>
            </w:pPr>
            <w:r w:rsidRPr="007D4232">
              <w:rPr>
                <w:rFonts w:ascii="Calibri" w:hAnsi="Calibri" w:cs="Calibri"/>
                <w:color w:val="000000"/>
                <w:lang w:val="es-MX" w:eastAsia="es-MX"/>
              </w:rPr>
              <w:t>191</w:t>
            </w:r>
          </w:p>
        </w:tc>
      </w:tr>
      <w:tr w:rsidR="007D4232" w:rsidRPr="007D4232" w:rsidTr="007D4232">
        <w:trPr>
          <w:trHeight w:val="330"/>
        </w:trPr>
        <w:tc>
          <w:tcPr>
            <w:tcW w:w="514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Calibri" w:hAnsi="Calibri" w:cs="Calibri"/>
                <w:color w:val="000000"/>
                <w:lang w:val="es-MX" w:eastAsia="es-MX"/>
              </w:rPr>
            </w:pPr>
            <w:r w:rsidRPr="007D4232">
              <w:rPr>
                <w:rFonts w:ascii="Calibri" w:hAnsi="Calibri" w:cs="Calibri"/>
                <w:color w:val="000000"/>
                <w:lang w:val="es-MX" w:eastAsia="es-MX"/>
              </w:rPr>
              <w:t>Mercadotecnia</w:t>
            </w:r>
          </w:p>
        </w:tc>
        <w:tc>
          <w:tcPr>
            <w:tcW w:w="374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right"/>
              <w:rPr>
                <w:rFonts w:ascii="Calibri" w:hAnsi="Calibri" w:cs="Calibri"/>
                <w:color w:val="000000"/>
                <w:lang w:val="es-MX" w:eastAsia="es-MX"/>
              </w:rPr>
            </w:pPr>
            <w:r w:rsidRPr="007D4232">
              <w:rPr>
                <w:rFonts w:ascii="Calibri" w:hAnsi="Calibri" w:cs="Calibri"/>
                <w:color w:val="000000"/>
                <w:lang w:val="es-MX" w:eastAsia="es-MX"/>
              </w:rPr>
              <w:t>98</w:t>
            </w:r>
          </w:p>
        </w:tc>
      </w:tr>
      <w:tr w:rsidR="007D4232" w:rsidRPr="007D4232" w:rsidTr="007D4232">
        <w:trPr>
          <w:trHeight w:val="330"/>
        </w:trPr>
        <w:tc>
          <w:tcPr>
            <w:tcW w:w="514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Calibri" w:hAnsi="Calibri" w:cs="Calibri"/>
                <w:color w:val="000000"/>
                <w:lang w:val="es-MX" w:eastAsia="es-MX"/>
              </w:rPr>
            </w:pPr>
            <w:r w:rsidRPr="007D4232">
              <w:rPr>
                <w:rFonts w:ascii="Calibri" w:hAnsi="Calibri" w:cs="Calibri"/>
                <w:color w:val="000000"/>
                <w:lang w:val="es-MX" w:eastAsia="es-MX"/>
              </w:rPr>
              <w:t>Turismo</w:t>
            </w:r>
          </w:p>
        </w:tc>
        <w:tc>
          <w:tcPr>
            <w:tcW w:w="374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right"/>
              <w:rPr>
                <w:rFonts w:ascii="Calibri" w:hAnsi="Calibri" w:cs="Calibri"/>
                <w:color w:val="000000"/>
                <w:lang w:val="es-MX" w:eastAsia="es-MX"/>
              </w:rPr>
            </w:pPr>
            <w:r w:rsidRPr="007D4232">
              <w:rPr>
                <w:rFonts w:ascii="Calibri" w:hAnsi="Calibri" w:cs="Calibri"/>
                <w:color w:val="000000"/>
                <w:lang w:val="es-MX" w:eastAsia="es-MX"/>
              </w:rPr>
              <w:t>54</w:t>
            </w:r>
          </w:p>
        </w:tc>
      </w:tr>
      <w:tr w:rsidR="007D4232" w:rsidRPr="007D4232" w:rsidTr="007D4232">
        <w:trPr>
          <w:trHeight w:val="330"/>
        </w:trPr>
        <w:tc>
          <w:tcPr>
            <w:tcW w:w="514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Calibri" w:hAnsi="Calibri" w:cs="Calibri"/>
                <w:color w:val="000000"/>
                <w:lang w:val="es-MX" w:eastAsia="es-MX"/>
              </w:rPr>
            </w:pPr>
            <w:r w:rsidRPr="007D4232">
              <w:rPr>
                <w:rFonts w:ascii="Calibri" w:hAnsi="Calibri" w:cs="Calibri"/>
                <w:color w:val="000000"/>
                <w:lang w:val="es-MX" w:eastAsia="es-MX"/>
              </w:rPr>
              <w:t>Economía</w:t>
            </w:r>
          </w:p>
        </w:tc>
        <w:tc>
          <w:tcPr>
            <w:tcW w:w="374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right"/>
              <w:rPr>
                <w:rFonts w:ascii="Calibri" w:hAnsi="Calibri" w:cs="Calibri"/>
                <w:color w:val="000000"/>
                <w:lang w:val="es-MX" w:eastAsia="es-MX"/>
              </w:rPr>
            </w:pPr>
            <w:r w:rsidRPr="007D4232">
              <w:rPr>
                <w:rFonts w:ascii="Calibri" w:hAnsi="Calibri" w:cs="Calibri"/>
                <w:color w:val="000000"/>
                <w:lang w:val="es-MX" w:eastAsia="es-MX"/>
              </w:rPr>
              <w:t>8</w:t>
            </w:r>
          </w:p>
        </w:tc>
      </w:tr>
      <w:tr w:rsidR="007D4232" w:rsidRPr="007D4232" w:rsidTr="007D4232">
        <w:trPr>
          <w:trHeight w:val="330"/>
        </w:trPr>
        <w:tc>
          <w:tcPr>
            <w:tcW w:w="514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Calibri" w:hAnsi="Calibri" w:cs="Calibri"/>
                <w:color w:val="000000"/>
                <w:lang w:val="es-MX" w:eastAsia="es-MX"/>
              </w:rPr>
            </w:pPr>
            <w:r w:rsidRPr="007D4232">
              <w:rPr>
                <w:rFonts w:ascii="Calibri" w:hAnsi="Calibri" w:cs="Calibri"/>
                <w:color w:val="000000"/>
                <w:lang w:val="es-MX" w:eastAsia="es-MX"/>
              </w:rPr>
              <w:t>Informática</w:t>
            </w:r>
          </w:p>
        </w:tc>
        <w:tc>
          <w:tcPr>
            <w:tcW w:w="374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right"/>
              <w:rPr>
                <w:rFonts w:ascii="Calibri" w:hAnsi="Calibri" w:cs="Calibri"/>
                <w:color w:val="000000"/>
                <w:lang w:val="es-MX" w:eastAsia="es-MX"/>
              </w:rPr>
            </w:pPr>
            <w:r w:rsidRPr="007D4232">
              <w:rPr>
                <w:rFonts w:ascii="Calibri" w:hAnsi="Calibri" w:cs="Calibri"/>
                <w:color w:val="000000"/>
                <w:lang w:val="es-MX" w:eastAsia="es-MX"/>
              </w:rPr>
              <w:t>73</w:t>
            </w:r>
          </w:p>
        </w:tc>
      </w:tr>
      <w:tr w:rsidR="007D4232" w:rsidRPr="007D4232" w:rsidTr="007D4232">
        <w:trPr>
          <w:trHeight w:val="330"/>
        </w:trPr>
        <w:tc>
          <w:tcPr>
            <w:tcW w:w="514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Calibri" w:hAnsi="Calibri" w:cs="Calibri"/>
                <w:color w:val="000000"/>
                <w:lang w:val="es-MX" w:eastAsia="es-MX"/>
              </w:rPr>
            </w:pPr>
            <w:r w:rsidRPr="007D4232">
              <w:rPr>
                <w:rFonts w:ascii="Calibri" w:hAnsi="Calibri" w:cs="Calibri"/>
                <w:color w:val="000000"/>
                <w:lang w:val="es-MX" w:eastAsia="es-MX"/>
              </w:rPr>
              <w:t>Sistemas Computacionales</w:t>
            </w:r>
          </w:p>
        </w:tc>
        <w:tc>
          <w:tcPr>
            <w:tcW w:w="374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right"/>
              <w:rPr>
                <w:rFonts w:ascii="Calibri" w:hAnsi="Calibri" w:cs="Calibri"/>
                <w:color w:val="000000"/>
                <w:lang w:val="es-MX" w:eastAsia="es-MX"/>
              </w:rPr>
            </w:pPr>
            <w:r w:rsidRPr="007D4232">
              <w:rPr>
                <w:rFonts w:ascii="Calibri" w:hAnsi="Calibri" w:cs="Calibri"/>
                <w:color w:val="000000"/>
                <w:lang w:val="es-MX" w:eastAsia="es-MX"/>
              </w:rPr>
              <w:t>28</w:t>
            </w:r>
          </w:p>
        </w:tc>
      </w:tr>
      <w:tr w:rsidR="007D4232" w:rsidRPr="007D4232" w:rsidTr="007D4232">
        <w:trPr>
          <w:trHeight w:val="330"/>
        </w:trPr>
        <w:tc>
          <w:tcPr>
            <w:tcW w:w="514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Calibri" w:hAnsi="Calibri" w:cs="Calibri"/>
                <w:color w:val="000000"/>
                <w:lang w:val="es-MX" w:eastAsia="es-MX"/>
              </w:rPr>
            </w:pPr>
            <w:r w:rsidRPr="007D4232">
              <w:rPr>
                <w:rFonts w:ascii="Calibri" w:hAnsi="Calibri" w:cs="Calibri"/>
                <w:color w:val="000000"/>
                <w:lang w:val="es-MX" w:eastAsia="es-MX"/>
              </w:rPr>
              <w:t>Maestría en Desarrollo Económico</w:t>
            </w:r>
          </w:p>
        </w:tc>
        <w:tc>
          <w:tcPr>
            <w:tcW w:w="374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right"/>
              <w:rPr>
                <w:rFonts w:ascii="Calibri" w:hAnsi="Calibri" w:cs="Calibri"/>
                <w:color w:val="000000"/>
                <w:lang w:val="es-MX" w:eastAsia="es-MX"/>
              </w:rPr>
            </w:pPr>
            <w:r w:rsidRPr="007D4232">
              <w:rPr>
                <w:rFonts w:ascii="Calibri" w:hAnsi="Calibri" w:cs="Calibri"/>
                <w:color w:val="000000"/>
                <w:lang w:val="es-MX" w:eastAsia="es-MX"/>
              </w:rPr>
              <w:t>1</w:t>
            </w:r>
          </w:p>
        </w:tc>
      </w:tr>
      <w:tr w:rsidR="007D4232" w:rsidRPr="007D4232" w:rsidTr="007D4232">
        <w:trPr>
          <w:trHeight w:val="330"/>
        </w:trPr>
        <w:tc>
          <w:tcPr>
            <w:tcW w:w="514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Calibri" w:hAnsi="Calibri" w:cs="Calibri"/>
                <w:b/>
                <w:bCs/>
                <w:color w:val="000000"/>
                <w:lang w:val="es-MX" w:eastAsia="es-MX"/>
              </w:rPr>
            </w:pPr>
            <w:r w:rsidRPr="007D4232">
              <w:rPr>
                <w:rFonts w:ascii="Calibri" w:hAnsi="Calibri" w:cs="Calibri"/>
                <w:b/>
                <w:bCs/>
                <w:color w:val="000000"/>
                <w:lang w:val="es-MX" w:eastAsia="es-MX"/>
              </w:rPr>
              <w:t>Total del Área de Ciencias Sociales</w:t>
            </w:r>
          </w:p>
        </w:tc>
        <w:tc>
          <w:tcPr>
            <w:tcW w:w="374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right"/>
              <w:rPr>
                <w:rFonts w:ascii="Calibri" w:hAnsi="Calibri" w:cs="Calibri"/>
                <w:b/>
                <w:bCs/>
                <w:color w:val="000000"/>
                <w:lang w:val="es-MX" w:eastAsia="es-MX"/>
              </w:rPr>
            </w:pPr>
            <w:r w:rsidRPr="007D4232">
              <w:rPr>
                <w:rFonts w:ascii="Calibri" w:hAnsi="Calibri" w:cs="Calibri"/>
                <w:b/>
                <w:bCs/>
                <w:color w:val="000000"/>
                <w:lang w:val="es-MX" w:eastAsia="es-MX"/>
              </w:rPr>
              <w:t>655</w:t>
            </w:r>
          </w:p>
        </w:tc>
      </w:tr>
      <w:tr w:rsidR="007D4232" w:rsidRPr="007D4232" w:rsidTr="007D4232">
        <w:trPr>
          <w:trHeight w:val="330"/>
        </w:trPr>
        <w:tc>
          <w:tcPr>
            <w:tcW w:w="514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Calibri" w:hAnsi="Calibri" w:cs="Calibri"/>
                <w:color w:val="000000"/>
                <w:lang w:val="es-MX" w:eastAsia="es-MX"/>
              </w:rPr>
            </w:pPr>
            <w:r w:rsidRPr="007D4232">
              <w:rPr>
                <w:rFonts w:ascii="Calibri" w:hAnsi="Calibri" w:cs="Calibri"/>
                <w:color w:val="000000"/>
                <w:lang w:val="es-MX" w:eastAsia="es-MX"/>
              </w:rPr>
              <w:t>Derecho</w:t>
            </w:r>
          </w:p>
        </w:tc>
        <w:tc>
          <w:tcPr>
            <w:tcW w:w="374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right"/>
              <w:rPr>
                <w:rFonts w:ascii="Calibri" w:hAnsi="Calibri" w:cs="Calibri"/>
                <w:color w:val="000000"/>
                <w:lang w:val="es-MX" w:eastAsia="es-MX"/>
              </w:rPr>
            </w:pPr>
            <w:r w:rsidRPr="007D4232">
              <w:rPr>
                <w:rFonts w:ascii="Calibri" w:hAnsi="Calibri" w:cs="Calibri"/>
                <w:color w:val="000000"/>
                <w:lang w:val="es-MX" w:eastAsia="es-MX"/>
              </w:rPr>
              <w:t>256</w:t>
            </w:r>
          </w:p>
        </w:tc>
      </w:tr>
      <w:tr w:rsidR="007D4232" w:rsidRPr="007D4232" w:rsidTr="007D4232">
        <w:trPr>
          <w:trHeight w:val="330"/>
        </w:trPr>
        <w:tc>
          <w:tcPr>
            <w:tcW w:w="514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Calibri" w:hAnsi="Calibri" w:cs="Calibri"/>
                <w:color w:val="000000"/>
                <w:lang w:val="es-MX" w:eastAsia="es-MX"/>
              </w:rPr>
            </w:pPr>
            <w:r w:rsidRPr="007D4232">
              <w:rPr>
                <w:rFonts w:ascii="Calibri" w:hAnsi="Calibri" w:cs="Calibri"/>
                <w:color w:val="000000"/>
                <w:lang w:val="es-MX" w:eastAsia="es-MX"/>
              </w:rPr>
              <w:t>Ciencias de la Educación</w:t>
            </w:r>
          </w:p>
        </w:tc>
        <w:tc>
          <w:tcPr>
            <w:tcW w:w="374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right"/>
              <w:rPr>
                <w:rFonts w:ascii="Calibri" w:hAnsi="Calibri" w:cs="Calibri"/>
                <w:color w:val="000000"/>
                <w:lang w:val="es-MX" w:eastAsia="es-MX"/>
              </w:rPr>
            </w:pPr>
            <w:r w:rsidRPr="007D4232">
              <w:rPr>
                <w:rFonts w:ascii="Calibri" w:hAnsi="Calibri" w:cs="Calibri"/>
                <w:color w:val="000000"/>
                <w:lang w:val="es-MX" w:eastAsia="es-MX"/>
              </w:rPr>
              <w:t>70</w:t>
            </w:r>
          </w:p>
        </w:tc>
      </w:tr>
      <w:tr w:rsidR="007D4232" w:rsidRPr="007D4232" w:rsidTr="007D4232">
        <w:trPr>
          <w:trHeight w:val="330"/>
        </w:trPr>
        <w:tc>
          <w:tcPr>
            <w:tcW w:w="514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Calibri" w:hAnsi="Calibri" w:cs="Calibri"/>
                <w:color w:val="000000"/>
                <w:lang w:val="es-MX" w:eastAsia="es-MX"/>
              </w:rPr>
            </w:pPr>
            <w:r w:rsidRPr="007D4232">
              <w:rPr>
                <w:rFonts w:ascii="Calibri" w:hAnsi="Calibri" w:cs="Calibri"/>
                <w:color w:val="000000"/>
                <w:lang w:val="es-MX" w:eastAsia="es-MX"/>
              </w:rPr>
              <w:t>Ciencia  Política</w:t>
            </w:r>
          </w:p>
        </w:tc>
        <w:tc>
          <w:tcPr>
            <w:tcW w:w="374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right"/>
              <w:rPr>
                <w:rFonts w:ascii="Calibri" w:hAnsi="Calibri" w:cs="Calibri"/>
                <w:color w:val="000000"/>
                <w:lang w:val="es-MX" w:eastAsia="es-MX"/>
              </w:rPr>
            </w:pPr>
            <w:r w:rsidRPr="007D4232">
              <w:rPr>
                <w:rFonts w:ascii="Calibri" w:hAnsi="Calibri" w:cs="Calibri"/>
                <w:color w:val="000000"/>
                <w:lang w:val="es-MX" w:eastAsia="es-MX"/>
              </w:rPr>
              <w:t>18</w:t>
            </w:r>
          </w:p>
        </w:tc>
      </w:tr>
      <w:tr w:rsidR="007D4232" w:rsidRPr="007D4232" w:rsidTr="007D4232">
        <w:trPr>
          <w:trHeight w:val="330"/>
        </w:trPr>
        <w:tc>
          <w:tcPr>
            <w:tcW w:w="514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Calibri" w:hAnsi="Calibri" w:cs="Calibri"/>
                <w:color w:val="000000"/>
                <w:lang w:val="es-MX" w:eastAsia="es-MX"/>
              </w:rPr>
            </w:pPr>
            <w:r w:rsidRPr="007D4232">
              <w:rPr>
                <w:rFonts w:ascii="Calibri" w:hAnsi="Calibri" w:cs="Calibri"/>
                <w:color w:val="000000"/>
                <w:lang w:val="es-MX" w:eastAsia="es-MX"/>
              </w:rPr>
              <w:t>Psicología</w:t>
            </w:r>
          </w:p>
        </w:tc>
        <w:tc>
          <w:tcPr>
            <w:tcW w:w="374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right"/>
              <w:rPr>
                <w:rFonts w:ascii="Calibri" w:hAnsi="Calibri" w:cs="Calibri"/>
                <w:color w:val="000000"/>
                <w:lang w:val="es-MX" w:eastAsia="es-MX"/>
              </w:rPr>
            </w:pPr>
            <w:r w:rsidRPr="007D4232">
              <w:rPr>
                <w:rFonts w:ascii="Calibri" w:hAnsi="Calibri" w:cs="Calibri"/>
                <w:color w:val="000000"/>
                <w:lang w:val="es-MX" w:eastAsia="es-MX"/>
              </w:rPr>
              <w:t>101</w:t>
            </w:r>
          </w:p>
        </w:tc>
      </w:tr>
      <w:tr w:rsidR="007D4232" w:rsidRPr="007D4232" w:rsidTr="007D4232">
        <w:trPr>
          <w:trHeight w:val="330"/>
        </w:trPr>
        <w:tc>
          <w:tcPr>
            <w:tcW w:w="514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Calibri" w:hAnsi="Calibri" w:cs="Calibri"/>
                <w:color w:val="000000"/>
                <w:lang w:val="es-MX" w:eastAsia="es-MX"/>
              </w:rPr>
            </w:pPr>
            <w:r w:rsidRPr="007D4232">
              <w:rPr>
                <w:rFonts w:ascii="Calibri" w:hAnsi="Calibri" w:cs="Calibri"/>
                <w:color w:val="000000"/>
                <w:lang w:val="es-MX" w:eastAsia="es-MX"/>
              </w:rPr>
              <w:t>Filosofía</w:t>
            </w:r>
          </w:p>
        </w:tc>
        <w:tc>
          <w:tcPr>
            <w:tcW w:w="374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right"/>
              <w:rPr>
                <w:rFonts w:ascii="Calibri" w:hAnsi="Calibri" w:cs="Calibri"/>
                <w:color w:val="000000"/>
                <w:lang w:val="es-MX" w:eastAsia="es-MX"/>
              </w:rPr>
            </w:pPr>
            <w:r w:rsidRPr="007D4232">
              <w:rPr>
                <w:rFonts w:ascii="Calibri" w:hAnsi="Calibri" w:cs="Calibri"/>
                <w:color w:val="000000"/>
                <w:lang w:val="es-MX" w:eastAsia="es-MX"/>
              </w:rPr>
              <w:t>15</w:t>
            </w:r>
          </w:p>
        </w:tc>
      </w:tr>
      <w:tr w:rsidR="007D4232" w:rsidRPr="007D4232" w:rsidTr="007D4232">
        <w:trPr>
          <w:trHeight w:val="330"/>
        </w:trPr>
        <w:tc>
          <w:tcPr>
            <w:tcW w:w="514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Calibri" w:hAnsi="Calibri" w:cs="Calibri"/>
                <w:color w:val="000000"/>
                <w:lang w:val="es-MX" w:eastAsia="es-MX"/>
              </w:rPr>
            </w:pPr>
            <w:r w:rsidRPr="007D4232">
              <w:rPr>
                <w:rFonts w:ascii="Calibri" w:hAnsi="Calibri" w:cs="Calibri"/>
                <w:color w:val="000000"/>
                <w:lang w:val="es-MX" w:eastAsia="es-MX"/>
              </w:rPr>
              <w:t>Lingüística</w:t>
            </w:r>
          </w:p>
        </w:tc>
        <w:tc>
          <w:tcPr>
            <w:tcW w:w="374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right"/>
              <w:rPr>
                <w:rFonts w:ascii="Calibri" w:hAnsi="Calibri" w:cs="Calibri"/>
                <w:color w:val="000000"/>
                <w:lang w:val="es-MX" w:eastAsia="es-MX"/>
              </w:rPr>
            </w:pPr>
            <w:r w:rsidRPr="007D4232">
              <w:rPr>
                <w:rFonts w:ascii="Calibri" w:hAnsi="Calibri" w:cs="Calibri"/>
                <w:color w:val="000000"/>
                <w:lang w:val="es-MX" w:eastAsia="es-MX"/>
              </w:rPr>
              <w:t>0</w:t>
            </w:r>
          </w:p>
        </w:tc>
      </w:tr>
      <w:tr w:rsidR="007D4232" w:rsidRPr="007D4232" w:rsidTr="007D4232">
        <w:trPr>
          <w:trHeight w:val="330"/>
        </w:trPr>
        <w:tc>
          <w:tcPr>
            <w:tcW w:w="514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Calibri" w:hAnsi="Calibri" w:cs="Calibri"/>
                <w:color w:val="000000"/>
                <w:lang w:val="es-MX" w:eastAsia="es-MX"/>
              </w:rPr>
            </w:pPr>
            <w:r w:rsidRPr="007D4232">
              <w:rPr>
                <w:rFonts w:ascii="Calibri" w:hAnsi="Calibri" w:cs="Calibri"/>
                <w:color w:val="000000"/>
                <w:lang w:val="es-MX" w:eastAsia="es-MX"/>
              </w:rPr>
              <w:t>Desarrollo Cultural</w:t>
            </w:r>
          </w:p>
        </w:tc>
        <w:tc>
          <w:tcPr>
            <w:tcW w:w="374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right"/>
              <w:rPr>
                <w:rFonts w:ascii="Calibri" w:hAnsi="Calibri" w:cs="Calibri"/>
                <w:color w:val="000000"/>
                <w:lang w:val="es-MX" w:eastAsia="es-MX"/>
              </w:rPr>
            </w:pPr>
            <w:r w:rsidRPr="007D4232">
              <w:rPr>
                <w:rFonts w:ascii="Calibri" w:hAnsi="Calibri" w:cs="Calibri"/>
                <w:color w:val="000000"/>
                <w:lang w:val="es-MX" w:eastAsia="es-MX"/>
              </w:rPr>
              <w:t>0</w:t>
            </w:r>
          </w:p>
        </w:tc>
      </w:tr>
      <w:tr w:rsidR="007D4232" w:rsidRPr="007D4232" w:rsidTr="007D4232">
        <w:trPr>
          <w:trHeight w:val="330"/>
        </w:trPr>
        <w:tc>
          <w:tcPr>
            <w:tcW w:w="514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Calibri" w:hAnsi="Calibri" w:cs="Calibri"/>
                <w:color w:val="000000"/>
                <w:lang w:val="es-MX" w:eastAsia="es-MX"/>
              </w:rPr>
            </w:pPr>
            <w:r w:rsidRPr="007D4232">
              <w:rPr>
                <w:rFonts w:ascii="Calibri" w:hAnsi="Calibri" w:cs="Calibri"/>
                <w:color w:val="000000"/>
                <w:lang w:val="es-MX" w:eastAsia="es-MX"/>
              </w:rPr>
              <w:lastRenderedPageBreak/>
              <w:t>Comunicación y Medios</w:t>
            </w:r>
          </w:p>
        </w:tc>
        <w:tc>
          <w:tcPr>
            <w:tcW w:w="374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right"/>
              <w:rPr>
                <w:rFonts w:ascii="Calibri" w:hAnsi="Calibri" w:cs="Calibri"/>
                <w:color w:val="000000"/>
                <w:lang w:val="es-MX" w:eastAsia="es-MX"/>
              </w:rPr>
            </w:pPr>
            <w:r w:rsidRPr="007D4232">
              <w:rPr>
                <w:rFonts w:ascii="Calibri" w:hAnsi="Calibri" w:cs="Calibri"/>
                <w:color w:val="000000"/>
                <w:lang w:val="es-MX" w:eastAsia="es-MX"/>
              </w:rPr>
              <w:t>81</w:t>
            </w:r>
          </w:p>
        </w:tc>
      </w:tr>
      <w:tr w:rsidR="007D4232" w:rsidRPr="007D4232" w:rsidTr="007D4232">
        <w:trPr>
          <w:trHeight w:val="645"/>
        </w:trPr>
        <w:tc>
          <w:tcPr>
            <w:tcW w:w="514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rPr>
                <w:rFonts w:ascii="Calibri" w:hAnsi="Calibri" w:cs="Calibri"/>
                <w:b/>
                <w:bCs/>
                <w:color w:val="000000"/>
                <w:lang w:val="es-MX" w:eastAsia="es-MX"/>
              </w:rPr>
            </w:pPr>
            <w:r w:rsidRPr="007D4232">
              <w:rPr>
                <w:rFonts w:ascii="Calibri" w:hAnsi="Calibri" w:cs="Calibri"/>
                <w:b/>
                <w:bCs/>
                <w:color w:val="000000"/>
                <w:lang w:val="es-MX" w:eastAsia="es-MX"/>
              </w:rPr>
              <w:t>Total del Área de Ciencias Sociales y Humanidades</w:t>
            </w:r>
          </w:p>
        </w:tc>
        <w:tc>
          <w:tcPr>
            <w:tcW w:w="374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right"/>
              <w:rPr>
                <w:rFonts w:ascii="Calibri" w:hAnsi="Calibri" w:cs="Calibri"/>
                <w:b/>
                <w:bCs/>
                <w:color w:val="000000"/>
                <w:lang w:val="es-MX" w:eastAsia="es-MX"/>
              </w:rPr>
            </w:pPr>
            <w:r w:rsidRPr="007D4232">
              <w:rPr>
                <w:rFonts w:ascii="Calibri" w:hAnsi="Calibri" w:cs="Calibri"/>
                <w:b/>
                <w:bCs/>
                <w:color w:val="000000"/>
                <w:lang w:val="es-MX" w:eastAsia="es-MX"/>
              </w:rPr>
              <w:t>541</w:t>
            </w:r>
          </w:p>
        </w:tc>
      </w:tr>
      <w:tr w:rsidR="007D4232" w:rsidRPr="007D4232" w:rsidTr="007D4232">
        <w:trPr>
          <w:trHeight w:val="330"/>
        </w:trPr>
        <w:tc>
          <w:tcPr>
            <w:tcW w:w="5140" w:type="dxa"/>
            <w:tcBorders>
              <w:top w:val="nil"/>
              <w:left w:val="single" w:sz="8" w:space="0" w:color="auto"/>
              <w:bottom w:val="single" w:sz="8" w:space="0" w:color="auto"/>
              <w:right w:val="single" w:sz="8" w:space="0" w:color="auto"/>
            </w:tcBorders>
            <w:shd w:val="clear" w:color="auto" w:fill="auto"/>
            <w:hideMark/>
          </w:tcPr>
          <w:p w:rsidR="007D4232" w:rsidRPr="007D4232" w:rsidRDefault="007D4232" w:rsidP="007D4232">
            <w:pPr>
              <w:jc w:val="right"/>
              <w:rPr>
                <w:rFonts w:ascii="Calibri" w:hAnsi="Calibri" w:cs="Calibri"/>
                <w:b/>
                <w:bCs/>
                <w:color w:val="000000"/>
                <w:lang w:val="es-MX" w:eastAsia="es-MX"/>
              </w:rPr>
            </w:pPr>
            <w:r w:rsidRPr="007D4232">
              <w:rPr>
                <w:rFonts w:ascii="Calibri" w:hAnsi="Calibri" w:cs="Calibri"/>
                <w:b/>
                <w:bCs/>
                <w:color w:val="000000"/>
                <w:lang w:val="es-MX" w:eastAsia="es-MX"/>
              </w:rPr>
              <w:t xml:space="preserve">TOTAL </w:t>
            </w:r>
          </w:p>
        </w:tc>
        <w:tc>
          <w:tcPr>
            <w:tcW w:w="3740" w:type="dxa"/>
            <w:tcBorders>
              <w:top w:val="nil"/>
              <w:left w:val="nil"/>
              <w:bottom w:val="single" w:sz="8" w:space="0" w:color="auto"/>
              <w:right w:val="single" w:sz="8" w:space="0" w:color="auto"/>
            </w:tcBorders>
            <w:shd w:val="clear" w:color="auto" w:fill="auto"/>
            <w:hideMark/>
          </w:tcPr>
          <w:p w:rsidR="007D4232" w:rsidRPr="007D4232" w:rsidRDefault="007D4232" w:rsidP="007D4232">
            <w:pPr>
              <w:jc w:val="right"/>
              <w:rPr>
                <w:rFonts w:ascii="Calibri" w:hAnsi="Calibri" w:cs="Calibri"/>
                <w:b/>
                <w:bCs/>
                <w:color w:val="000000"/>
                <w:lang w:val="es-MX" w:eastAsia="es-MX"/>
              </w:rPr>
            </w:pPr>
            <w:r w:rsidRPr="007D4232">
              <w:rPr>
                <w:rFonts w:ascii="Calibri" w:hAnsi="Calibri" w:cs="Calibri"/>
                <w:b/>
                <w:bCs/>
                <w:color w:val="000000"/>
                <w:lang w:val="es-MX" w:eastAsia="es-MX"/>
              </w:rPr>
              <w:t>1898</w:t>
            </w:r>
          </w:p>
        </w:tc>
      </w:tr>
      <w:tr w:rsidR="007D4232" w:rsidRPr="007D4232" w:rsidTr="007D4232">
        <w:trPr>
          <w:trHeight w:val="315"/>
        </w:trPr>
        <w:tc>
          <w:tcPr>
            <w:tcW w:w="5140"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b/>
                <w:bCs/>
                <w:i/>
                <w:iCs/>
                <w:color w:val="000000"/>
                <w:lang w:val="es-MX" w:eastAsia="es-MX"/>
              </w:rPr>
            </w:pPr>
            <w:r w:rsidRPr="007D4232">
              <w:rPr>
                <w:rFonts w:ascii="Calibri" w:hAnsi="Calibri" w:cs="Calibri"/>
                <w:b/>
                <w:bCs/>
                <w:i/>
                <w:iCs/>
                <w:color w:val="000000"/>
                <w:lang w:val="es-MX" w:eastAsia="es-MX"/>
              </w:rPr>
              <w:t>Tabla 4</w:t>
            </w:r>
          </w:p>
        </w:tc>
        <w:tc>
          <w:tcPr>
            <w:tcW w:w="3740"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lang w:val="es-MX" w:eastAsia="es-MX"/>
              </w:rPr>
            </w:pPr>
          </w:p>
        </w:tc>
      </w:tr>
    </w:tbl>
    <w:p w:rsidR="007D4232" w:rsidRDefault="007D4232" w:rsidP="008919BD">
      <w:pPr>
        <w:tabs>
          <w:tab w:val="left" w:pos="2288"/>
        </w:tabs>
        <w:rPr>
          <w:rFonts w:ascii="Arial" w:hAnsi="Arial" w:cs="Arial"/>
        </w:rPr>
      </w:pPr>
    </w:p>
    <w:p w:rsidR="007D4232" w:rsidRDefault="007D4232" w:rsidP="008919BD">
      <w:pPr>
        <w:tabs>
          <w:tab w:val="left" w:pos="2288"/>
        </w:tabs>
        <w:rPr>
          <w:rFonts w:ascii="Arial" w:hAnsi="Arial" w:cs="Arial"/>
        </w:rPr>
      </w:pPr>
    </w:p>
    <w:p w:rsidR="007D4232" w:rsidRDefault="007D4232" w:rsidP="008919BD">
      <w:pPr>
        <w:tabs>
          <w:tab w:val="left" w:pos="2288"/>
        </w:tabs>
        <w:rPr>
          <w:rFonts w:ascii="Arial" w:hAnsi="Arial" w:cs="Arial"/>
        </w:rPr>
      </w:pPr>
      <w:r>
        <w:rPr>
          <w:rFonts w:ascii="Arial" w:hAnsi="Arial" w:cs="Arial"/>
        </w:rPr>
        <w:br w:type="page"/>
      </w:r>
    </w:p>
    <w:p w:rsidR="007D4232" w:rsidRDefault="007D4232" w:rsidP="008919BD">
      <w:pPr>
        <w:tabs>
          <w:tab w:val="left" w:pos="2288"/>
        </w:tabs>
        <w:rPr>
          <w:rFonts w:ascii="Arial" w:hAnsi="Arial" w:cs="Arial"/>
        </w:rPr>
      </w:pPr>
    </w:p>
    <w:tbl>
      <w:tblPr>
        <w:tblW w:w="8456" w:type="dxa"/>
        <w:tblInd w:w="70" w:type="dxa"/>
        <w:tblCellMar>
          <w:left w:w="70" w:type="dxa"/>
          <w:right w:w="70" w:type="dxa"/>
        </w:tblCellMar>
        <w:tblLook w:val="04A0"/>
      </w:tblPr>
      <w:tblGrid>
        <w:gridCol w:w="1340"/>
        <w:gridCol w:w="4714"/>
        <w:gridCol w:w="146"/>
        <w:gridCol w:w="146"/>
        <w:gridCol w:w="146"/>
        <w:gridCol w:w="1216"/>
        <w:gridCol w:w="1216"/>
      </w:tblGrid>
      <w:tr w:rsidR="007D4232" w:rsidRPr="007D4232" w:rsidTr="007D4232">
        <w:trPr>
          <w:trHeight w:val="300"/>
        </w:trPr>
        <w:tc>
          <w:tcPr>
            <w:tcW w:w="1208"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4816" w:type="dxa"/>
            <w:gridSpan w:val="4"/>
            <w:tcBorders>
              <w:top w:val="nil"/>
              <w:left w:val="nil"/>
              <w:bottom w:val="nil"/>
              <w:right w:val="nil"/>
            </w:tcBorders>
            <w:shd w:val="clear" w:color="auto" w:fill="auto"/>
            <w:noWrap/>
            <w:vAlign w:val="bottom"/>
            <w:hideMark/>
          </w:tcPr>
          <w:p w:rsidR="007D4232" w:rsidRPr="007D4232" w:rsidRDefault="007D4232" w:rsidP="007D4232">
            <w:pPr>
              <w:rPr>
                <w:rFonts w:ascii="Arial" w:hAnsi="Arial" w:cs="Arial"/>
                <w:b/>
                <w:bCs/>
                <w:color w:val="000000"/>
                <w:sz w:val="22"/>
                <w:szCs w:val="22"/>
                <w:lang w:val="es-MX" w:eastAsia="es-MX"/>
              </w:rPr>
            </w:pPr>
            <w:r w:rsidRPr="007D4232">
              <w:rPr>
                <w:rFonts w:ascii="Arial" w:hAnsi="Arial" w:cs="Arial"/>
                <w:b/>
                <w:bCs/>
                <w:color w:val="000000"/>
                <w:sz w:val="22"/>
                <w:szCs w:val="22"/>
                <w:lang w:val="es-MX" w:eastAsia="es-MX"/>
              </w:rPr>
              <w:t>Examen de Acreditación de Inglés</w:t>
            </w: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1208"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4816" w:type="dxa"/>
            <w:gridSpan w:val="4"/>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RESULTADOS GLOBALES POR PUNTAJES OBTENIDOS</w:t>
            </w: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1208"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4748" w:type="dxa"/>
            <w:gridSpan w:val="2"/>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Enero-Mayo 2012</w:t>
            </w: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1208" w:type="dxa"/>
            <w:tcBorders>
              <w:top w:val="nil"/>
              <w:left w:val="nil"/>
              <w:bottom w:val="nil"/>
              <w:right w:val="nil"/>
            </w:tcBorders>
            <w:shd w:val="clear" w:color="auto" w:fill="auto"/>
            <w:noWrap/>
            <w:vAlign w:val="bottom"/>
            <w:hideMark/>
          </w:tcPr>
          <w:p w:rsidR="007D4232" w:rsidRPr="007D4232" w:rsidRDefault="00F5159D" w:rsidP="007D4232">
            <w:pPr>
              <w:rPr>
                <w:rFonts w:ascii="Calibri" w:hAnsi="Calibri" w:cs="Calibri"/>
                <w:color w:val="000000"/>
                <w:sz w:val="22"/>
                <w:szCs w:val="22"/>
                <w:lang w:val="es-MX" w:eastAsia="es-MX"/>
              </w:rPr>
            </w:pPr>
            <w:r>
              <w:rPr>
                <w:rFonts w:ascii="Calibri" w:hAnsi="Calibri" w:cs="Calibri"/>
                <w:color w:val="000000"/>
                <w:sz w:val="22"/>
                <w:szCs w:val="22"/>
                <w:lang w:val="es-MX" w:eastAsia="es-MX"/>
              </w:rPr>
              <w:pict>
                <v:shape id="Picture 1" o:spid="_x0000_s1031" type="#_x0000_t75" style="position:absolute;margin-left:43.5pt;margin-top:0;width:377.25pt;height:235.5pt;z-index: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">
                  <v:imagedata r:id="rId19" o:title=""/>
                </v:shape>
              </w:pict>
            </w:r>
          </w:p>
          <w:tbl>
            <w:tblPr>
              <w:tblW w:w="0" w:type="auto"/>
              <w:tblCellSpacing w:w="0" w:type="dxa"/>
              <w:tblCellMar>
                <w:left w:w="0" w:type="dxa"/>
                <w:right w:w="0" w:type="dxa"/>
              </w:tblCellMar>
              <w:tblLook w:val="04A0"/>
            </w:tblPr>
            <w:tblGrid>
              <w:gridCol w:w="1200"/>
            </w:tblGrid>
            <w:tr w:rsidR="007D4232" w:rsidRPr="007D4232">
              <w:trPr>
                <w:trHeight w:val="300"/>
                <w:tblCellSpacing w:w="0" w:type="dxa"/>
              </w:trPr>
              <w:tc>
                <w:tcPr>
                  <w:tcW w:w="1200"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bl>
          <w:p w:rsidR="007D4232" w:rsidRPr="007D4232" w:rsidRDefault="007D4232" w:rsidP="007D4232">
            <w:pPr>
              <w:rPr>
                <w:rFonts w:ascii="Calibri" w:hAnsi="Calibri" w:cs="Calibri"/>
                <w:color w:val="000000"/>
                <w:sz w:val="22"/>
                <w:szCs w:val="22"/>
                <w:lang w:val="es-MX" w:eastAsia="es-MX"/>
              </w:rPr>
            </w:pPr>
          </w:p>
        </w:tc>
        <w:tc>
          <w:tcPr>
            <w:tcW w:w="471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1208"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471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1208"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471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1208"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471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1208"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471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1208"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471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1208"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471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1208"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471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1208"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471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1208"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471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1208"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471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1208"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471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1208"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471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1208"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471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1208"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471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1208"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471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1208"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471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b/>
                <w:bCs/>
                <w:i/>
                <w:iCs/>
                <w:color w:val="000000"/>
                <w:sz w:val="22"/>
                <w:szCs w:val="22"/>
                <w:lang w:val="es-MX" w:eastAsia="es-MX"/>
              </w:rPr>
            </w:pPr>
            <w:r w:rsidRPr="007D4232">
              <w:rPr>
                <w:rFonts w:ascii="Calibri" w:hAnsi="Calibri" w:cs="Calibri"/>
                <w:b/>
                <w:bCs/>
                <w:i/>
                <w:iCs/>
                <w:color w:val="000000"/>
                <w:sz w:val="22"/>
                <w:szCs w:val="22"/>
                <w:lang w:val="es-MX" w:eastAsia="es-MX"/>
              </w:rPr>
              <w:t>Gráfica 2</w:t>
            </w: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34"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bl>
    <w:p w:rsidR="007D4232" w:rsidRDefault="007D4232" w:rsidP="008919BD">
      <w:pPr>
        <w:tabs>
          <w:tab w:val="left" w:pos="2288"/>
        </w:tabs>
        <w:rPr>
          <w:rFonts w:ascii="Arial" w:hAnsi="Arial" w:cs="Arial"/>
        </w:rPr>
      </w:pPr>
    </w:p>
    <w:p w:rsidR="007D4232" w:rsidRDefault="007D4232" w:rsidP="008919BD">
      <w:pPr>
        <w:tabs>
          <w:tab w:val="left" w:pos="2288"/>
        </w:tabs>
        <w:rPr>
          <w:rFonts w:ascii="Arial" w:hAnsi="Arial" w:cs="Arial"/>
        </w:rPr>
      </w:pPr>
      <w:r>
        <w:rPr>
          <w:rFonts w:ascii="Arial" w:hAnsi="Arial" w:cs="Arial"/>
        </w:rPr>
        <w:br w:type="page"/>
      </w:r>
    </w:p>
    <w:tbl>
      <w:tblPr>
        <w:tblW w:w="7923" w:type="dxa"/>
        <w:tblInd w:w="54" w:type="dxa"/>
        <w:tblCellMar>
          <w:left w:w="70" w:type="dxa"/>
          <w:right w:w="70" w:type="dxa"/>
        </w:tblCellMar>
        <w:tblLook w:val="04A0"/>
      </w:tblPr>
      <w:tblGrid>
        <w:gridCol w:w="2503"/>
        <w:gridCol w:w="1440"/>
        <w:gridCol w:w="1480"/>
        <w:gridCol w:w="1200"/>
        <w:gridCol w:w="1300"/>
      </w:tblGrid>
      <w:tr w:rsidR="007D4232" w:rsidRPr="007D4232" w:rsidTr="007D4232">
        <w:trPr>
          <w:trHeight w:val="300"/>
        </w:trPr>
        <w:tc>
          <w:tcPr>
            <w:tcW w:w="2503"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440"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300"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15"/>
        </w:trPr>
        <w:tc>
          <w:tcPr>
            <w:tcW w:w="7923" w:type="dxa"/>
            <w:gridSpan w:val="5"/>
            <w:tcBorders>
              <w:top w:val="nil"/>
              <w:left w:val="nil"/>
              <w:bottom w:val="single" w:sz="4" w:space="0" w:color="auto"/>
              <w:right w:val="nil"/>
            </w:tcBorders>
            <w:shd w:val="clear" w:color="auto" w:fill="auto"/>
            <w:noWrap/>
            <w:vAlign w:val="bottom"/>
            <w:hideMark/>
          </w:tcPr>
          <w:p w:rsidR="007D4232" w:rsidRPr="007D4232" w:rsidRDefault="007D4232" w:rsidP="007D4232">
            <w:pPr>
              <w:jc w:val="center"/>
              <w:rPr>
                <w:rFonts w:ascii="Arial" w:hAnsi="Arial" w:cs="Arial"/>
                <w:b/>
                <w:bCs/>
                <w:color w:val="000000"/>
                <w:lang w:val="es-MX" w:eastAsia="es-MX"/>
              </w:rPr>
            </w:pPr>
            <w:r w:rsidRPr="007D4232">
              <w:rPr>
                <w:rFonts w:ascii="Arial" w:hAnsi="Arial" w:cs="Arial"/>
                <w:b/>
                <w:bCs/>
                <w:color w:val="000000"/>
                <w:lang w:val="es-MX" w:eastAsia="es-MX"/>
              </w:rPr>
              <w:t>Movilidad Estudiantil</w:t>
            </w:r>
          </w:p>
        </w:tc>
      </w:tr>
      <w:tr w:rsidR="007D4232" w:rsidRPr="007D4232" w:rsidTr="007D4232">
        <w:trPr>
          <w:trHeight w:val="300"/>
        </w:trPr>
        <w:tc>
          <w:tcPr>
            <w:tcW w:w="2503" w:type="dxa"/>
            <w:tcBorders>
              <w:top w:val="nil"/>
              <w:left w:val="single" w:sz="4" w:space="0" w:color="auto"/>
              <w:bottom w:val="nil"/>
              <w:right w:val="single" w:sz="4" w:space="0" w:color="auto"/>
            </w:tcBorders>
            <w:shd w:val="clear" w:color="auto" w:fill="auto"/>
            <w:noWrap/>
            <w:vAlign w:val="bottom"/>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 </w:t>
            </w:r>
          </w:p>
        </w:tc>
        <w:tc>
          <w:tcPr>
            <w:tcW w:w="1440" w:type="dxa"/>
            <w:tcBorders>
              <w:top w:val="nil"/>
              <w:left w:val="nil"/>
              <w:bottom w:val="nil"/>
              <w:right w:val="single" w:sz="4" w:space="0" w:color="auto"/>
            </w:tcBorders>
            <w:shd w:val="clear" w:color="auto" w:fill="auto"/>
            <w:noWrap/>
            <w:vAlign w:val="bottom"/>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 </w:t>
            </w:r>
          </w:p>
        </w:tc>
        <w:tc>
          <w:tcPr>
            <w:tcW w:w="39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D4232" w:rsidRPr="007D4232" w:rsidRDefault="007D4232" w:rsidP="007D4232">
            <w:pPr>
              <w:jc w:val="center"/>
              <w:rPr>
                <w:rFonts w:ascii="Arial" w:hAnsi="Arial" w:cs="Arial"/>
                <w:color w:val="000000"/>
                <w:sz w:val="22"/>
                <w:szCs w:val="22"/>
                <w:lang w:val="es-MX" w:eastAsia="es-MX"/>
              </w:rPr>
            </w:pPr>
            <w:r w:rsidRPr="007D4232">
              <w:rPr>
                <w:rFonts w:ascii="Arial" w:hAnsi="Arial" w:cs="Arial"/>
                <w:color w:val="000000"/>
                <w:sz w:val="22"/>
                <w:szCs w:val="22"/>
                <w:lang w:val="es-MX" w:eastAsia="es-MX"/>
              </w:rPr>
              <w:t>Tipo de apoyo</w:t>
            </w:r>
          </w:p>
        </w:tc>
      </w:tr>
      <w:tr w:rsidR="007D4232" w:rsidRPr="007D4232" w:rsidTr="007D4232">
        <w:trPr>
          <w:trHeight w:val="300"/>
        </w:trPr>
        <w:tc>
          <w:tcPr>
            <w:tcW w:w="2503" w:type="dxa"/>
            <w:tcBorders>
              <w:top w:val="nil"/>
              <w:left w:val="single" w:sz="4" w:space="0" w:color="auto"/>
              <w:bottom w:val="single" w:sz="4" w:space="0" w:color="auto"/>
              <w:right w:val="single" w:sz="4" w:space="0" w:color="auto"/>
            </w:tcBorders>
            <w:shd w:val="clear" w:color="auto" w:fill="auto"/>
            <w:noWrap/>
            <w:vAlign w:val="bottom"/>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 xml:space="preserve">Programa </w:t>
            </w:r>
          </w:p>
        </w:tc>
        <w:tc>
          <w:tcPr>
            <w:tcW w:w="144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center"/>
              <w:rPr>
                <w:rFonts w:ascii="Arial" w:hAnsi="Arial" w:cs="Arial"/>
                <w:color w:val="000000"/>
                <w:sz w:val="22"/>
                <w:szCs w:val="22"/>
                <w:lang w:val="es-MX" w:eastAsia="es-MX"/>
              </w:rPr>
            </w:pPr>
            <w:r w:rsidRPr="007D4232">
              <w:rPr>
                <w:rFonts w:ascii="Arial" w:hAnsi="Arial" w:cs="Arial"/>
                <w:color w:val="000000"/>
                <w:sz w:val="22"/>
                <w:szCs w:val="22"/>
                <w:lang w:val="es-MX" w:eastAsia="es-MX"/>
              </w:rPr>
              <w:t>N° alumnos</w:t>
            </w:r>
          </w:p>
        </w:tc>
        <w:tc>
          <w:tcPr>
            <w:tcW w:w="14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center"/>
              <w:rPr>
                <w:rFonts w:ascii="Arial" w:hAnsi="Arial" w:cs="Arial"/>
                <w:color w:val="000000"/>
                <w:sz w:val="22"/>
                <w:szCs w:val="22"/>
                <w:lang w:val="es-MX" w:eastAsia="es-MX"/>
              </w:rPr>
            </w:pPr>
            <w:r w:rsidRPr="007D4232">
              <w:rPr>
                <w:rFonts w:ascii="Arial" w:hAnsi="Arial" w:cs="Arial"/>
                <w:color w:val="000000"/>
                <w:sz w:val="22"/>
                <w:szCs w:val="22"/>
                <w:lang w:val="es-MX" w:eastAsia="es-MX"/>
              </w:rPr>
              <w:t>UAN</w:t>
            </w:r>
          </w:p>
        </w:tc>
        <w:tc>
          <w:tcPr>
            <w:tcW w:w="120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center"/>
              <w:rPr>
                <w:rFonts w:ascii="Arial" w:hAnsi="Arial" w:cs="Arial"/>
                <w:color w:val="000000"/>
                <w:sz w:val="22"/>
                <w:szCs w:val="22"/>
                <w:lang w:val="es-MX" w:eastAsia="es-MX"/>
              </w:rPr>
            </w:pPr>
            <w:r w:rsidRPr="007D4232">
              <w:rPr>
                <w:rFonts w:ascii="Arial" w:hAnsi="Arial" w:cs="Arial"/>
                <w:color w:val="000000"/>
                <w:sz w:val="22"/>
                <w:szCs w:val="22"/>
                <w:lang w:val="es-MX" w:eastAsia="es-MX"/>
              </w:rPr>
              <w:t>Santander</w:t>
            </w:r>
          </w:p>
        </w:tc>
        <w:tc>
          <w:tcPr>
            <w:tcW w:w="130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Rec Propios</w:t>
            </w:r>
          </w:p>
        </w:tc>
      </w:tr>
      <w:tr w:rsidR="007D4232" w:rsidRPr="007D4232" w:rsidTr="007D4232">
        <w:trPr>
          <w:trHeight w:val="300"/>
        </w:trPr>
        <w:tc>
          <w:tcPr>
            <w:tcW w:w="2503" w:type="dxa"/>
            <w:tcBorders>
              <w:top w:val="nil"/>
              <w:left w:val="single" w:sz="4" w:space="0" w:color="auto"/>
              <w:bottom w:val="single" w:sz="4" w:space="0" w:color="auto"/>
              <w:right w:val="single" w:sz="4" w:space="0" w:color="auto"/>
            </w:tcBorders>
            <w:shd w:val="clear" w:color="auto" w:fill="auto"/>
            <w:noWrap/>
            <w:vAlign w:val="bottom"/>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Comunicación y Medios</w:t>
            </w:r>
          </w:p>
        </w:tc>
        <w:tc>
          <w:tcPr>
            <w:tcW w:w="144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Arial" w:hAnsi="Arial" w:cs="Arial"/>
                <w:color w:val="000000"/>
                <w:sz w:val="22"/>
                <w:szCs w:val="22"/>
                <w:lang w:val="es-MX" w:eastAsia="es-MX"/>
              </w:rPr>
            </w:pPr>
            <w:r w:rsidRPr="007D4232">
              <w:rPr>
                <w:rFonts w:ascii="Arial" w:hAnsi="Arial" w:cs="Arial"/>
                <w:color w:val="000000"/>
                <w:sz w:val="22"/>
                <w:szCs w:val="22"/>
                <w:lang w:val="es-MX" w:eastAsia="es-MX"/>
              </w:rPr>
              <w:t>5</w:t>
            </w:r>
          </w:p>
        </w:tc>
        <w:tc>
          <w:tcPr>
            <w:tcW w:w="14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Arial" w:hAnsi="Arial" w:cs="Arial"/>
                <w:color w:val="000000"/>
                <w:sz w:val="22"/>
                <w:szCs w:val="22"/>
                <w:lang w:val="es-MX" w:eastAsia="es-MX"/>
              </w:rPr>
            </w:pPr>
            <w:r w:rsidRPr="007D4232">
              <w:rPr>
                <w:rFonts w:ascii="Arial" w:hAnsi="Arial" w:cs="Arial"/>
                <w:color w:val="000000"/>
                <w:sz w:val="22"/>
                <w:szCs w:val="22"/>
                <w:lang w:val="es-MX" w:eastAsia="es-MX"/>
              </w:rPr>
              <w:t>4</w:t>
            </w:r>
          </w:p>
        </w:tc>
        <w:tc>
          <w:tcPr>
            <w:tcW w:w="130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Arial" w:hAnsi="Arial" w:cs="Arial"/>
                <w:color w:val="000000"/>
                <w:sz w:val="22"/>
                <w:szCs w:val="22"/>
                <w:lang w:val="es-MX" w:eastAsia="es-MX"/>
              </w:rPr>
            </w:pPr>
            <w:r w:rsidRPr="007D4232">
              <w:rPr>
                <w:rFonts w:ascii="Arial" w:hAnsi="Arial" w:cs="Arial"/>
                <w:color w:val="000000"/>
                <w:sz w:val="22"/>
                <w:szCs w:val="22"/>
                <w:lang w:val="es-MX" w:eastAsia="es-MX"/>
              </w:rPr>
              <w:t>1</w:t>
            </w:r>
          </w:p>
        </w:tc>
      </w:tr>
      <w:tr w:rsidR="007D4232" w:rsidRPr="007D4232" w:rsidTr="007D4232">
        <w:trPr>
          <w:trHeight w:val="300"/>
        </w:trPr>
        <w:tc>
          <w:tcPr>
            <w:tcW w:w="2503" w:type="dxa"/>
            <w:tcBorders>
              <w:top w:val="nil"/>
              <w:left w:val="single" w:sz="4" w:space="0" w:color="auto"/>
              <w:bottom w:val="single" w:sz="4" w:space="0" w:color="auto"/>
              <w:right w:val="single" w:sz="4" w:space="0" w:color="auto"/>
            </w:tcBorders>
            <w:shd w:val="clear" w:color="auto" w:fill="auto"/>
            <w:noWrap/>
            <w:vAlign w:val="bottom"/>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Medicina</w:t>
            </w:r>
          </w:p>
        </w:tc>
        <w:tc>
          <w:tcPr>
            <w:tcW w:w="144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Arial" w:hAnsi="Arial" w:cs="Arial"/>
                <w:color w:val="000000"/>
                <w:sz w:val="22"/>
                <w:szCs w:val="22"/>
                <w:lang w:val="es-MX" w:eastAsia="es-MX"/>
              </w:rPr>
            </w:pPr>
            <w:r w:rsidRPr="007D4232">
              <w:rPr>
                <w:rFonts w:ascii="Arial" w:hAnsi="Arial" w:cs="Arial"/>
                <w:color w:val="000000"/>
                <w:sz w:val="22"/>
                <w:szCs w:val="22"/>
                <w:lang w:val="es-MX" w:eastAsia="es-MX"/>
              </w:rPr>
              <w:t>4</w:t>
            </w:r>
          </w:p>
        </w:tc>
        <w:tc>
          <w:tcPr>
            <w:tcW w:w="14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Arial" w:hAnsi="Arial" w:cs="Arial"/>
                <w:color w:val="000000"/>
                <w:sz w:val="22"/>
                <w:szCs w:val="22"/>
                <w:lang w:val="es-MX" w:eastAsia="es-MX"/>
              </w:rPr>
            </w:pPr>
            <w:r w:rsidRPr="007D4232">
              <w:rPr>
                <w:rFonts w:ascii="Arial" w:hAnsi="Arial" w:cs="Arial"/>
                <w:color w:val="000000"/>
                <w:sz w:val="22"/>
                <w:szCs w:val="22"/>
                <w:lang w:val="es-MX" w:eastAsia="es-MX"/>
              </w:rPr>
              <w:t>4</w:t>
            </w:r>
          </w:p>
        </w:tc>
        <w:tc>
          <w:tcPr>
            <w:tcW w:w="130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 </w:t>
            </w:r>
          </w:p>
        </w:tc>
      </w:tr>
      <w:tr w:rsidR="007D4232" w:rsidRPr="007D4232" w:rsidTr="007D4232">
        <w:trPr>
          <w:trHeight w:val="300"/>
        </w:trPr>
        <w:tc>
          <w:tcPr>
            <w:tcW w:w="2503" w:type="dxa"/>
            <w:tcBorders>
              <w:top w:val="nil"/>
              <w:left w:val="single" w:sz="4" w:space="0" w:color="auto"/>
              <w:bottom w:val="single" w:sz="4" w:space="0" w:color="auto"/>
              <w:right w:val="single" w:sz="4" w:space="0" w:color="auto"/>
            </w:tcBorders>
            <w:shd w:val="clear" w:color="auto" w:fill="auto"/>
            <w:noWrap/>
            <w:vAlign w:val="bottom"/>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Enfermeria</w:t>
            </w:r>
          </w:p>
        </w:tc>
        <w:tc>
          <w:tcPr>
            <w:tcW w:w="144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Arial" w:hAnsi="Arial" w:cs="Arial"/>
                <w:color w:val="000000"/>
                <w:sz w:val="22"/>
                <w:szCs w:val="22"/>
                <w:lang w:val="es-MX" w:eastAsia="es-MX"/>
              </w:rPr>
            </w:pPr>
            <w:r w:rsidRPr="007D4232">
              <w:rPr>
                <w:rFonts w:ascii="Arial" w:hAnsi="Arial" w:cs="Arial"/>
                <w:color w:val="000000"/>
                <w:sz w:val="22"/>
                <w:szCs w:val="22"/>
                <w:lang w:val="es-MX" w:eastAsia="es-MX"/>
              </w:rPr>
              <w:t>4</w:t>
            </w:r>
          </w:p>
        </w:tc>
        <w:tc>
          <w:tcPr>
            <w:tcW w:w="14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Arial" w:hAnsi="Arial" w:cs="Arial"/>
                <w:color w:val="000000"/>
                <w:sz w:val="22"/>
                <w:szCs w:val="22"/>
                <w:lang w:val="es-MX" w:eastAsia="es-MX"/>
              </w:rPr>
            </w:pPr>
            <w:r w:rsidRPr="007D4232">
              <w:rPr>
                <w:rFonts w:ascii="Arial" w:hAnsi="Arial" w:cs="Arial"/>
                <w:color w:val="000000"/>
                <w:sz w:val="22"/>
                <w:szCs w:val="22"/>
                <w:lang w:val="es-MX" w:eastAsia="es-MX"/>
              </w:rPr>
              <w:t>3</w:t>
            </w:r>
          </w:p>
        </w:tc>
        <w:tc>
          <w:tcPr>
            <w:tcW w:w="130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Arial" w:hAnsi="Arial" w:cs="Arial"/>
                <w:color w:val="000000"/>
                <w:sz w:val="22"/>
                <w:szCs w:val="22"/>
                <w:lang w:val="es-MX" w:eastAsia="es-MX"/>
              </w:rPr>
            </w:pPr>
            <w:r w:rsidRPr="007D4232">
              <w:rPr>
                <w:rFonts w:ascii="Arial" w:hAnsi="Arial" w:cs="Arial"/>
                <w:color w:val="000000"/>
                <w:sz w:val="22"/>
                <w:szCs w:val="22"/>
                <w:lang w:val="es-MX" w:eastAsia="es-MX"/>
              </w:rPr>
              <w:t>1</w:t>
            </w:r>
          </w:p>
        </w:tc>
      </w:tr>
      <w:tr w:rsidR="007D4232" w:rsidRPr="007D4232" w:rsidTr="007D4232">
        <w:trPr>
          <w:trHeight w:val="300"/>
        </w:trPr>
        <w:tc>
          <w:tcPr>
            <w:tcW w:w="2503" w:type="dxa"/>
            <w:tcBorders>
              <w:top w:val="nil"/>
              <w:left w:val="single" w:sz="4" w:space="0" w:color="auto"/>
              <w:bottom w:val="single" w:sz="4" w:space="0" w:color="auto"/>
              <w:right w:val="single" w:sz="4" w:space="0" w:color="auto"/>
            </w:tcBorders>
            <w:shd w:val="clear" w:color="auto" w:fill="auto"/>
            <w:noWrap/>
            <w:vAlign w:val="bottom"/>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Turismo</w:t>
            </w:r>
          </w:p>
        </w:tc>
        <w:tc>
          <w:tcPr>
            <w:tcW w:w="144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Arial" w:hAnsi="Arial" w:cs="Arial"/>
                <w:color w:val="000000"/>
                <w:sz w:val="22"/>
                <w:szCs w:val="22"/>
                <w:lang w:val="es-MX" w:eastAsia="es-MX"/>
              </w:rPr>
            </w:pPr>
            <w:r w:rsidRPr="007D4232">
              <w:rPr>
                <w:rFonts w:ascii="Arial" w:hAnsi="Arial" w:cs="Arial"/>
                <w:color w:val="000000"/>
                <w:sz w:val="22"/>
                <w:szCs w:val="22"/>
                <w:lang w:val="es-MX" w:eastAsia="es-MX"/>
              </w:rPr>
              <w:t>1</w:t>
            </w:r>
          </w:p>
        </w:tc>
        <w:tc>
          <w:tcPr>
            <w:tcW w:w="14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Arial" w:hAnsi="Arial" w:cs="Arial"/>
                <w:color w:val="000000"/>
                <w:sz w:val="22"/>
                <w:szCs w:val="22"/>
                <w:lang w:val="es-MX" w:eastAsia="es-MX"/>
              </w:rPr>
            </w:pPr>
            <w:r w:rsidRPr="007D4232">
              <w:rPr>
                <w:rFonts w:ascii="Arial" w:hAnsi="Arial" w:cs="Arial"/>
                <w:color w:val="000000"/>
                <w:sz w:val="22"/>
                <w:szCs w:val="22"/>
                <w:lang w:val="es-MX" w:eastAsia="es-MX"/>
              </w:rPr>
              <w:t>1</w:t>
            </w:r>
          </w:p>
        </w:tc>
        <w:tc>
          <w:tcPr>
            <w:tcW w:w="130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 </w:t>
            </w:r>
          </w:p>
        </w:tc>
      </w:tr>
      <w:tr w:rsidR="007D4232" w:rsidRPr="007D4232" w:rsidTr="007D4232">
        <w:trPr>
          <w:trHeight w:val="300"/>
        </w:trPr>
        <w:tc>
          <w:tcPr>
            <w:tcW w:w="2503" w:type="dxa"/>
            <w:tcBorders>
              <w:top w:val="nil"/>
              <w:left w:val="single" w:sz="4" w:space="0" w:color="auto"/>
              <w:bottom w:val="single" w:sz="4" w:space="0" w:color="auto"/>
              <w:right w:val="single" w:sz="4" w:space="0" w:color="auto"/>
            </w:tcBorders>
            <w:shd w:val="clear" w:color="auto" w:fill="auto"/>
            <w:noWrap/>
            <w:vAlign w:val="bottom"/>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Psicología</w:t>
            </w:r>
          </w:p>
        </w:tc>
        <w:tc>
          <w:tcPr>
            <w:tcW w:w="144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Arial" w:hAnsi="Arial" w:cs="Arial"/>
                <w:color w:val="000000"/>
                <w:sz w:val="22"/>
                <w:szCs w:val="22"/>
                <w:lang w:val="es-MX" w:eastAsia="es-MX"/>
              </w:rPr>
            </w:pPr>
            <w:r w:rsidRPr="007D4232">
              <w:rPr>
                <w:rFonts w:ascii="Arial" w:hAnsi="Arial" w:cs="Arial"/>
                <w:color w:val="000000"/>
                <w:sz w:val="22"/>
                <w:szCs w:val="22"/>
                <w:lang w:val="es-MX" w:eastAsia="es-MX"/>
              </w:rPr>
              <w:t>4</w:t>
            </w:r>
          </w:p>
        </w:tc>
        <w:tc>
          <w:tcPr>
            <w:tcW w:w="14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Arial" w:hAnsi="Arial" w:cs="Arial"/>
                <w:color w:val="000000"/>
                <w:sz w:val="22"/>
                <w:szCs w:val="22"/>
                <w:lang w:val="es-MX" w:eastAsia="es-MX"/>
              </w:rPr>
            </w:pPr>
            <w:r w:rsidRPr="007D4232">
              <w:rPr>
                <w:rFonts w:ascii="Arial" w:hAnsi="Arial" w:cs="Arial"/>
                <w:color w:val="000000"/>
                <w:sz w:val="22"/>
                <w:szCs w:val="22"/>
                <w:lang w:val="es-MX"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Arial" w:hAnsi="Arial" w:cs="Arial"/>
                <w:color w:val="000000"/>
                <w:sz w:val="22"/>
                <w:szCs w:val="22"/>
                <w:lang w:val="es-MX" w:eastAsia="es-MX"/>
              </w:rPr>
            </w:pPr>
            <w:r w:rsidRPr="007D4232">
              <w:rPr>
                <w:rFonts w:ascii="Arial" w:hAnsi="Arial" w:cs="Arial"/>
                <w:color w:val="000000"/>
                <w:sz w:val="22"/>
                <w:szCs w:val="22"/>
                <w:lang w:val="es-MX" w:eastAsia="es-MX"/>
              </w:rPr>
              <w:t>2</w:t>
            </w:r>
          </w:p>
        </w:tc>
        <w:tc>
          <w:tcPr>
            <w:tcW w:w="130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 </w:t>
            </w:r>
          </w:p>
        </w:tc>
      </w:tr>
      <w:tr w:rsidR="007D4232" w:rsidRPr="007D4232" w:rsidTr="007D4232">
        <w:trPr>
          <w:trHeight w:val="300"/>
        </w:trPr>
        <w:tc>
          <w:tcPr>
            <w:tcW w:w="2503" w:type="dxa"/>
            <w:tcBorders>
              <w:top w:val="nil"/>
              <w:left w:val="single" w:sz="4" w:space="0" w:color="auto"/>
              <w:bottom w:val="single" w:sz="4" w:space="0" w:color="auto"/>
              <w:right w:val="single" w:sz="4" w:space="0" w:color="auto"/>
            </w:tcBorders>
            <w:shd w:val="clear" w:color="auto" w:fill="auto"/>
            <w:noWrap/>
            <w:vAlign w:val="bottom"/>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Derecho</w:t>
            </w:r>
          </w:p>
        </w:tc>
        <w:tc>
          <w:tcPr>
            <w:tcW w:w="144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Arial" w:hAnsi="Arial" w:cs="Arial"/>
                <w:color w:val="000000"/>
                <w:sz w:val="22"/>
                <w:szCs w:val="22"/>
                <w:lang w:val="es-MX" w:eastAsia="es-MX"/>
              </w:rPr>
            </w:pPr>
            <w:r w:rsidRPr="007D4232">
              <w:rPr>
                <w:rFonts w:ascii="Arial" w:hAnsi="Arial" w:cs="Arial"/>
                <w:color w:val="000000"/>
                <w:sz w:val="22"/>
                <w:szCs w:val="22"/>
                <w:lang w:val="es-MX" w:eastAsia="es-MX"/>
              </w:rPr>
              <w:t>2</w:t>
            </w:r>
          </w:p>
        </w:tc>
        <w:tc>
          <w:tcPr>
            <w:tcW w:w="14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Arial" w:hAnsi="Arial" w:cs="Arial"/>
                <w:color w:val="000000"/>
                <w:sz w:val="22"/>
                <w:szCs w:val="22"/>
                <w:lang w:val="es-MX" w:eastAsia="es-MX"/>
              </w:rPr>
            </w:pPr>
            <w:r w:rsidRPr="007D4232">
              <w:rPr>
                <w:rFonts w:ascii="Arial" w:hAnsi="Arial" w:cs="Arial"/>
                <w:color w:val="000000"/>
                <w:sz w:val="22"/>
                <w:szCs w:val="22"/>
                <w:lang w:val="es-MX" w:eastAsia="es-MX"/>
              </w:rPr>
              <w:t>2</w:t>
            </w:r>
          </w:p>
        </w:tc>
        <w:tc>
          <w:tcPr>
            <w:tcW w:w="130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 </w:t>
            </w:r>
          </w:p>
        </w:tc>
      </w:tr>
      <w:tr w:rsidR="007D4232" w:rsidRPr="007D4232" w:rsidTr="007D4232">
        <w:trPr>
          <w:trHeight w:val="300"/>
        </w:trPr>
        <w:tc>
          <w:tcPr>
            <w:tcW w:w="2503" w:type="dxa"/>
            <w:tcBorders>
              <w:top w:val="nil"/>
              <w:left w:val="single" w:sz="4" w:space="0" w:color="auto"/>
              <w:bottom w:val="single" w:sz="4" w:space="0" w:color="auto"/>
              <w:right w:val="single" w:sz="4" w:space="0" w:color="auto"/>
            </w:tcBorders>
            <w:shd w:val="clear" w:color="auto" w:fill="auto"/>
            <w:noWrap/>
            <w:vAlign w:val="bottom"/>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Ciencias de la Educación</w:t>
            </w:r>
          </w:p>
        </w:tc>
        <w:tc>
          <w:tcPr>
            <w:tcW w:w="144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Arial" w:hAnsi="Arial" w:cs="Arial"/>
                <w:color w:val="000000"/>
                <w:sz w:val="22"/>
                <w:szCs w:val="22"/>
                <w:lang w:val="es-MX" w:eastAsia="es-MX"/>
              </w:rPr>
            </w:pPr>
            <w:r w:rsidRPr="007D4232">
              <w:rPr>
                <w:rFonts w:ascii="Arial" w:hAnsi="Arial" w:cs="Arial"/>
                <w:color w:val="000000"/>
                <w:sz w:val="22"/>
                <w:szCs w:val="22"/>
                <w:lang w:val="es-MX" w:eastAsia="es-MX"/>
              </w:rPr>
              <w:t>2</w:t>
            </w:r>
          </w:p>
        </w:tc>
        <w:tc>
          <w:tcPr>
            <w:tcW w:w="14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Arial" w:hAnsi="Arial" w:cs="Arial"/>
                <w:color w:val="000000"/>
                <w:sz w:val="22"/>
                <w:szCs w:val="22"/>
                <w:lang w:val="es-MX" w:eastAsia="es-MX"/>
              </w:rPr>
            </w:pPr>
            <w:r w:rsidRPr="007D4232">
              <w:rPr>
                <w:rFonts w:ascii="Arial" w:hAnsi="Arial" w:cs="Arial"/>
                <w:color w:val="000000"/>
                <w:sz w:val="22"/>
                <w:szCs w:val="22"/>
                <w:lang w:val="es-MX" w:eastAsia="es-MX"/>
              </w:rPr>
              <w:t>2</w:t>
            </w:r>
          </w:p>
        </w:tc>
        <w:tc>
          <w:tcPr>
            <w:tcW w:w="130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 </w:t>
            </w:r>
          </w:p>
        </w:tc>
      </w:tr>
      <w:tr w:rsidR="007D4232" w:rsidRPr="007D4232" w:rsidTr="007D4232">
        <w:trPr>
          <w:trHeight w:val="300"/>
        </w:trPr>
        <w:tc>
          <w:tcPr>
            <w:tcW w:w="2503" w:type="dxa"/>
            <w:tcBorders>
              <w:top w:val="nil"/>
              <w:left w:val="single" w:sz="4" w:space="0" w:color="auto"/>
              <w:bottom w:val="single" w:sz="4" w:space="0" w:color="auto"/>
              <w:right w:val="single" w:sz="4" w:space="0" w:color="auto"/>
            </w:tcBorders>
            <w:shd w:val="clear" w:color="auto" w:fill="auto"/>
            <w:noWrap/>
            <w:vAlign w:val="bottom"/>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Contaduría</w:t>
            </w:r>
          </w:p>
        </w:tc>
        <w:tc>
          <w:tcPr>
            <w:tcW w:w="144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Arial" w:hAnsi="Arial" w:cs="Arial"/>
                <w:color w:val="000000"/>
                <w:sz w:val="22"/>
                <w:szCs w:val="22"/>
                <w:lang w:val="es-MX" w:eastAsia="es-MX"/>
              </w:rPr>
            </w:pPr>
            <w:r w:rsidRPr="007D4232">
              <w:rPr>
                <w:rFonts w:ascii="Arial" w:hAnsi="Arial" w:cs="Arial"/>
                <w:color w:val="000000"/>
                <w:sz w:val="22"/>
                <w:szCs w:val="22"/>
                <w:lang w:val="es-MX" w:eastAsia="es-MX"/>
              </w:rPr>
              <w:t>2</w:t>
            </w:r>
          </w:p>
        </w:tc>
        <w:tc>
          <w:tcPr>
            <w:tcW w:w="14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Arial" w:hAnsi="Arial" w:cs="Arial"/>
                <w:color w:val="000000"/>
                <w:sz w:val="22"/>
                <w:szCs w:val="22"/>
                <w:lang w:val="es-MX" w:eastAsia="es-MX"/>
              </w:rPr>
            </w:pPr>
            <w:r w:rsidRPr="007D4232">
              <w:rPr>
                <w:rFonts w:ascii="Arial" w:hAnsi="Arial" w:cs="Arial"/>
                <w:color w:val="000000"/>
                <w:sz w:val="22"/>
                <w:szCs w:val="22"/>
                <w:lang w:val="es-MX" w:eastAsia="es-MX"/>
              </w:rPr>
              <w:t>2</w:t>
            </w:r>
          </w:p>
        </w:tc>
        <w:tc>
          <w:tcPr>
            <w:tcW w:w="130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 </w:t>
            </w:r>
          </w:p>
        </w:tc>
      </w:tr>
      <w:tr w:rsidR="007D4232" w:rsidRPr="007D4232" w:rsidTr="007D4232">
        <w:trPr>
          <w:trHeight w:val="300"/>
        </w:trPr>
        <w:tc>
          <w:tcPr>
            <w:tcW w:w="2503" w:type="dxa"/>
            <w:tcBorders>
              <w:top w:val="nil"/>
              <w:left w:val="single" w:sz="4" w:space="0" w:color="auto"/>
              <w:bottom w:val="single" w:sz="4" w:space="0" w:color="auto"/>
              <w:right w:val="single" w:sz="4" w:space="0" w:color="auto"/>
            </w:tcBorders>
            <w:shd w:val="clear" w:color="auto" w:fill="auto"/>
            <w:noWrap/>
            <w:vAlign w:val="bottom"/>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Filosofía</w:t>
            </w:r>
          </w:p>
        </w:tc>
        <w:tc>
          <w:tcPr>
            <w:tcW w:w="144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Arial" w:hAnsi="Arial" w:cs="Arial"/>
                <w:color w:val="000000"/>
                <w:sz w:val="22"/>
                <w:szCs w:val="22"/>
                <w:lang w:val="es-MX" w:eastAsia="es-MX"/>
              </w:rPr>
            </w:pPr>
            <w:r w:rsidRPr="007D4232">
              <w:rPr>
                <w:rFonts w:ascii="Arial" w:hAnsi="Arial" w:cs="Arial"/>
                <w:color w:val="000000"/>
                <w:sz w:val="22"/>
                <w:szCs w:val="22"/>
                <w:lang w:val="es-MX" w:eastAsia="es-MX"/>
              </w:rPr>
              <w:t>1</w:t>
            </w:r>
          </w:p>
        </w:tc>
        <w:tc>
          <w:tcPr>
            <w:tcW w:w="14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 </w:t>
            </w:r>
          </w:p>
        </w:tc>
        <w:tc>
          <w:tcPr>
            <w:tcW w:w="130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Arial" w:hAnsi="Arial" w:cs="Arial"/>
                <w:color w:val="000000"/>
                <w:sz w:val="22"/>
                <w:szCs w:val="22"/>
                <w:lang w:val="es-MX" w:eastAsia="es-MX"/>
              </w:rPr>
            </w:pPr>
            <w:r w:rsidRPr="007D4232">
              <w:rPr>
                <w:rFonts w:ascii="Arial" w:hAnsi="Arial" w:cs="Arial"/>
                <w:color w:val="000000"/>
                <w:sz w:val="22"/>
                <w:szCs w:val="22"/>
                <w:lang w:val="es-MX" w:eastAsia="es-MX"/>
              </w:rPr>
              <w:t>1</w:t>
            </w:r>
          </w:p>
        </w:tc>
      </w:tr>
      <w:tr w:rsidR="007D4232" w:rsidRPr="007D4232" w:rsidTr="007D4232">
        <w:trPr>
          <w:trHeight w:val="300"/>
        </w:trPr>
        <w:tc>
          <w:tcPr>
            <w:tcW w:w="2503" w:type="dxa"/>
            <w:tcBorders>
              <w:top w:val="nil"/>
              <w:left w:val="single" w:sz="4" w:space="0" w:color="auto"/>
              <w:bottom w:val="single" w:sz="4" w:space="0" w:color="auto"/>
              <w:right w:val="single" w:sz="4" w:space="0" w:color="auto"/>
            </w:tcBorders>
            <w:shd w:val="clear" w:color="auto" w:fill="auto"/>
            <w:noWrap/>
            <w:vAlign w:val="bottom"/>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Odontología</w:t>
            </w:r>
          </w:p>
        </w:tc>
        <w:tc>
          <w:tcPr>
            <w:tcW w:w="144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Arial" w:hAnsi="Arial" w:cs="Arial"/>
                <w:color w:val="000000"/>
                <w:sz w:val="22"/>
                <w:szCs w:val="22"/>
                <w:lang w:val="es-MX" w:eastAsia="es-MX"/>
              </w:rPr>
            </w:pPr>
            <w:r w:rsidRPr="007D4232">
              <w:rPr>
                <w:rFonts w:ascii="Arial" w:hAnsi="Arial" w:cs="Arial"/>
                <w:color w:val="000000"/>
                <w:sz w:val="22"/>
                <w:szCs w:val="22"/>
                <w:lang w:val="es-MX" w:eastAsia="es-MX"/>
              </w:rPr>
              <w:t>1</w:t>
            </w:r>
          </w:p>
        </w:tc>
        <w:tc>
          <w:tcPr>
            <w:tcW w:w="14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Arial" w:hAnsi="Arial" w:cs="Arial"/>
                <w:color w:val="000000"/>
                <w:sz w:val="22"/>
                <w:szCs w:val="22"/>
                <w:lang w:val="es-MX" w:eastAsia="es-MX"/>
              </w:rPr>
            </w:pPr>
            <w:r w:rsidRPr="007D4232">
              <w:rPr>
                <w:rFonts w:ascii="Arial" w:hAnsi="Arial" w:cs="Arial"/>
                <w:color w:val="000000"/>
                <w:sz w:val="22"/>
                <w:szCs w:val="22"/>
                <w:lang w:val="es-MX" w:eastAsia="es-MX"/>
              </w:rPr>
              <w:t>1</w:t>
            </w:r>
          </w:p>
        </w:tc>
        <w:tc>
          <w:tcPr>
            <w:tcW w:w="130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 </w:t>
            </w:r>
          </w:p>
        </w:tc>
      </w:tr>
      <w:tr w:rsidR="007D4232" w:rsidRPr="007D4232" w:rsidTr="007D4232">
        <w:trPr>
          <w:trHeight w:val="300"/>
        </w:trPr>
        <w:tc>
          <w:tcPr>
            <w:tcW w:w="2503" w:type="dxa"/>
            <w:tcBorders>
              <w:top w:val="nil"/>
              <w:left w:val="single" w:sz="4" w:space="0" w:color="auto"/>
              <w:bottom w:val="single" w:sz="4" w:space="0" w:color="auto"/>
              <w:right w:val="single" w:sz="4" w:space="0" w:color="auto"/>
            </w:tcBorders>
            <w:shd w:val="clear" w:color="auto" w:fill="auto"/>
            <w:noWrap/>
            <w:vAlign w:val="bottom"/>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Ciencia Política</w:t>
            </w:r>
          </w:p>
        </w:tc>
        <w:tc>
          <w:tcPr>
            <w:tcW w:w="144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Arial" w:hAnsi="Arial" w:cs="Arial"/>
                <w:color w:val="000000"/>
                <w:sz w:val="22"/>
                <w:szCs w:val="22"/>
                <w:lang w:val="es-MX" w:eastAsia="es-MX"/>
              </w:rPr>
            </w:pPr>
            <w:r w:rsidRPr="007D4232">
              <w:rPr>
                <w:rFonts w:ascii="Arial" w:hAnsi="Arial" w:cs="Arial"/>
                <w:color w:val="000000"/>
                <w:sz w:val="22"/>
                <w:szCs w:val="22"/>
                <w:lang w:val="es-MX" w:eastAsia="es-MX"/>
              </w:rPr>
              <w:t>1</w:t>
            </w:r>
          </w:p>
        </w:tc>
        <w:tc>
          <w:tcPr>
            <w:tcW w:w="14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Arial" w:hAnsi="Arial" w:cs="Arial"/>
                <w:color w:val="000000"/>
                <w:sz w:val="22"/>
                <w:szCs w:val="22"/>
                <w:lang w:val="es-MX" w:eastAsia="es-MX"/>
              </w:rPr>
            </w:pPr>
            <w:r w:rsidRPr="007D4232">
              <w:rPr>
                <w:rFonts w:ascii="Arial" w:hAnsi="Arial" w:cs="Arial"/>
                <w:color w:val="000000"/>
                <w:sz w:val="22"/>
                <w:szCs w:val="22"/>
                <w:lang w:val="es-MX" w:eastAsia="es-MX"/>
              </w:rPr>
              <w:t>1</w:t>
            </w:r>
          </w:p>
        </w:tc>
        <w:tc>
          <w:tcPr>
            <w:tcW w:w="130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rPr>
                <w:rFonts w:ascii="Arial" w:hAnsi="Arial" w:cs="Arial"/>
                <w:color w:val="000000"/>
                <w:sz w:val="22"/>
                <w:szCs w:val="22"/>
                <w:lang w:val="es-MX" w:eastAsia="es-MX"/>
              </w:rPr>
            </w:pPr>
            <w:r w:rsidRPr="007D4232">
              <w:rPr>
                <w:rFonts w:ascii="Arial" w:hAnsi="Arial" w:cs="Arial"/>
                <w:color w:val="000000"/>
                <w:sz w:val="22"/>
                <w:szCs w:val="22"/>
                <w:lang w:val="es-MX" w:eastAsia="es-MX"/>
              </w:rPr>
              <w:t> </w:t>
            </w:r>
          </w:p>
        </w:tc>
      </w:tr>
      <w:tr w:rsidR="007D4232" w:rsidRPr="007D4232" w:rsidTr="007D4232">
        <w:trPr>
          <w:trHeight w:val="300"/>
        </w:trPr>
        <w:tc>
          <w:tcPr>
            <w:tcW w:w="2503" w:type="dxa"/>
            <w:tcBorders>
              <w:top w:val="nil"/>
              <w:left w:val="single" w:sz="4" w:space="0" w:color="auto"/>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Arial" w:hAnsi="Arial" w:cs="Arial"/>
                <w:color w:val="000000"/>
                <w:sz w:val="22"/>
                <w:szCs w:val="22"/>
                <w:lang w:val="es-MX" w:eastAsia="es-MX"/>
              </w:rPr>
            </w:pPr>
            <w:r w:rsidRPr="007D4232">
              <w:rPr>
                <w:rFonts w:ascii="Arial" w:hAnsi="Arial" w:cs="Arial"/>
                <w:color w:val="000000"/>
                <w:sz w:val="22"/>
                <w:szCs w:val="22"/>
                <w:lang w:val="es-MX" w:eastAsia="es-MX"/>
              </w:rPr>
              <w:t>Total</w:t>
            </w:r>
          </w:p>
        </w:tc>
        <w:tc>
          <w:tcPr>
            <w:tcW w:w="144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Arial" w:hAnsi="Arial" w:cs="Arial"/>
                <w:color w:val="000000"/>
                <w:sz w:val="22"/>
                <w:szCs w:val="22"/>
                <w:lang w:val="es-MX" w:eastAsia="es-MX"/>
              </w:rPr>
            </w:pPr>
            <w:r w:rsidRPr="007D4232">
              <w:rPr>
                <w:rFonts w:ascii="Arial" w:hAnsi="Arial" w:cs="Arial"/>
                <w:color w:val="000000"/>
                <w:sz w:val="22"/>
                <w:szCs w:val="22"/>
                <w:lang w:val="es-MX" w:eastAsia="es-MX"/>
              </w:rPr>
              <w:t>27</w:t>
            </w:r>
          </w:p>
        </w:tc>
        <w:tc>
          <w:tcPr>
            <w:tcW w:w="14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Arial" w:hAnsi="Arial" w:cs="Arial"/>
                <w:color w:val="000000"/>
                <w:sz w:val="22"/>
                <w:szCs w:val="22"/>
                <w:lang w:val="es-MX" w:eastAsia="es-MX"/>
              </w:rPr>
            </w:pPr>
            <w:r w:rsidRPr="007D4232">
              <w:rPr>
                <w:rFonts w:ascii="Arial" w:hAnsi="Arial" w:cs="Arial"/>
                <w:color w:val="000000"/>
                <w:sz w:val="22"/>
                <w:szCs w:val="22"/>
                <w:lang w:val="es-MX"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Arial" w:hAnsi="Arial" w:cs="Arial"/>
                <w:color w:val="000000"/>
                <w:sz w:val="22"/>
                <w:szCs w:val="22"/>
                <w:lang w:val="es-MX" w:eastAsia="es-MX"/>
              </w:rPr>
            </w:pPr>
            <w:r w:rsidRPr="007D4232">
              <w:rPr>
                <w:rFonts w:ascii="Arial" w:hAnsi="Arial" w:cs="Arial"/>
                <w:color w:val="000000"/>
                <w:sz w:val="22"/>
                <w:szCs w:val="22"/>
                <w:lang w:val="es-MX" w:eastAsia="es-MX"/>
              </w:rPr>
              <w:t>22</w:t>
            </w:r>
          </w:p>
        </w:tc>
        <w:tc>
          <w:tcPr>
            <w:tcW w:w="130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Arial" w:hAnsi="Arial" w:cs="Arial"/>
                <w:color w:val="000000"/>
                <w:sz w:val="22"/>
                <w:szCs w:val="22"/>
                <w:lang w:val="es-MX" w:eastAsia="es-MX"/>
              </w:rPr>
            </w:pPr>
            <w:r w:rsidRPr="007D4232">
              <w:rPr>
                <w:rFonts w:ascii="Arial" w:hAnsi="Arial" w:cs="Arial"/>
                <w:color w:val="000000"/>
                <w:sz w:val="22"/>
                <w:szCs w:val="22"/>
                <w:lang w:val="es-MX" w:eastAsia="es-MX"/>
              </w:rPr>
              <w:t>3</w:t>
            </w:r>
          </w:p>
        </w:tc>
      </w:tr>
      <w:tr w:rsidR="007D4232" w:rsidRPr="007D4232" w:rsidTr="007D4232">
        <w:trPr>
          <w:trHeight w:val="300"/>
        </w:trPr>
        <w:tc>
          <w:tcPr>
            <w:tcW w:w="2503"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b/>
                <w:bCs/>
                <w:i/>
                <w:iCs/>
                <w:color w:val="000000"/>
                <w:sz w:val="22"/>
                <w:szCs w:val="22"/>
                <w:lang w:val="es-MX" w:eastAsia="es-MX"/>
              </w:rPr>
            </w:pPr>
            <w:r w:rsidRPr="007D4232">
              <w:rPr>
                <w:rFonts w:ascii="Calibri" w:hAnsi="Calibri" w:cs="Calibri"/>
                <w:b/>
                <w:bCs/>
                <w:i/>
                <w:iCs/>
                <w:color w:val="000000"/>
                <w:sz w:val="22"/>
                <w:szCs w:val="22"/>
                <w:lang w:val="es-MX" w:eastAsia="es-MX"/>
              </w:rPr>
              <w:t>Tabla 5</w:t>
            </w:r>
          </w:p>
        </w:tc>
        <w:tc>
          <w:tcPr>
            <w:tcW w:w="1440"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300"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2503"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440"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300"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bl>
    <w:p w:rsidR="007D4232" w:rsidRDefault="007D4232" w:rsidP="008919BD">
      <w:pPr>
        <w:tabs>
          <w:tab w:val="left" w:pos="2288"/>
        </w:tabs>
        <w:rPr>
          <w:rFonts w:ascii="Arial" w:hAnsi="Arial" w:cs="Arial"/>
        </w:rPr>
      </w:pPr>
    </w:p>
    <w:p w:rsidR="007D4232" w:rsidRDefault="007D4232" w:rsidP="008919BD">
      <w:pPr>
        <w:tabs>
          <w:tab w:val="left" w:pos="2288"/>
        </w:tabs>
        <w:rPr>
          <w:rFonts w:ascii="Arial" w:hAnsi="Arial" w:cs="Arial"/>
        </w:rPr>
        <w:sectPr w:rsidR="007D4232" w:rsidSect="008919BD">
          <w:pgSz w:w="12240" w:h="15840" w:code="1"/>
          <w:pgMar w:top="272" w:right="1701" w:bottom="816" w:left="1985" w:header="397" w:footer="0" w:gutter="0"/>
          <w:cols w:space="708"/>
          <w:docGrid w:linePitch="360"/>
        </w:sectPr>
      </w:pPr>
    </w:p>
    <w:tbl>
      <w:tblPr>
        <w:tblW w:w="12640" w:type="dxa"/>
        <w:tblInd w:w="54" w:type="dxa"/>
        <w:tblCellMar>
          <w:left w:w="70" w:type="dxa"/>
          <w:right w:w="70" w:type="dxa"/>
        </w:tblCellMar>
        <w:tblLook w:val="04A0"/>
      </w:tblPr>
      <w:tblGrid>
        <w:gridCol w:w="3760"/>
        <w:gridCol w:w="2620"/>
        <w:gridCol w:w="2080"/>
        <w:gridCol w:w="2220"/>
        <w:gridCol w:w="1960"/>
      </w:tblGrid>
      <w:tr w:rsidR="007D4232" w:rsidRPr="007D4232" w:rsidTr="007D4232">
        <w:trPr>
          <w:trHeight w:val="300"/>
        </w:trPr>
        <w:tc>
          <w:tcPr>
            <w:tcW w:w="12640" w:type="dxa"/>
            <w:gridSpan w:val="5"/>
            <w:tcBorders>
              <w:top w:val="nil"/>
              <w:left w:val="nil"/>
              <w:bottom w:val="nil"/>
              <w:right w:val="nil"/>
            </w:tcBorders>
            <w:shd w:val="clear" w:color="auto" w:fill="auto"/>
            <w:noWrap/>
            <w:vAlign w:val="bottom"/>
            <w:hideMark/>
          </w:tcPr>
          <w:p w:rsidR="007D4232" w:rsidRPr="007D4232" w:rsidRDefault="007D4232" w:rsidP="007D4232">
            <w:pPr>
              <w:jc w:val="center"/>
              <w:rPr>
                <w:rFonts w:ascii="Calibri" w:hAnsi="Calibri" w:cs="Calibri"/>
                <w:b/>
                <w:bCs/>
                <w:color w:val="000000"/>
                <w:sz w:val="22"/>
                <w:szCs w:val="22"/>
                <w:lang w:val="es-MX" w:eastAsia="es-MX"/>
              </w:rPr>
            </w:pPr>
            <w:r w:rsidRPr="007D4232">
              <w:rPr>
                <w:rFonts w:ascii="Calibri" w:hAnsi="Calibri" w:cs="Calibri"/>
                <w:b/>
                <w:bCs/>
                <w:color w:val="000000"/>
                <w:sz w:val="22"/>
                <w:szCs w:val="22"/>
                <w:lang w:val="es-MX" w:eastAsia="es-MX"/>
              </w:rPr>
              <w:lastRenderedPageBreak/>
              <w:t>ANALISIS DE LOS RESULTADOS DE LOS EXAMENES GENERALES PARA EL EGRESO DE LA LICENCIATURA (EGEL-CENEVAL) 2011</w:t>
            </w:r>
          </w:p>
        </w:tc>
      </w:tr>
      <w:tr w:rsidR="007D4232" w:rsidRPr="007D4232" w:rsidTr="007D4232">
        <w:trPr>
          <w:trHeight w:val="300"/>
        </w:trPr>
        <w:tc>
          <w:tcPr>
            <w:tcW w:w="3760"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620"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080"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220"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960"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1215"/>
        </w:trPr>
        <w:tc>
          <w:tcPr>
            <w:tcW w:w="376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7D4232" w:rsidRPr="007D4232" w:rsidRDefault="007D4232" w:rsidP="007D4232">
            <w:pPr>
              <w:jc w:val="center"/>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Programa educativo</w:t>
            </w:r>
          </w:p>
        </w:tc>
        <w:tc>
          <w:tcPr>
            <w:tcW w:w="2620" w:type="dxa"/>
            <w:tcBorders>
              <w:top w:val="single" w:sz="4" w:space="0" w:color="auto"/>
              <w:left w:val="nil"/>
              <w:bottom w:val="single" w:sz="4" w:space="0" w:color="auto"/>
              <w:right w:val="single" w:sz="4" w:space="0" w:color="auto"/>
            </w:tcBorders>
            <w:shd w:val="clear" w:color="000000" w:fill="D8D8D8"/>
            <w:vAlign w:val="center"/>
            <w:hideMark/>
          </w:tcPr>
          <w:p w:rsidR="007D4232" w:rsidRPr="007D4232" w:rsidRDefault="007D4232" w:rsidP="007D4232">
            <w:pPr>
              <w:jc w:val="center"/>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Estudiantes que presentaron el EGEL</w:t>
            </w:r>
          </w:p>
        </w:tc>
        <w:tc>
          <w:tcPr>
            <w:tcW w:w="2080" w:type="dxa"/>
            <w:tcBorders>
              <w:top w:val="single" w:sz="4" w:space="0" w:color="auto"/>
              <w:left w:val="nil"/>
              <w:bottom w:val="single" w:sz="4" w:space="0" w:color="auto"/>
              <w:right w:val="single" w:sz="4" w:space="0" w:color="auto"/>
            </w:tcBorders>
            <w:shd w:val="clear" w:color="000000" w:fill="D8D8D8"/>
            <w:vAlign w:val="center"/>
            <w:hideMark/>
          </w:tcPr>
          <w:p w:rsidR="007D4232" w:rsidRPr="007D4232" w:rsidRDefault="007D4232" w:rsidP="007D4232">
            <w:pPr>
              <w:jc w:val="center"/>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Estudiantes con Testimonio de Desempeño Sobresaliente (TDSS)</w:t>
            </w:r>
          </w:p>
        </w:tc>
        <w:tc>
          <w:tcPr>
            <w:tcW w:w="2220" w:type="dxa"/>
            <w:tcBorders>
              <w:top w:val="single" w:sz="4" w:space="0" w:color="auto"/>
              <w:left w:val="nil"/>
              <w:bottom w:val="single" w:sz="4" w:space="0" w:color="auto"/>
              <w:right w:val="single" w:sz="4" w:space="0" w:color="auto"/>
            </w:tcBorders>
            <w:shd w:val="clear" w:color="000000" w:fill="D8D8D8"/>
            <w:vAlign w:val="center"/>
            <w:hideMark/>
          </w:tcPr>
          <w:p w:rsidR="007D4232" w:rsidRPr="007D4232" w:rsidRDefault="007D4232" w:rsidP="007D4232">
            <w:pPr>
              <w:jc w:val="center"/>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Estudiantes con Testimonio de Desempeño Satisfactorio (TDS)</w:t>
            </w:r>
          </w:p>
        </w:tc>
        <w:tc>
          <w:tcPr>
            <w:tcW w:w="1960" w:type="dxa"/>
            <w:tcBorders>
              <w:top w:val="single" w:sz="4" w:space="0" w:color="auto"/>
              <w:left w:val="nil"/>
              <w:bottom w:val="single" w:sz="4" w:space="0" w:color="auto"/>
              <w:right w:val="single" w:sz="4" w:space="0" w:color="auto"/>
            </w:tcBorders>
            <w:shd w:val="clear" w:color="000000" w:fill="D8D8D8"/>
            <w:vAlign w:val="center"/>
            <w:hideMark/>
          </w:tcPr>
          <w:p w:rsidR="007D4232" w:rsidRPr="007D4232" w:rsidRDefault="007D4232" w:rsidP="007D4232">
            <w:pPr>
              <w:jc w:val="center"/>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Estudiantes sin testimonio (ST)</w:t>
            </w:r>
          </w:p>
        </w:tc>
      </w:tr>
      <w:tr w:rsidR="007D4232" w:rsidRPr="007D4232" w:rsidTr="007D4232">
        <w:trPr>
          <w:trHeight w:val="300"/>
        </w:trPr>
        <w:tc>
          <w:tcPr>
            <w:tcW w:w="3760" w:type="dxa"/>
            <w:tcBorders>
              <w:top w:val="nil"/>
              <w:left w:val="single" w:sz="4" w:space="0" w:color="auto"/>
              <w:bottom w:val="single" w:sz="4" w:space="0" w:color="auto"/>
              <w:right w:val="single" w:sz="4" w:space="0" w:color="auto"/>
            </w:tcBorders>
            <w:shd w:val="clear" w:color="000000" w:fill="FFFFFF"/>
            <w:noWrap/>
            <w:vAlign w:val="bottom"/>
            <w:hideMark/>
          </w:tcPr>
          <w:p w:rsidR="007D4232" w:rsidRPr="007D4232" w:rsidRDefault="007D4232" w:rsidP="007D4232">
            <w:pPr>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MEDICINA GENERAL</w:t>
            </w:r>
          </w:p>
        </w:tc>
        <w:tc>
          <w:tcPr>
            <w:tcW w:w="26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158</w:t>
            </w:r>
          </w:p>
        </w:tc>
        <w:tc>
          <w:tcPr>
            <w:tcW w:w="20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3</w:t>
            </w:r>
          </w:p>
        </w:tc>
        <w:tc>
          <w:tcPr>
            <w:tcW w:w="22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71</w:t>
            </w:r>
          </w:p>
        </w:tc>
        <w:tc>
          <w:tcPr>
            <w:tcW w:w="196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84</w:t>
            </w:r>
          </w:p>
        </w:tc>
      </w:tr>
      <w:tr w:rsidR="007D4232" w:rsidRPr="007D4232" w:rsidTr="007D4232">
        <w:trPr>
          <w:trHeight w:val="300"/>
        </w:trPr>
        <w:tc>
          <w:tcPr>
            <w:tcW w:w="3760" w:type="dxa"/>
            <w:tcBorders>
              <w:top w:val="nil"/>
              <w:left w:val="single" w:sz="4" w:space="0" w:color="auto"/>
              <w:bottom w:val="single" w:sz="4" w:space="0" w:color="auto"/>
              <w:right w:val="single" w:sz="4" w:space="0" w:color="auto"/>
            </w:tcBorders>
            <w:shd w:val="clear" w:color="000000" w:fill="FFFFFF"/>
            <w:noWrap/>
            <w:vAlign w:val="bottom"/>
            <w:hideMark/>
          </w:tcPr>
          <w:p w:rsidR="007D4232" w:rsidRPr="007D4232" w:rsidRDefault="007D4232" w:rsidP="007D4232">
            <w:pPr>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ENFERMERIA TÉCNICO</w:t>
            </w:r>
          </w:p>
        </w:tc>
        <w:tc>
          <w:tcPr>
            <w:tcW w:w="26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2</w:t>
            </w:r>
          </w:p>
        </w:tc>
        <w:tc>
          <w:tcPr>
            <w:tcW w:w="20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0</w:t>
            </w:r>
          </w:p>
        </w:tc>
        <w:tc>
          <w:tcPr>
            <w:tcW w:w="22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1</w:t>
            </w:r>
          </w:p>
        </w:tc>
        <w:tc>
          <w:tcPr>
            <w:tcW w:w="196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1</w:t>
            </w:r>
          </w:p>
        </w:tc>
      </w:tr>
      <w:tr w:rsidR="007D4232" w:rsidRPr="007D4232" w:rsidTr="007D4232">
        <w:trPr>
          <w:trHeight w:val="300"/>
        </w:trPr>
        <w:tc>
          <w:tcPr>
            <w:tcW w:w="3760" w:type="dxa"/>
            <w:tcBorders>
              <w:top w:val="nil"/>
              <w:left w:val="single" w:sz="4" w:space="0" w:color="auto"/>
              <w:bottom w:val="single" w:sz="4" w:space="0" w:color="auto"/>
              <w:right w:val="single" w:sz="4" w:space="0" w:color="auto"/>
            </w:tcBorders>
            <w:shd w:val="clear" w:color="000000" w:fill="FFFFFF"/>
            <w:noWrap/>
            <w:vAlign w:val="bottom"/>
            <w:hideMark/>
          </w:tcPr>
          <w:p w:rsidR="007D4232" w:rsidRPr="007D4232" w:rsidRDefault="007D4232" w:rsidP="007D4232">
            <w:pPr>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ADMINISTRACIÓN</w:t>
            </w:r>
          </w:p>
        </w:tc>
        <w:tc>
          <w:tcPr>
            <w:tcW w:w="26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177</w:t>
            </w:r>
          </w:p>
        </w:tc>
        <w:tc>
          <w:tcPr>
            <w:tcW w:w="20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3</w:t>
            </w:r>
          </w:p>
        </w:tc>
        <w:tc>
          <w:tcPr>
            <w:tcW w:w="22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46</w:t>
            </w:r>
          </w:p>
        </w:tc>
        <w:tc>
          <w:tcPr>
            <w:tcW w:w="196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128</w:t>
            </w:r>
          </w:p>
        </w:tc>
      </w:tr>
      <w:tr w:rsidR="007D4232" w:rsidRPr="007D4232" w:rsidTr="007D4232">
        <w:trPr>
          <w:trHeight w:val="300"/>
        </w:trPr>
        <w:tc>
          <w:tcPr>
            <w:tcW w:w="3760" w:type="dxa"/>
            <w:tcBorders>
              <w:top w:val="nil"/>
              <w:left w:val="single" w:sz="4" w:space="0" w:color="auto"/>
              <w:bottom w:val="single" w:sz="4" w:space="0" w:color="auto"/>
              <w:right w:val="single" w:sz="4" w:space="0" w:color="auto"/>
            </w:tcBorders>
            <w:shd w:val="clear" w:color="000000" w:fill="FFFFFF"/>
            <w:noWrap/>
            <w:vAlign w:val="bottom"/>
            <w:hideMark/>
          </w:tcPr>
          <w:p w:rsidR="007D4232" w:rsidRPr="007D4232" w:rsidRDefault="007D4232" w:rsidP="007D4232">
            <w:pPr>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BIOLOGIA</w:t>
            </w:r>
          </w:p>
        </w:tc>
        <w:tc>
          <w:tcPr>
            <w:tcW w:w="26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9</w:t>
            </w:r>
          </w:p>
        </w:tc>
        <w:tc>
          <w:tcPr>
            <w:tcW w:w="20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0</w:t>
            </w:r>
          </w:p>
        </w:tc>
        <w:tc>
          <w:tcPr>
            <w:tcW w:w="22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6</w:t>
            </w:r>
          </w:p>
        </w:tc>
        <w:tc>
          <w:tcPr>
            <w:tcW w:w="196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3</w:t>
            </w:r>
          </w:p>
        </w:tc>
      </w:tr>
      <w:tr w:rsidR="007D4232" w:rsidRPr="007D4232" w:rsidTr="007D4232">
        <w:trPr>
          <w:trHeight w:val="300"/>
        </w:trPr>
        <w:tc>
          <w:tcPr>
            <w:tcW w:w="3760" w:type="dxa"/>
            <w:tcBorders>
              <w:top w:val="nil"/>
              <w:left w:val="single" w:sz="4" w:space="0" w:color="auto"/>
              <w:bottom w:val="single" w:sz="4" w:space="0" w:color="auto"/>
              <w:right w:val="single" w:sz="4" w:space="0" w:color="auto"/>
            </w:tcBorders>
            <w:shd w:val="clear" w:color="000000" w:fill="FFFFFF"/>
            <w:noWrap/>
            <w:vAlign w:val="bottom"/>
            <w:hideMark/>
          </w:tcPr>
          <w:p w:rsidR="007D4232" w:rsidRPr="007D4232" w:rsidRDefault="007D4232" w:rsidP="007D4232">
            <w:pPr>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CIENCIAS DE LA COMUNICACIÓN</w:t>
            </w:r>
          </w:p>
        </w:tc>
        <w:tc>
          <w:tcPr>
            <w:tcW w:w="26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79</w:t>
            </w:r>
          </w:p>
        </w:tc>
        <w:tc>
          <w:tcPr>
            <w:tcW w:w="20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5</w:t>
            </w:r>
          </w:p>
        </w:tc>
        <w:tc>
          <w:tcPr>
            <w:tcW w:w="22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32</w:t>
            </w:r>
          </w:p>
        </w:tc>
        <w:tc>
          <w:tcPr>
            <w:tcW w:w="196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42</w:t>
            </w:r>
          </w:p>
        </w:tc>
      </w:tr>
      <w:tr w:rsidR="007D4232" w:rsidRPr="007D4232" w:rsidTr="007D4232">
        <w:trPr>
          <w:trHeight w:val="300"/>
        </w:trPr>
        <w:tc>
          <w:tcPr>
            <w:tcW w:w="3760" w:type="dxa"/>
            <w:tcBorders>
              <w:top w:val="nil"/>
              <w:left w:val="single" w:sz="4" w:space="0" w:color="auto"/>
              <w:bottom w:val="single" w:sz="4" w:space="0" w:color="auto"/>
              <w:right w:val="single" w:sz="4" w:space="0" w:color="auto"/>
            </w:tcBorders>
            <w:shd w:val="clear" w:color="000000" w:fill="FFFFFF"/>
            <w:noWrap/>
            <w:vAlign w:val="bottom"/>
            <w:hideMark/>
          </w:tcPr>
          <w:p w:rsidR="007D4232" w:rsidRPr="007D4232" w:rsidRDefault="007D4232" w:rsidP="007D4232">
            <w:pPr>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CONTADURIA</w:t>
            </w:r>
          </w:p>
        </w:tc>
        <w:tc>
          <w:tcPr>
            <w:tcW w:w="26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228</w:t>
            </w:r>
          </w:p>
        </w:tc>
        <w:tc>
          <w:tcPr>
            <w:tcW w:w="20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18</w:t>
            </w:r>
          </w:p>
        </w:tc>
        <w:tc>
          <w:tcPr>
            <w:tcW w:w="22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73</w:t>
            </w:r>
          </w:p>
        </w:tc>
        <w:tc>
          <w:tcPr>
            <w:tcW w:w="196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137</w:t>
            </w:r>
          </w:p>
        </w:tc>
      </w:tr>
      <w:tr w:rsidR="007D4232" w:rsidRPr="007D4232" w:rsidTr="007D4232">
        <w:trPr>
          <w:trHeight w:val="300"/>
        </w:trPr>
        <w:tc>
          <w:tcPr>
            <w:tcW w:w="3760" w:type="dxa"/>
            <w:tcBorders>
              <w:top w:val="nil"/>
              <w:left w:val="single" w:sz="4" w:space="0" w:color="auto"/>
              <w:bottom w:val="single" w:sz="4" w:space="0" w:color="auto"/>
              <w:right w:val="single" w:sz="4" w:space="0" w:color="auto"/>
            </w:tcBorders>
            <w:shd w:val="clear" w:color="000000" w:fill="FFFFFF"/>
            <w:noWrap/>
            <w:vAlign w:val="bottom"/>
            <w:hideMark/>
          </w:tcPr>
          <w:p w:rsidR="007D4232" w:rsidRPr="007D4232" w:rsidRDefault="007D4232" w:rsidP="007D4232">
            <w:pPr>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DERECHO</w:t>
            </w:r>
          </w:p>
        </w:tc>
        <w:tc>
          <w:tcPr>
            <w:tcW w:w="26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196</w:t>
            </w:r>
          </w:p>
        </w:tc>
        <w:tc>
          <w:tcPr>
            <w:tcW w:w="20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1</w:t>
            </w:r>
          </w:p>
        </w:tc>
        <w:tc>
          <w:tcPr>
            <w:tcW w:w="22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73</w:t>
            </w:r>
          </w:p>
        </w:tc>
        <w:tc>
          <w:tcPr>
            <w:tcW w:w="196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122</w:t>
            </w:r>
          </w:p>
        </w:tc>
      </w:tr>
      <w:tr w:rsidR="007D4232" w:rsidRPr="007D4232" w:rsidTr="007D4232">
        <w:trPr>
          <w:trHeight w:val="300"/>
        </w:trPr>
        <w:tc>
          <w:tcPr>
            <w:tcW w:w="3760" w:type="dxa"/>
            <w:tcBorders>
              <w:top w:val="nil"/>
              <w:left w:val="single" w:sz="4" w:space="0" w:color="auto"/>
              <w:bottom w:val="single" w:sz="4" w:space="0" w:color="auto"/>
              <w:right w:val="single" w:sz="4" w:space="0" w:color="auto"/>
            </w:tcBorders>
            <w:shd w:val="clear" w:color="000000" w:fill="FFFFFF"/>
            <w:noWrap/>
            <w:vAlign w:val="bottom"/>
            <w:hideMark/>
          </w:tcPr>
          <w:p w:rsidR="007D4232" w:rsidRPr="007D4232" w:rsidRDefault="007D4232" w:rsidP="007D4232">
            <w:pPr>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ECONOMIA</w:t>
            </w:r>
          </w:p>
        </w:tc>
        <w:tc>
          <w:tcPr>
            <w:tcW w:w="26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5</w:t>
            </w:r>
          </w:p>
        </w:tc>
        <w:tc>
          <w:tcPr>
            <w:tcW w:w="20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0</w:t>
            </w:r>
          </w:p>
        </w:tc>
        <w:tc>
          <w:tcPr>
            <w:tcW w:w="22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1</w:t>
            </w:r>
          </w:p>
        </w:tc>
        <w:tc>
          <w:tcPr>
            <w:tcW w:w="196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4</w:t>
            </w:r>
          </w:p>
        </w:tc>
      </w:tr>
      <w:tr w:rsidR="007D4232" w:rsidRPr="007D4232" w:rsidTr="007D4232">
        <w:trPr>
          <w:trHeight w:val="300"/>
        </w:trPr>
        <w:tc>
          <w:tcPr>
            <w:tcW w:w="3760" w:type="dxa"/>
            <w:tcBorders>
              <w:top w:val="nil"/>
              <w:left w:val="single" w:sz="4" w:space="0" w:color="auto"/>
              <w:bottom w:val="single" w:sz="4" w:space="0" w:color="auto"/>
              <w:right w:val="single" w:sz="4" w:space="0" w:color="auto"/>
            </w:tcBorders>
            <w:shd w:val="clear" w:color="000000" w:fill="FFFFFF"/>
            <w:noWrap/>
            <w:vAlign w:val="bottom"/>
            <w:hideMark/>
          </w:tcPr>
          <w:p w:rsidR="007D4232" w:rsidRPr="007D4232" w:rsidRDefault="007D4232" w:rsidP="007D4232">
            <w:pPr>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CIENCIA DE LA EDUC-PEDAGOGIA</w:t>
            </w:r>
          </w:p>
        </w:tc>
        <w:tc>
          <w:tcPr>
            <w:tcW w:w="26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53</w:t>
            </w:r>
          </w:p>
        </w:tc>
        <w:tc>
          <w:tcPr>
            <w:tcW w:w="20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10</w:t>
            </w:r>
          </w:p>
        </w:tc>
        <w:tc>
          <w:tcPr>
            <w:tcW w:w="22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30</w:t>
            </w:r>
          </w:p>
        </w:tc>
        <w:tc>
          <w:tcPr>
            <w:tcW w:w="196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13</w:t>
            </w:r>
          </w:p>
        </w:tc>
      </w:tr>
      <w:tr w:rsidR="007D4232" w:rsidRPr="007D4232" w:rsidTr="007D4232">
        <w:trPr>
          <w:trHeight w:val="300"/>
        </w:trPr>
        <w:tc>
          <w:tcPr>
            <w:tcW w:w="3760" w:type="dxa"/>
            <w:tcBorders>
              <w:top w:val="nil"/>
              <w:left w:val="single" w:sz="4" w:space="0" w:color="auto"/>
              <w:bottom w:val="single" w:sz="4" w:space="0" w:color="auto"/>
              <w:right w:val="single" w:sz="4" w:space="0" w:color="auto"/>
            </w:tcBorders>
            <w:shd w:val="clear" w:color="000000" w:fill="FFFFFF"/>
            <w:noWrap/>
            <w:vAlign w:val="bottom"/>
            <w:hideMark/>
          </w:tcPr>
          <w:p w:rsidR="007D4232" w:rsidRPr="007D4232" w:rsidRDefault="007D4232" w:rsidP="007D4232">
            <w:pPr>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ENFERMERIA LICENCIATURA</w:t>
            </w:r>
          </w:p>
        </w:tc>
        <w:tc>
          <w:tcPr>
            <w:tcW w:w="26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263</w:t>
            </w:r>
          </w:p>
        </w:tc>
        <w:tc>
          <w:tcPr>
            <w:tcW w:w="20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8</w:t>
            </w:r>
          </w:p>
        </w:tc>
        <w:tc>
          <w:tcPr>
            <w:tcW w:w="22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126</w:t>
            </w:r>
          </w:p>
        </w:tc>
        <w:tc>
          <w:tcPr>
            <w:tcW w:w="196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129</w:t>
            </w:r>
          </w:p>
        </w:tc>
      </w:tr>
      <w:tr w:rsidR="007D4232" w:rsidRPr="007D4232" w:rsidTr="007D4232">
        <w:trPr>
          <w:trHeight w:val="300"/>
        </w:trPr>
        <w:tc>
          <w:tcPr>
            <w:tcW w:w="3760" w:type="dxa"/>
            <w:tcBorders>
              <w:top w:val="nil"/>
              <w:left w:val="single" w:sz="4" w:space="0" w:color="auto"/>
              <w:bottom w:val="single" w:sz="4" w:space="0" w:color="auto"/>
              <w:right w:val="single" w:sz="4" w:space="0" w:color="auto"/>
            </w:tcBorders>
            <w:shd w:val="clear" w:color="000000" w:fill="FFFFFF"/>
            <w:noWrap/>
            <w:vAlign w:val="bottom"/>
            <w:hideMark/>
          </w:tcPr>
          <w:p w:rsidR="007D4232" w:rsidRPr="007D4232" w:rsidRDefault="007D4232" w:rsidP="007D4232">
            <w:pPr>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CIENCIAS AGRO-FITOTECNIA</w:t>
            </w:r>
          </w:p>
        </w:tc>
        <w:tc>
          <w:tcPr>
            <w:tcW w:w="26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33</w:t>
            </w:r>
          </w:p>
        </w:tc>
        <w:tc>
          <w:tcPr>
            <w:tcW w:w="20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1</w:t>
            </w:r>
          </w:p>
        </w:tc>
        <w:tc>
          <w:tcPr>
            <w:tcW w:w="22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24</w:t>
            </w:r>
          </w:p>
        </w:tc>
        <w:tc>
          <w:tcPr>
            <w:tcW w:w="196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8</w:t>
            </w:r>
          </w:p>
        </w:tc>
      </w:tr>
      <w:tr w:rsidR="007D4232" w:rsidRPr="007D4232" w:rsidTr="007D4232">
        <w:trPr>
          <w:trHeight w:val="300"/>
        </w:trPr>
        <w:tc>
          <w:tcPr>
            <w:tcW w:w="3760" w:type="dxa"/>
            <w:tcBorders>
              <w:top w:val="nil"/>
              <w:left w:val="single" w:sz="4" w:space="0" w:color="auto"/>
              <w:bottom w:val="single" w:sz="4" w:space="0" w:color="auto"/>
              <w:right w:val="single" w:sz="4" w:space="0" w:color="auto"/>
            </w:tcBorders>
            <w:shd w:val="clear" w:color="000000" w:fill="FFFFFF"/>
            <w:noWrap/>
            <w:vAlign w:val="bottom"/>
            <w:hideMark/>
          </w:tcPr>
          <w:p w:rsidR="007D4232" w:rsidRPr="007D4232" w:rsidRDefault="007D4232" w:rsidP="007D4232">
            <w:pPr>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INGENIERÍA COMPUTACIONAL</w:t>
            </w:r>
          </w:p>
        </w:tc>
        <w:tc>
          <w:tcPr>
            <w:tcW w:w="26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10</w:t>
            </w:r>
          </w:p>
        </w:tc>
        <w:tc>
          <w:tcPr>
            <w:tcW w:w="20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1</w:t>
            </w:r>
          </w:p>
        </w:tc>
        <w:tc>
          <w:tcPr>
            <w:tcW w:w="22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4</w:t>
            </w:r>
          </w:p>
        </w:tc>
        <w:tc>
          <w:tcPr>
            <w:tcW w:w="196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5</w:t>
            </w:r>
          </w:p>
        </w:tc>
      </w:tr>
      <w:tr w:rsidR="007D4232" w:rsidRPr="007D4232" w:rsidTr="007D4232">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INGENIERÍA ELECTRÓNICA</w:t>
            </w:r>
          </w:p>
        </w:tc>
        <w:tc>
          <w:tcPr>
            <w:tcW w:w="26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50</w:t>
            </w:r>
          </w:p>
        </w:tc>
        <w:tc>
          <w:tcPr>
            <w:tcW w:w="20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1</w:t>
            </w:r>
          </w:p>
        </w:tc>
        <w:tc>
          <w:tcPr>
            <w:tcW w:w="22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13</w:t>
            </w:r>
          </w:p>
        </w:tc>
        <w:tc>
          <w:tcPr>
            <w:tcW w:w="196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36</w:t>
            </w:r>
          </w:p>
        </w:tc>
      </w:tr>
      <w:tr w:rsidR="007D4232" w:rsidRPr="007D4232" w:rsidTr="007D4232">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 xml:space="preserve">INGENIERÍA MECÁNICA </w:t>
            </w:r>
          </w:p>
        </w:tc>
        <w:tc>
          <w:tcPr>
            <w:tcW w:w="26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21</w:t>
            </w:r>
          </w:p>
        </w:tc>
        <w:tc>
          <w:tcPr>
            <w:tcW w:w="20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1</w:t>
            </w:r>
          </w:p>
        </w:tc>
        <w:tc>
          <w:tcPr>
            <w:tcW w:w="22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6</w:t>
            </w:r>
          </w:p>
        </w:tc>
        <w:tc>
          <w:tcPr>
            <w:tcW w:w="196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14</w:t>
            </w:r>
          </w:p>
        </w:tc>
      </w:tr>
      <w:tr w:rsidR="007D4232" w:rsidRPr="007D4232" w:rsidTr="007D4232">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INFORMÁTICA</w:t>
            </w:r>
          </w:p>
        </w:tc>
        <w:tc>
          <w:tcPr>
            <w:tcW w:w="26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82</w:t>
            </w:r>
          </w:p>
        </w:tc>
        <w:tc>
          <w:tcPr>
            <w:tcW w:w="20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5</w:t>
            </w:r>
          </w:p>
        </w:tc>
        <w:tc>
          <w:tcPr>
            <w:tcW w:w="22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33</w:t>
            </w:r>
          </w:p>
        </w:tc>
        <w:tc>
          <w:tcPr>
            <w:tcW w:w="196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44</w:t>
            </w:r>
          </w:p>
        </w:tc>
      </w:tr>
      <w:tr w:rsidR="007D4232" w:rsidRPr="007D4232" w:rsidTr="007D4232">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INGENIERÍA QUÍMICA</w:t>
            </w:r>
          </w:p>
        </w:tc>
        <w:tc>
          <w:tcPr>
            <w:tcW w:w="26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40</w:t>
            </w:r>
          </w:p>
        </w:tc>
        <w:tc>
          <w:tcPr>
            <w:tcW w:w="20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0</w:t>
            </w:r>
          </w:p>
        </w:tc>
        <w:tc>
          <w:tcPr>
            <w:tcW w:w="22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4</w:t>
            </w:r>
          </w:p>
        </w:tc>
        <w:tc>
          <w:tcPr>
            <w:tcW w:w="196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36</w:t>
            </w:r>
          </w:p>
        </w:tc>
      </w:tr>
      <w:tr w:rsidR="007D4232" w:rsidRPr="007D4232" w:rsidTr="007D4232">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MERCADOTECNIA</w:t>
            </w:r>
          </w:p>
        </w:tc>
        <w:tc>
          <w:tcPr>
            <w:tcW w:w="26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81</w:t>
            </w:r>
          </w:p>
        </w:tc>
        <w:tc>
          <w:tcPr>
            <w:tcW w:w="20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0</w:t>
            </w:r>
          </w:p>
        </w:tc>
        <w:tc>
          <w:tcPr>
            <w:tcW w:w="22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39</w:t>
            </w:r>
          </w:p>
        </w:tc>
        <w:tc>
          <w:tcPr>
            <w:tcW w:w="196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42</w:t>
            </w:r>
          </w:p>
        </w:tc>
      </w:tr>
      <w:tr w:rsidR="007D4232" w:rsidRPr="007D4232" w:rsidTr="007D4232">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MEDICINA VETERINARIA Y ZOOTECNIA</w:t>
            </w:r>
          </w:p>
        </w:tc>
        <w:tc>
          <w:tcPr>
            <w:tcW w:w="26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32</w:t>
            </w:r>
          </w:p>
        </w:tc>
        <w:tc>
          <w:tcPr>
            <w:tcW w:w="20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3</w:t>
            </w:r>
          </w:p>
        </w:tc>
        <w:tc>
          <w:tcPr>
            <w:tcW w:w="22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7</w:t>
            </w:r>
          </w:p>
        </w:tc>
        <w:tc>
          <w:tcPr>
            <w:tcW w:w="196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22</w:t>
            </w:r>
          </w:p>
        </w:tc>
      </w:tr>
      <w:tr w:rsidR="007D4232" w:rsidRPr="007D4232" w:rsidTr="007D4232">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ODONTOLOGÍA</w:t>
            </w:r>
          </w:p>
        </w:tc>
        <w:tc>
          <w:tcPr>
            <w:tcW w:w="26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104</w:t>
            </w:r>
          </w:p>
        </w:tc>
        <w:tc>
          <w:tcPr>
            <w:tcW w:w="20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10</w:t>
            </w:r>
          </w:p>
        </w:tc>
        <w:tc>
          <w:tcPr>
            <w:tcW w:w="22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56</w:t>
            </w:r>
          </w:p>
        </w:tc>
        <w:tc>
          <w:tcPr>
            <w:tcW w:w="196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38</w:t>
            </w:r>
          </w:p>
        </w:tc>
      </w:tr>
      <w:tr w:rsidR="007D4232" w:rsidRPr="007D4232" w:rsidTr="007D4232">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PSICOLOGÍA</w:t>
            </w:r>
          </w:p>
        </w:tc>
        <w:tc>
          <w:tcPr>
            <w:tcW w:w="26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119</w:t>
            </w:r>
          </w:p>
        </w:tc>
        <w:tc>
          <w:tcPr>
            <w:tcW w:w="20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5</w:t>
            </w:r>
          </w:p>
        </w:tc>
        <w:tc>
          <w:tcPr>
            <w:tcW w:w="22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67</w:t>
            </w:r>
          </w:p>
        </w:tc>
        <w:tc>
          <w:tcPr>
            <w:tcW w:w="196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47</w:t>
            </w:r>
          </w:p>
        </w:tc>
      </w:tr>
      <w:tr w:rsidR="007D4232" w:rsidRPr="007D4232" w:rsidTr="007D4232">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QUÍMICO FARMACEUTICO BIOLÓGICO</w:t>
            </w:r>
          </w:p>
        </w:tc>
        <w:tc>
          <w:tcPr>
            <w:tcW w:w="26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23</w:t>
            </w:r>
          </w:p>
        </w:tc>
        <w:tc>
          <w:tcPr>
            <w:tcW w:w="20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0</w:t>
            </w:r>
          </w:p>
        </w:tc>
        <w:tc>
          <w:tcPr>
            <w:tcW w:w="22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7</w:t>
            </w:r>
          </w:p>
        </w:tc>
        <w:tc>
          <w:tcPr>
            <w:tcW w:w="196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16</w:t>
            </w:r>
          </w:p>
        </w:tc>
      </w:tr>
      <w:tr w:rsidR="007D4232" w:rsidRPr="007D4232" w:rsidTr="007D4232">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lastRenderedPageBreak/>
              <w:t>TURISMO</w:t>
            </w:r>
          </w:p>
        </w:tc>
        <w:tc>
          <w:tcPr>
            <w:tcW w:w="26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113</w:t>
            </w:r>
          </w:p>
        </w:tc>
        <w:tc>
          <w:tcPr>
            <w:tcW w:w="20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16</w:t>
            </w:r>
          </w:p>
        </w:tc>
        <w:tc>
          <w:tcPr>
            <w:tcW w:w="22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36</w:t>
            </w:r>
          </w:p>
        </w:tc>
        <w:tc>
          <w:tcPr>
            <w:tcW w:w="196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61</w:t>
            </w:r>
          </w:p>
        </w:tc>
      </w:tr>
      <w:tr w:rsidR="007D4232" w:rsidRPr="007D4232" w:rsidTr="007D4232">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QUÍMICA CLÍNICA</w:t>
            </w:r>
          </w:p>
        </w:tc>
        <w:tc>
          <w:tcPr>
            <w:tcW w:w="26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23</w:t>
            </w:r>
          </w:p>
        </w:tc>
        <w:tc>
          <w:tcPr>
            <w:tcW w:w="20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2</w:t>
            </w:r>
          </w:p>
        </w:tc>
        <w:tc>
          <w:tcPr>
            <w:tcW w:w="22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12</w:t>
            </w:r>
          </w:p>
        </w:tc>
        <w:tc>
          <w:tcPr>
            <w:tcW w:w="196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9</w:t>
            </w:r>
          </w:p>
        </w:tc>
      </w:tr>
      <w:tr w:rsidR="007D4232" w:rsidRPr="007D4232" w:rsidTr="007D4232">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INGENIERÍA DE SOFTWARE</w:t>
            </w:r>
          </w:p>
        </w:tc>
        <w:tc>
          <w:tcPr>
            <w:tcW w:w="26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15</w:t>
            </w:r>
          </w:p>
        </w:tc>
        <w:tc>
          <w:tcPr>
            <w:tcW w:w="20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2</w:t>
            </w:r>
          </w:p>
        </w:tc>
        <w:tc>
          <w:tcPr>
            <w:tcW w:w="22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9</w:t>
            </w:r>
          </w:p>
        </w:tc>
        <w:tc>
          <w:tcPr>
            <w:tcW w:w="196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4</w:t>
            </w:r>
          </w:p>
        </w:tc>
      </w:tr>
      <w:tr w:rsidR="007D4232" w:rsidRPr="007D4232" w:rsidTr="007D4232">
        <w:trPr>
          <w:trHeight w:val="300"/>
        </w:trPr>
        <w:tc>
          <w:tcPr>
            <w:tcW w:w="3760" w:type="dxa"/>
            <w:tcBorders>
              <w:top w:val="nil"/>
              <w:left w:val="single" w:sz="4" w:space="0" w:color="auto"/>
              <w:bottom w:val="single" w:sz="4" w:space="0" w:color="auto"/>
              <w:right w:val="single" w:sz="4" w:space="0" w:color="auto"/>
            </w:tcBorders>
            <w:shd w:val="clear" w:color="000000" w:fill="FFFFFF"/>
            <w:noWrap/>
            <w:vAlign w:val="bottom"/>
            <w:hideMark/>
          </w:tcPr>
          <w:p w:rsidR="007D4232" w:rsidRPr="007D4232" w:rsidRDefault="007D4232" w:rsidP="007D4232">
            <w:pPr>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CIENCIAS AGRICOLAS</w:t>
            </w:r>
          </w:p>
        </w:tc>
        <w:tc>
          <w:tcPr>
            <w:tcW w:w="26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17</w:t>
            </w:r>
          </w:p>
        </w:tc>
        <w:tc>
          <w:tcPr>
            <w:tcW w:w="20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0</w:t>
            </w:r>
          </w:p>
        </w:tc>
        <w:tc>
          <w:tcPr>
            <w:tcW w:w="22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14</w:t>
            </w:r>
          </w:p>
        </w:tc>
        <w:tc>
          <w:tcPr>
            <w:tcW w:w="196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3</w:t>
            </w:r>
          </w:p>
        </w:tc>
      </w:tr>
      <w:tr w:rsidR="007D4232" w:rsidRPr="007D4232" w:rsidTr="007D4232">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b/>
                <w:bCs/>
                <w:color w:val="000000"/>
                <w:sz w:val="22"/>
                <w:szCs w:val="22"/>
                <w:lang w:val="es-MX" w:eastAsia="es-MX"/>
              </w:rPr>
            </w:pPr>
            <w:r w:rsidRPr="007D4232">
              <w:rPr>
                <w:rFonts w:ascii="Calibri" w:hAnsi="Calibri" w:cs="Calibri"/>
                <w:b/>
                <w:bCs/>
                <w:color w:val="000000"/>
                <w:sz w:val="22"/>
                <w:szCs w:val="22"/>
                <w:lang w:val="es-MX" w:eastAsia="es-MX"/>
              </w:rPr>
              <w:t>TOTAL</w:t>
            </w:r>
          </w:p>
        </w:tc>
        <w:tc>
          <w:tcPr>
            <w:tcW w:w="26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1933</w:t>
            </w:r>
          </w:p>
        </w:tc>
        <w:tc>
          <w:tcPr>
            <w:tcW w:w="208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95</w:t>
            </w:r>
          </w:p>
        </w:tc>
        <w:tc>
          <w:tcPr>
            <w:tcW w:w="222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790</w:t>
            </w:r>
          </w:p>
        </w:tc>
        <w:tc>
          <w:tcPr>
            <w:tcW w:w="1960" w:type="dxa"/>
            <w:tcBorders>
              <w:top w:val="nil"/>
              <w:left w:val="nil"/>
              <w:bottom w:val="single" w:sz="4" w:space="0" w:color="auto"/>
              <w:right w:val="single" w:sz="4" w:space="0" w:color="auto"/>
            </w:tcBorders>
            <w:shd w:val="clear" w:color="auto" w:fill="auto"/>
            <w:noWrap/>
            <w:vAlign w:val="bottom"/>
            <w:hideMark/>
          </w:tcPr>
          <w:p w:rsidR="007D4232" w:rsidRPr="007D4232" w:rsidRDefault="007D4232" w:rsidP="007D4232">
            <w:pPr>
              <w:jc w:val="right"/>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1048</w:t>
            </w:r>
          </w:p>
        </w:tc>
      </w:tr>
      <w:tr w:rsidR="007D4232" w:rsidRPr="007D4232" w:rsidTr="007D4232">
        <w:trPr>
          <w:trHeight w:val="300"/>
        </w:trPr>
        <w:tc>
          <w:tcPr>
            <w:tcW w:w="3760"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b/>
                <w:bCs/>
                <w:i/>
                <w:iCs/>
                <w:color w:val="000000"/>
                <w:sz w:val="22"/>
                <w:szCs w:val="22"/>
                <w:lang w:val="es-MX" w:eastAsia="es-MX"/>
              </w:rPr>
            </w:pPr>
            <w:r w:rsidRPr="007D4232">
              <w:rPr>
                <w:rFonts w:ascii="Calibri" w:hAnsi="Calibri" w:cs="Calibri"/>
                <w:b/>
                <w:bCs/>
                <w:i/>
                <w:iCs/>
                <w:color w:val="000000"/>
                <w:sz w:val="22"/>
                <w:szCs w:val="22"/>
                <w:lang w:val="es-MX" w:eastAsia="es-MX"/>
              </w:rPr>
              <w:t>Tabla 6</w:t>
            </w:r>
          </w:p>
        </w:tc>
        <w:tc>
          <w:tcPr>
            <w:tcW w:w="2620"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080"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2220"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960"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bl>
    <w:p w:rsidR="007D4232" w:rsidRDefault="007D4232" w:rsidP="008919BD">
      <w:pPr>
        <w:tabs>
          <w:tab w:val="left" w:pos="2288"/>
        </w:tabs>
        <w:rPr>
          <w:rFonts w:ascii="Arial" w:hAnsi="Arial" w:cs="Arial"/>
        </w:rPr>
      </w:pPr>
    </w:p>
    <w:p w:rsidR="007D4232" w:rsidRDefault="007D4232" w:rsidP="008919BD">
      <w:pPr>
        <w:tabs>
          <w:tab w:val="left" w:pos="2288"/>
        </w:tabs>
        <w:rPr>
          <w:rFonts w:ascii="Arial" w:hAnsi="Arial" w:cs="Arial"/>
        </w:rPr>
        <w:sectPr w:rsidR="007D4232" w:rsidSect="007D4232">
          <w:pgSz w:w="15840" w:h="12240" w:orient="landscape" w:code="1"/>
          <w:pgMar w:top="1701" w:right="816" w:bottom="1985" w:left="272" w:header="397" w:footer="0" w:gutter="0"/>
          <w:cols w:space="708"/>
          <w:docGrid w:linePitch="360"/>
        </w:sectPr>
      </w:pPr>
    </w:p>
    <w:p w:rsidR="007D4232" w:rsidRDefault="007D4232" w:rsidP="008919BD">
      <w:pPr>
        <w:tabs>
          <w:tab w:val="left" w:pos="2288"/>
        </w:tabs>
        <w:rPr>
          <w:rFonts w:ascii="Arial" w:hAnsi="Arial" w:cs="Arial"/>
        </w:rPr>
      </w:pPr>
    </w:p>
    <w:tbl>
      <w:tblPr>
        <w:tblW w:w="9040" w:type="dxa"/>
        <w:tblInd w:w="54" w:type="dxa"/>
        <w:tblCellMar>
          <w:left w:w="70" w:type="dxa"/>
          <w:right w:w="70" w:type="dxa"/>
        </w:tblCellMar>
        <w:tblLook w:val="04A0"/>
      </w:tblPr>
      <w:tblGrid>
        <w:gridCol w:w="746"/>
        <w:gridCol w:w="5655"/>
        <w:gridCol w:w="2396"/>
        <w:gridCol w:w="146"/>
        <w:gridCol w:w="146"/>
        <w:gridCol w:w="146"/>
      </w:tblGrid>
      <w:tr w:rsidR="007D4232" w:rsidRPr="007D4232" w:rsidTr="007D4232">
        <w:trPr>
          <w:trHeight w:val="300"/>
        </w:trPr>
        <w:tc>
          <w:tcPr>
            <w:tcW w:w="9040" w:type="dxa"/>
            <w:gridSpan w:val="6"/>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Expedientes recibidos para el Programa de Estímulos al Desempeño del Personal Docente</w:t>
            </w:r>
          </w:p>
        </w:tc>
      </w:tr>
      <w:tr w:rsidR="007D4232" w:rsidRPr="007D4232" w:rsidTr="007D4232">
        <w:trPr>
          <w:trHeight w:val="315"/>
        </w:trPr>
        <w:tc>
          <w:tcPr>
            <w:tcW w:w="6401" w:type="dxa"/>
            <w:gridSpan w:val="2"/>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r w:rsidRPr="007D4232">
              <w:rPr>
                <w:rFonts w:ascii="Calibri" w:hAnsi="Calibri" w:cs="Calibri"/>
                <w:color w:val="000000"/>
                <w:sz w:val="22"/>
                <w:szCs w:val="22"/>
                <w:lang w:val="es-MX" w:eastAsia="es-MX"/>
              </w:rPr>
              <w:t>ejercicio 2012-2013</w:t>
            </w:r>
          </w:p>
        </w:tc>
        <w:tc>
          <w:tcPr>
            <w:tcW w:w="239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81"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81"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81"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615"/>
        </w:trPr>
        <w:tc>
          <w:tcPr>
            <w:tcW w:w="746" w:type="dxa"/>
            <w:tcBorders>
              <w:top w:val="single" w:sz="8" w:space="0" w:color="000000"/>
              <w:left w:val="single" w:sz="8" w:space="0" w:color="000000"/>
              <w:bottom w:val="single" w:sz="8" w:space="0" w:color="000000"/>
              <w:right w:val="single" w:sz="8" w:space="0" w:color="000000"/>
            </w:tcBorders>
            <w:shd w:val="clear" w:color="auto" w:fill="auto"/>
            <w:hideMark/>
          </w:tcPr>
          <w:p w:rsidR="007D4232" w:rsidRPr="007D4232" w:rsidRDefault="007D4232" w:rsidP="007D4232">
            <w:pPr>
              <w:jc w:val="center"/>
              <w:rPr>
                <w:rFonts w:ascii="Arial" w:hAnsi="Arial" w:cs="Arial"/>
                <w:color w:val="000000"/>
                <w:lang w:val="es-MX" w:eastAsia="es-MX"/>
              </w:rPr>
            </w:pPr>
            <w:r w:rsidRPr="007D4232">
              <w:rPr>
                <w:rFonts w:ascii="Arial" w:hAnsi="Arial" w:cs="Arial"/>
                <w:color w:val="000000"/>
                <w:lang w:val="es-MX" w:eastAsia="es-MX"/>
              </w:rPr>
              <w:t>No</w:t>
            </w:r>
          </w:p>
        </w:tc>
        <w:tc>
          <w:tcPr>
            <w:tcW w:w="5655" w:type="dxa"/>
            <w:tcBorders>
              <w:top w:val="single" w:sz="8" w:space="0" w:color="000000"/>
              <w:left w:val="nil"/>
              <w:bottom w:val="single" w:sz="8" w:space="0" w:color="000000"/>
              <w:right w:val="single" w:sz="8" w:space="0" w:color="000000"/>
            </w:tcBorders>
            <w:shd w:val="clear" w:color="auto" w:fill="auto"/>
            <w:hideMark/>
          </w:tcPr>
          <w:p w:rsidR="007D4232" w:rsidRPr="007D4232" w:rsidRDefault="007D4232" w:rsidP="007D4232">
            <w:pPr>
              <w:jc w:val="center"/>
              <w:rPr>
                <w:rFonts w:ascii="Arial" w:hAnsi="Arial" w:cs="Arial"/>
                <w:color w:val="000000"/>
                <w:lang w:val="es-MX" w:eastAsia="es-MX"/>
              </w:rPr>
            </w:pPr>
            <w:r w:rsidRPr="007D4232">
              <w:rPr>
                <w:rFonts w:ascii="Arial" w:hAnsi="Arial" w:cs="Arial"/>
                <w:color w:val="000000"/>
                <w:lang w:val="es-MX" w:eastAsia="es-MX"/>
              </w:rPr>
              <w:t>AREA</w:t>
            </w:r>
          </w:p>
        </w:tc>
        <w:tc>
          <w:tcPr>
            <w:tcW w:w="2396" w:type="dxa"/>
            <w:tcBorders>
              <w:top w:val="single" w:sz="8" w:space="0" w:color="000000"/>
              <w:left w:val="nil"/>
              <w:bottom w:val="single" w:sz="8" w:space="0" w:color="000000"/>
              <w:right w:val="single" w:sz="8" w:space="0" w:color="000000"/>
            </w:tcBorders>
            <w:shd w:val="clear" w:color="auto" w:fill="auto"/>
            <w:hideMark/>
          </w:tcPr>
          <w:p w:rsidR="007D4232" w:rsidRPr="007D4232" w:rsidRDefault="007D4232" w:rsidP="007D4232">
            <w:pPr>
              <w:jc w:val="center"/>
              <w:rPr>
                <w:rFonts w:ascii="Arial" w:hAnsi="Arial" w:cs="Arial"/>
                <w:color w:val="000000"/>
                <w:lang w:val="es-MX" w:eastAsia="es-MX"/>
              </w:rPr>
            </w:pPr>
            <w:r w:rsidRPr="007D4232">
              <w:rPr>
                <w:rFonts w:ascii="Arial" w:hAnsi="Arial" w:cs="Arial"/>
                <w:color w:val="000000"/>
                <w:lang w:val="es-MX" w:eastAsia="es-MX"/>
              </w:rPr>
              <w:t>TOTAL</w:t>
            </w:r>
          </w:p>
        </w:tc>
        <w:tc>
          <w:tcPr>
            <w:tcW w:w="81"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81"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81"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615"/>
        </w:trPr>
        <w:tc>
          <w:tcPr>
            <w:tcW w:w="746" w:type="dxa"/>
            <w:tcBorders>
              <w:top w:val="nil"/>
              <w:left w:val="single" w:sz="8" w:space="0" w:color="000000"/>
              <w:bottom w:val="single" w:sz="8" w:space="0" w:color="000000"/>
              <w:right w:val="single" w:sz="8" w:space="0" w:color="000000"/>
            </w:tcBorders>
            <w:shd w:val="clear" w:color="auto" w:fill="auto"/>
            <w:hideMark/>
          </w:tcPr>
          <w:p w:rsidR="007D4232" w:rsidRPr="007D4232" w:rsidRDefault="007D4232" w:rsidP="007D4232">
            <w:pPr>
              <w:jc w:val="right"/>
              <w:rPr>
                <w:rFonts w:ascii="Arial" w:hAnsi="Arial" w:cs="Arial"/>
                <w:color w:val="000000"/>
                <w:lang w:val="es-MX" w:eastAsia="es-MX"/>
              </w:rPr>
            </w:pPr>
            <w:r w:rsidRPr="007D4232">
              <w:rPr>
                <w:rFonts w:ascii="Arial" w:hAnsi="Arial" w:cs="Arial"/>
                <w:color w:val="000000"/>
                <w:lang w:val="es-MX" w:eastAsia="es-MX"/>
              </w:rPr>
              <w:t>1</w:t>
            </w:r>
          </w:p>
        </w:tc>
        <w:tc>
          <w:tcPr>
            <w:tcW w:w="5655" w:type="dxa"/>
            <w:tcBorders>
              <w:top w:val="nil"/>
              <w:left w:val="nil"/>
              <w:bottom w:val="single" w:sz="8" w:space="0" w:color="000000"/>
              <w:right w:val="single" w:sz="8" w:space="0" w:color="000000"/>
            </w:tcBorders>
            <w:shd w:val="clear" w:color="auto" w:fill="auto"/>
            <w:hideMark/>
          </w:tcPr>
          <w:p w:rsidR="007D4232" w:rsidRPr="007D4232" w:rsidRDefault="007D4232" w:rsidP="007D4232">
            <w:pPr>
              <w:rPr>
                <w:rFonts w:ascii="Arial" w:hAnsi="Arial" w:cs="Arial"/>
                <w:color w:val="000000"/>
                <w:lang w:val="es-MX" w:eastAsia="es-MX"/>
              </w:rPr>
            </w:pPr>
            <w:r w:rsidRPr="007D4232">
              <w:rPr>
                <w:rFonts w:ascii="Arial" w:hAnsi="Arial" w:cs="Arial"/>
                <w:color w:val="000000"/>
                <w:lang w:val="es-MX" w:eastAsia="es-MX"/>
              </w:rPr>
              <w:t>C. Biológico Agropecuarias y Pesqueras</w:t>
            </w:r>
          </w:p>
        </w:tc>
        <w:tc>
          <w:tcPr>
            <w:tcW w:w="2396" w:type="dxa"/>
            <w:tcBorders>
              <w:top w:val="nil"/>
              <w:left w:val="nil"/>
              <w:bottom w:val="single" w:sz="8" w:space="0" w:color="000000"/>
              <w:right w:val="single" w:sz="8" w:space="0" w:color="000000"/>
            </w:tcBorders>
            <w:shd w:val="clear" w:color="auto" w:fill="auto"/>
            <w:hideMark/>
          </w:tcPr>
          <w:p w:rsidR="007D4232" w:rsidRPr="007D4232" w:rsidRDefault="007D4232" w:rsidP="007D4232">
            <w:pPr>
              <w:jc w:val="center"/>
              <w:rPr>
                <w:rFonts w:ascii="Arial" w:hAnsi="Arial" w:cs="Arial"/>
                <w:color w:val="000000"/>
                <w:lang w:val="es-MX" w:eastAsia="es-MX"/>
              </w:rPr>
            </w:pPr>
            <w:r w:rsidRPr="007D4232">
              <w:rPr>
                <w:rFonts w:ascii="Arial" w:hAnsi="Arial" w:cs="Arial"/>
                <w:color w:val="000000"/>
                <w:lang w:val="es-MX" w:eastAsia="es-MX"/>
              </w:rPr>
              <w:t>99</w:t>
            </w:r>
          </w:p>
        </w:tc>
        <w:tc>
          <w:tcPr>
            <w:tcW w:w="81"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81"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81"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15"/>
        </w:trPr>
        <w:tc>
          <w:tcPr>
            <w:tcW w:w="746" w:type="dxa"/>
            <w:tcBorders>
              <w:top w:val="nil"/>
              <w:left w:val="single" w:sz="8" w:space="0" w:color="000000"/>
              <w:bottom w:val="single" w:sz="8" w:space="0" w:color="000000"/>
              <w:right w:val="single" w:sz="8" w:space="0" w:color="000000"/>
            </w:tcBorders>
            <w:shd w:val="clear" w:color="auto" w:fill="auto"/>
            <w:hideMark/>
          </w:tcPr>
          <w:p w:rsidR="007D4232" w:rsidRPr="007D4232" w:rsidRDefault="007D4232" w:rsidP="007D4232">
            <w:pPr>
              <w:jc w:val="right"/>
              <w:rPr>
                <w:rFonts w:ascii="Arial" w:hAnsi="Arial" w:cs="Arial"/>
                <w:color w:val="000000"/>
                <w:lang w:val="es-MX" w:eastAsia="es-MX"/>
              </w:rPr>
            </w:pPr>
            <w:r w:rsidRPr="007D4232">
              <w:rPr>
                <w:rFonts w:ascii="Arial" w:hAnsi="Arial" w:cs="Arial"/>
                <w:color w:val="000000"/>
                <w:lang w:val="es-MX" w:eastAsia="es-MX"/>
              </w:rPr>
              <w:t>2</w:t>
            </w:r>
          </w:p>
        </w:tc>
        <w:tc>
          <w:tcPr>
            <w:tcW w:w="5655" w:type="dxa"/>
            <w:tcBorders>
              <w:top w:val="nil"/>
              <w:left w:val="nil"/>
              <w:bottom w:val="single" w:sz="8" w:space="0" w:color="000000"/>
              <w:right w:val="single" w:sz="8" w:space="0" w:color="000000"/>
            </w:tcBorders>
            <w:shd w:val="clear" w:color="auto" w:fill="auto"/>
            <w:hideMark/>
          </w:tcPr>
          <w:p w:rsidR="007D4232" w:rsidRPr="007D4232" w:rsidRDefault="007D4232" w:rsidP="007D4232">
            <w:pPr>
              <w:rPr>
                <w:rFonts w:ascii="Arial" w:hAnsi="Arial" w:cs="Arial"/>
                <w:color w:val="000000"/>
                <w:lang w:val="es-MX" w:eastAsia="es-MX"/>
              </w:rPr>
            </w:pPr>
            <w:r w:rsidRPr="007D4232">
              <w:rPr>
                <w:rFonts w:ascii="Arial" w:hAnsi="Arial" w:cs="Arial"/>
                <w:color w:val="000000"/>
                <w:lang w:val="es-MX" w:eastAsia="es-MX"/>
              </w:rPr>
              <w:t>C. Básicas e Ingenierías</w:t>
            </w:r>
          </w:p>
        </w:tc>
        <w:tc>
          <w:tcPr>
            <w:tcW w:w="2396" w:type="dxa"/>
            <w:tcBorders>
              <w:top w:val="nil"/>
              <w:left w:val="nil"/>
              <w:bottom w:val="single" w:sz="8" w:space="0" w:color="000000"/>
              <w:right w:val="single" w:sz="8" w:space="0" w:color="000000"/>
            </w:tcBorders>
            <w:shd w:val="clear" w:color="auto" w:fill="auto"/>
            <w:hideMark/>
          </w:tcPr>
          <w:p w:rsidR="007D4232" w:rsidRPr="007D4232" w:rsidRDefault="007D4232" w:rsidP="007D4232">
            <w:pPr>
              <w:jc w:val="center"/>
              <w:rPr>
                <w:rFonts w:ascii="Arial" w:hAnsi="Arial" w:cs="Arial"/>
                <w:color w:val="000000"/>
                <w:lang w:val="es-MX" w:eastAsia="es-MX"/>
              </w:rPr>
            </w:pPr>
            <w:r w:rsidRPr="007D4232">
              <w:rPr>
                <w:rFonts w:ascii="Arial" w:hAnsi="Arial" w:cs="Arial"/>
                <w:color w:val="000000"/>
                <w:lang w:val="es-MX" w:eastAsia="es-MX"/>
              </w:rPr>
              <w:t>27</w:t>
            </w:r>
          </w:p>
        </w:tc>
        <w:tc>
          <w:tcPr>
            <w:tcW w:w="81"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81"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81"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15"/>
        </w:trPr>
        <w:tc>
          <w:tcPr>
            <w:tcW w:w="746" w:type="dxa"/>
            <w:tcBorders>
              <w:top w:val="nil"/>
              <w:left w:val="single" w:sz="8" w:space="0" w:color="000000"/>
              <w:bottom w:val="single" w:sz="8" w:space="0" w:color="000000"/>
              <w:right w:val="single" w:sz="8" w:space="0" w:color="000000"/>
            </w:tcBorders>
            <w:shd w:val="clear" w:color="auto" w:fill="auto"/>
            <w:hideMark/>
          </w:tcPr>
          <w:p w:rsidR="007D4232" w:rsidRPr="007D4232" w:rsidRDefault="007D4232" w:rsidP="007D4232">
            <w:pPr>
              <w:jc w:val="right"/>
              <w:rPr>
                <w:rFonts w:ascii="Arial" w:hAnsi="Arial" w:cs="Arial"/>
                <w:color w:val="000000"/>
                <w:lang w:val="es-MX" w:eastAsia="es-MX"/>
              </w:rPr>
            </w:pPr>
            <w:r w:rsidRPr="007D4232">
              <w:rPr>
                <w:rFonts w:ascii="Arial" w:hAnsi="Arial" w:cs="Arial"/>
                <w:color w:val="000000"/>
                <w:lang w:val="es-MX" w:eastAsia="es-MX"/>
              </w:rPr>
              <w:t>3</w:t>
            </w:r>
          </w:p>
        </w:tc>
        <w:tc>
          <w:tcPr>
            <w:tcW w:w="5655" w:type="dxa"/>
            <w:tcBorders>
              <w:top w:val="nil"/>
              <w:left w:val="nil"/>
              <w:bottom w:val="single" w:sz="8" w:space="0" w:color="000000"/>
              <w:right w:val="single" w:sz="8" w:space="0" w:color="000000"/>
            </w:tcBorders>
            <w:shd w:val="clear" w:color="auto" w:fill="auto"/>
            <w:hideMark/>
          </w:tcPr>
          <w:p w:rsidR="007D4232" w:rsidRPr="007D4232" w:rsidRDefault="007D4232" w:rsidP="007D4232">
            <w:pPr>
              <w:rPr>
                <w:rFonts w:ascii="Arial" w:hAnsi="Arial" w:cs="Arial"/>
                <w:color w:val="000000"/>
                <w:lang w:val="es-MX" w:eastAsia="es-MX"/>
              </w:rPr>
            </w:pPr>
            <w:r w:rsidRPr="007D4232">
              <w:rPr>
                <w:rFonts w:ascii="Arial" w:hAnsi="Arial" w:cs="Arial"/>
                <w:color w:val="000000"/>
                <w:lang w:val="es-MX" w:eastAsia="es-MX"/>
              </w:rPr>
              <w:t>C. Salud</w:t>
            </w:r>
          </w:p>
        </w:tc>
        <w:tc>
          <w:tcPr>
            <w:tcW w:w="2396" w:type="dxa"/>
            <w:tcBorders>
              <w:top w:val="nil"/>
              <w:left w:val="nil"/>
              <w:bottom w:val="single" w:sz="8" w:space="0" w:color="000000"/>
              <w:right w:val="single" w:sz="8" w:space="0" w:color="000000"/>
            </w:tcBorders>
            <w:shd w:val="clear" w:color="auto" w:fill="auto"/>
            <w:hideMark/>
          </w:tcPr>
          <w:p w:rsidR="007D4232" w:rsidRPr="007D4232" w:rsidRDefault="007D4232" w:rsidP="007D4232">
            <w:pPr>
              <w:jc w:val="center"/>
              <w:rPr>
                <w:rFonts w:ascii="Arial" w:hAnsi="Arial" w:cs="Arial"/>
                <w:color w:val="000000"/>
                <w:lang w:val="es-MX" w:eastAsia="es-MX"/>
              </w:rPr>
            </w:pPr>
            <w:r w:rsidRPr="007D4232">
              <w:rPr>
                <w:rFonts w:ascii="Arial" w:hAnsi="Arial" w:cs="Arial"/>
                <w:color w:val="000000"/>
                <w:lang w:val="es-MX" w:eastAsia="es-MX"/>
              </w:rPr>
              <w:t>99</w:t>
            </w:r>
          </w:p>
        </w:tc>
        <w:tc>
          <w:tcPr>
            <w:tcW w:w="81"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81"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81"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15"/>
        </w:trPr>
        <w:tc>
          <w:tcPr>
            <w:tcW w:w="746" w:type="dxa"/>
            <w:tcBorders>
              <w:top w:val="nil"/>
              <w:left w:val="single" w:sz="8" w:space="0" w:color="000000"/>
              <w:bottom w:val="single" w:sz="8" w:space="0" w:color="000000"/>
              <w:right w:val="single" w:sz="8" w:space="0" w:color="000000"/>
            </w:tcBorders>
            <w:shd w:val="clear" w:color="auto" w:fill="auto"/>
            <w:hideMark/>
          </w:tcPr>
          <w:p w:rsidR="007D4232" w:rsidRPr="007D4232" w:rsidRDefault="007D4232" w:rsidP="007D4232">
            <w:pPr>
              <w:jc w:val="right"/>
              <w:rPr>
                <w:rFonts w:ascii="Arial" w:hAnsi="Arial" w:cs="Arial"/>
                <w:color w:val="000000"/>
                <w:lang w:val="es-MX" w:eastAsia="es-MX"/>
              </w:rPr>
            </w:pPr>
            <w:r w:rsidRPr="007D4232">
              <w:rPr>
                <w:rFonts w:ascii="Arial" w:hAnsi="Arial" w:cs="Arial"/>
                <w:color w:val="000000"/>
                <w:lang w:val="es-MX" w:eastAsia="es-MX"/>
              </w:rPr>
              <w:t>4</w:t>
            </w:r>
          </w:p>
        </w:tc>
        <w:tc>
          <w:tcPr>
            <w:tcW w:w="5655" w:type="dxa"/>
            <w:tcBorders>
              <w:top w:val="nil"/>
              <w:left w:val="nil"/>
              <w:bottom w:val="single" w:sz="8" w:space="0" w:color="000000"/>
              <w:right w:val="single" w:sz="8" w:space="0" w:color="000000"/>
            </w:tcBorders>
            <w:shd w:val="clear" w:color="auto" w:fill="auto"/>
            <w:hideMark/>
          </w:tcPr>
          <w:p w:rsidR="007D4232" w:rsidRPr="007D4232" w:rsidRDefault="007D4232" w:rsidP="007D4232">
            <w:pPr>
              <w:rPr>
                <w:rFonts w:ascii="Arial" w:hAnsi="Arial" w:cs="Arial"/>
                <w:color w:val="000000"/>
                <w:lang w:val="es-MX" w:eastAsia="es-MX"/>
              </w:rPr>
            </w:pPr>
            <w:r w:rsidRPr="007D4232">
              <w:rPr>
                <w:rFonts w:ascii="Arial" w:hAnsi="Arial" w:cs="Arial"/>
                <w:color w:val="000000"/>
                <w:lang w:val="es-MX" w:eastAsia="es-MX"/>
              </w:rPr>
              <w:t>C. Económico Administrativas</w:t>
            </w:r>
          </w:p>
        </w:tc>
        <w:tc>
          <w:tcPr>
            <w:tcW w:w="2396" w:type="dxa"/>
            <w:tcBorders>
              <w:top w:val="nil"/>
              <w:left w:val="nil"/>
              <w:bottom w:val="single" w:sz="8" w:space="0" w:color="000000"/>
              <w:right w:val="single" w:sz="8" w:space="0" w:color="000000"/>
            </w:tcBorders>
            <w:shd w:val="clear" w:color="auto" w:fill="auto"/>
            <w:hideMark/>
          </w:tcPr>
          <w:p w:rsidR="007D4232" w:rsidRPr="007D4232" w:rsidRDefault="007D4232" w:rsidP="007D4232">
            <w:pPr>
              <w:jc w:val="center"/>
              <w:rPr>
                <w:rFonts w:ascii="Arial" w:hAnsi="Arial" w:cs="Arial"/>
                <w:color w:val="000000"/>
                <w:lang w:val="es-MX" w:eastAsia="es-MX"/>
              </w:rPr>
            </w:pPr>
            <w:r w:rsidRPr="007D4232">
              <w:rPr>
                <w:rFonts w:ascii="Arial" w:hAnsi="Arial" w:cs="Arial"/>
                <w:color w:val="000000"/>
                <w:lang w:val="es-MX" w:eastAsia="es-MX"/>
              </w:rPr>
              <w:t>136</w:t>
            </w:r>
          </w:p>
        </w:tc>
        <w:tc>
          <w:tcPr>
            <w:tcW w:w="81"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81"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81"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15"/>
        </w:trPr>
        <w:tc>
          <w:tcPr>
            <w:tcW w:w="746" w:type="dxa"/>
            <w:tcBorders>
              <w:top w:val="nil"/>
              <w:left w:val="single" w:sz="8" w:space="0" w:color="000000"/>
              <w:bottom w:val="single" w:sz="8" w:space="0" w:color="000000"/>
              <w:right w:val="single" w:sz="8" w:space="0" w:color="000000"/>
            </w:tcBorders>
            <w:shd w:val="clear" w:color="auto" w:fill="auto"/>
            <w:hideMark/>
          </w:tcPr>
          <w:p w:rsidR="007D4232" w:rsidRPr="007D4232" w:rsidRDefault="007D4232" w:rsidP="007D4232">
            <w:pPr>
              <w:jc w:val="right"/>
              <w:rPr>
                <w:rFonts w:ascii="Arial" w:hAnsi="Arial" w:cs="Arial"/>
                <w:color w:val="000000"/>
                <w:lang w:val="es-MX" w:eastAsia="es-MX"/>
              </w:rPr>
            </w:pPr>
            <w:r w:rsidRPr="007D4232">
              <w:rPr>
                <w:rFonts w:ascii="Arial" w:hAnsi="Arial" w:cs="Arial"/>
                <w:color w:val="000000"/>
                <w:lang w:val="es-MX" w:eastAsia="es-MX"/>
              </w:rPr>
              <w:t>5</w:t>
            </w:r>
          </w:p>
        </w:tc>
        <w:tc>
          <w:tcPr>
            <w:tcW w:w="5655" w:type="dxa"/>
            <w:tcBorders>
              <w:top w:val="nil"/>
              <w:left w:val="nil"/>
              <w:bottom w:val="single" w:sz="8" w:space="0" w:color="000000"/>
              <w:right w:val="single" w:sz="8" w:space="0" w:color="000000"/>
            </w:tcBorders>
            <w:shd w:val="clear" w:color="auto" w:fill="auto"/>
            <w:hideMark/>
          </w:tcPr>
          <w:p w:rsidR="007D4232" w:rsidRPr="007D4232" w:rsidRDefault="007D4232" w:rsidP="007D4232">
            <w:pPr>
              <w:rPr>
                <w:rFonts w:ascii="Arial" w:hAnsi="Arial" w:cs="Arial"/>
                <w:color w:val="000000"/>
                <w:lang w:val="es-MX" w:eastAsia="es-MX"/>
              </w:rPr>
            </w:pPr>
            <w:r w:rsidRPr="007D4232">
              <w:rPr>
                <w:rFonts w:ascii="Arial" w:hAnsi="Arial" w:cs="Arial"/>
                <w:color w:val="000000"/>
                <w:lang w:val="es-MX" w:eastAsia="es-MX"/>
              </w:rPr>
              <w:t>C. Sociales y Humanidades</w:t>
            </w:r>
          </w:p>
        </w:tc>
        <w:tc>
          <w:tcPr>
            <w:tcW w:w="2396" w:type="dxa"/>
            <w:tcBorders>
              <w:top w:val="nil"/>
              <w:left w:val="nil"/>
              <w:bottom w:val="single" w:sz="8" w:space="0" w:color="000000"/>
              <w:right w:val="single" w:sz="8" w:space="0" w:color="000000"/>
            </w:tcBorders>
            <w:shd w:val="clear" w:color="auto" w:fill="auto"/>
            <w:hideMark/>
          </w:tcPr>
          <w:p w:rsidR="007D4232" w:rsidRPr="007D4232" w:rsidRDefault="007D4232" w:rsidP="007D4232">
            <w:pPr>
              <w:jc w:val="center"/>
              <w:rPr>
                <w:rFonts w:ascii="Arial" w:hAnsi="Arial" w:cs="Arial"/>
                <w:color w:val="000000"/>
                <w:lang w:val="es-MX" w:eastAsia="es-MX"/>
              </w:rPr>
            </w:pPr>
            <w:r w:rsidRPr="007D4232">
              <w:rPr>
                <w:rFonts w:ascii="Arial" w:hAnsi="Arial" w:cs="Arial"/>
                <w:color w:val="000000"/>
                <w:lang w:val="es-MX" w:eastAsia="es-MX"/>
              </w:rPr>
              <w:t>95</w:t>
            </w:r>
          </w:p>
        </w:tc>
        <w:tc>
          <w:tcPr>
            <w:tcW w:w="81"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81"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81"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30"/>
        </w:trPr>
        <w:tc>
          <w:tcPr>
            <w:tcW w:w="746" w:type="dxa"/>
            <w:tcBorders>
              <w:top w:val="nil"/>
              <w:left w:val="single" w:sz="8" w:space="0" w:color="000000"/>
              <w:bottom w:val="single" w:sz="8" w:space="0" w:color="000000"/>
              <w:right w:val="single" w:sz="8" w:space="0" w:color="000000"/>
            </w:tcBorders>
            <w:shd w:val="clear" w:color="auto" w:fill="auto"/>
            <w:hideMark/>
          </w:tcPr>
          <w:p w:rsidR="007D4232" w:rsidRPr="007D4232" w:rsidRDefault="007D4232" w:rsidP="007D4232">
            <w:pPr>
              <w:rPr>
                <w:rFonts w:ascii="Arial" w:hAnsi="Arial" w:cs="Arial"/>
                <w:color w:val="000000"/>
                <w:lang w:val="es-MX" w:eastAsia="es-MX"/>
              </w:rPr>
            </w:pPr>
            <w:r w:rsidRPr="007D4232">
              <w:rPr>
                <w:rFonts w:ascii="Arial" w:hAnsi="Arial" w:cs="Arial"/>
                <w:color w:val="000000"/>
                <w:lang w:val="es-MX" w:eastAsia="es-MX"/>
              </w:rPr>
              <w:t> </w:t>
            </w:r>
          </w:p>
        </w:tc>
        <w:tc>
          <w:tcPr>
            <w:tcW w:w="5655" w:type="dxa"/>
            <w:tcBorders>
              <w:top w:val="nil"/>
              <w:left w:val="nil"/>
              <w:bottom w:val="single" w:sz="8" w:space="0" w:color="000000"/>
              <w:right w:val="single" w:sz="8" w:space="0" w:color="000000"/>
            </w:tcBorders>
            <w:shd w:val="clear" w:color="auto" w:fill="auto"/>
            <w:hideMark/>
          </w:tcPr>
          <w:p w:rsidR="007D4232" w:rsidRPr="007D4232" w:rsidRDefault="007D4232" w:rsidP="007D4232">
            <w:pPr>
              <w:rPr>
                <w:rFonts w:ascii="Arial" w:hAnsi="Arial" w:cs="Arial"/>
                <w:b/>
                <w:bCs/>
                <w:color w:val="000000"/>
                <w:lang w:val="es-MX" w:eastAsia="es-MX"/>
              </w:rPr>
            </w:pPr>
            <w:r w:rsidRPr="007D4232">
              <w:rPr>
                <w:rFonts w:ascii="Arial" w:hAnsi="Arial" w:cs="Arial"/>
                <w:b/>
                <w:bCs/>
                <w:color w:val="000000"/>
                <w:lang w:val="es-MX" w:eastAsia="es-MX"/>
              </w:rPr>
              <w:t>TOTAL</w:t>
            </w:r>
          </w:p>
        </w:tc>
        <w:tc>
          <w:tcPr>
            <w:tcW w:w="2396" w:type="dxa"/>
            <w:tcBorders>
              <w:top w:val="nil"/>
              <w:left w:val="nil"/>
              <w:bottom w:val="single" w:sz="8" w:space="0" w:color="000000"/>
              <w:right w:val="single" w:sz="8" w:space="0" w:color="000000"/>
            </w:tcBorders>
            <w:shd w:val="clear" w:color="auto" w:fill="auto"/>
            <w:hideMark/>
          </w:tcPr>
          <w:p w:rsidR="007D4232" w:rsidRPr="007D4232" w:rsidRDefault="007D4232" w:rsidP="007D4232">
            <w:pPr>
              <w:jc w:val="center"/>
              <w:rPr>
                <w:rFonts w:ascii="Arial" w:hAnsi="Arial" w:cs="Arial"/>
                <w:b/>
                <w:bCs/>
                <w:color w:val="000000"/>
                <w:lang w:val="es-MX" w:eastAsia="es-MX"/>
              </w:rPr>
            </w:pPr>
            <w:r w:rsidRPr="007D4232">
              <w:rPr>
                <w:rFonts w:ascii="Arial" w:hAnsi="Arial" w:cs="Arial"/>
                <w:b/>
                <w:bCs/>
                <w:color w:val="000000"/>
                <w:lang w:val="es-MX" w:eastAsia="es-MX"/>
              </w:rPr>
              <w:t>456</w:t>
            </w:r>
          </w:p>
        </w:tc>
        <w:tc>
          <w:tcPr>
            <w:tcW w:w="81"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81"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81"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6401" w:type="dxa"/>
            <w:gridSpan w:val="2"/>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b/>
                <w:bCs/>
                <w:i/>
                <w:iCs/>
                <w:color w:val="000000"/>
                <w:sz w:val="22"/>
                <w:szCs w:val="22"/>
                <w:lang w:val="es-MX" w:eastAsia="es-MX"/>
              </w:rPr>
            </w:pPr>
            <w:r w:rsidRPr="007D4232">
              <w:rPr>
                <w:rFonts w:ascii="Calibri" w:hAnsi="Calibri" w:cs="Calibri"/>
                <w:b/>
                <w:bCs/>
                <w:i/>
                <w:iCs/>
                <w:color w:val="000000"/>
                <w:sz w:val="22"/>
                <w:szCs w:val="22"/>
                <w:lang w:val="es-MX" w:eastAsia="es-MX"/>
              </w:rPr>
              <w:t>Tabla 7</w:t>
            </w:r>
          </w:p>
        </w:tc>
        <w:tc>
          <w:tcPr>
            <w:tcW w:w="239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81"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81"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81"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bl>
    <w:p w:rsidR="007D4232" w:rsidRDefault="007D4232" w:rsidP="008919BD">
      <w:pPr>
        <w:tabs>
          <w:tab w:val="left" w:pos="2288"/>
        </w:tabs>
        <w:rPr>
          <w:rFonts w:ascii="Arial" w:hAnsi="Arial" w:cs="Arial"/>
        </w:rPr>
      </w:pPr>
    </w:p>
    <w:p w:rsidR="007D4232" w:rsidRDefault="007D4232" w:rsidP="008919BD">
      <w:pPr>
        <w:tabs>
          <w:tab w:val="left" w:pos="2288"/>
        </w:tabs>
        <w:rPr>
          <w:rFonts w:ascii="Arial" w:hAnsi="Arial" w:cs="Arial"/>
        </w:rPr>
      </w:pPr>
      <w:r>
        <w:rPr>
          <w:rFonts w:ascii="Arial" w:hAnsi="Arial" w:cs="Arial"/>
        </w:rPr>
        <w:br w:type="page"/>
      </w:r>
    </w:p>
    <w:tbl>
      <w:tblPr>
        <w:tblW w:w="7984" w:type="dxa"/>
        <w:tblInd w:w="70" w:type="dxa"/>
        <w:tblCellMar>
          <w:left w:w="70" w:type="dxa"/>
          <w:right w:w="70" w:type="dxa"/>
        </w:tblCellMar>
        <w:tblLook w:val="04A0"/>
      </w:tblPr>
      <w:tblGrid>
        <w:gridCol w:w="4020"/>
        <w:gridCol w:w="1316"/>
        <w:gridCol w:w="1216"/>
        <w:gridCol w:w="1556"/>
      </w:tblGrid>
      <w:tr w:rsidR="007D4232" w:rsidRPr="007D4232" w:rsidTr="007D4232">
        <w:trPr>
          <w:trHeight w:val="300"/>
        </w:trPr>
        <w:tc>
          <w:tcPr>
            <w:tcW w:w="3896" w:type="dxa"/>
            <w:tcBorders>
              <w:top w:val="nil"/>
              <w:left w:val="nil"/>
              <w:bottom w:val="nil"/>
              <w:right w:val="nil"/>
            </w:tcBorders>
            <w:shd w:val="clear" w:color="auto" w:fill="auto"/>
            <w:noWrap/>
            <w:vAlign w:val="bottom"/>
            <w:hideMark/>
          </w:tcPr>
          <w:p w:rsidR="007D4232" w:rsidRPr="007D4232" w:rsidRDefault="00F5159D" w:rsidP="007D4232">
            <w:pPr>
              <w:rPr>
                <w:rFonts w:ascii="Calibri" w:hAnsi="Calibri" w:cs="Calibri"/>
                <w:color w:val="000000"/>
                <w:sz w:val="22"/>
                <w:szCs w:val="22"/>
                <w:lang w:val="es-MX" w:eastAsia="es-MX"/>
              </w:rPr>
            </w:pPr>
            <w:r>
              <w:rPr>
                <w:rFonts w:ascii="Calibri" w:hAnsi="Calibri" w:cs="Calibri"/>
                <w:color w:val="000000"/>
                <w:sz w:val="22"/>
                <w:szCs w:val="22"/>
                <w:lang w:val="es-MX" w:eastAsia="es-MX"/>
              </w:rPr>
              <w:pict>
                <v:shape id="1 Grupo" o:spid="_x0000_s1032" type="#_x0000_t75" style="position:absolute;margin-left:0;margin-top:0;width:399.75pt;height:46.5pt;z-index:3;visibility:visible" o:gfxdata="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">
                  <v:imagedata r:id="rId20" o:title=""/>
                  <o:lock v:ext="edit" aspectratio="f"/>
                </v:shape>
              </w:pict>
            </w:r>
          </w:p>
          <w:tbl>
            <w:tblPr>
              <w:tblW w:w="0" w:type="auto"/>
              <w:tblCellSpacing w:w="0" w:type="dxa"/>
              <w:tblCellMar>
                <w:left w:w="0" w:type="dxa"/>
                <w:right w:w="0" w:type="dxa"/>
              </w:tblCellMar>
              <w:tblLook w:val="04A0"/>
            </w:tblPr>
            <w:tblGrid>
              <w:gridCol w:w="3880"/>
            </w:tblGrid>
            <w:tr w:rsidR="007D4232" w:rsidRPr="007D4232">
              <w:trPr>
                <w:trHeight w:val="300"/>
                <w:tblCellSpacing w:w="0" w:type="dxa"/>
              </w:trPr>
              <w:tc>
                <w:tcPr>
                  <w:tcW w:w="3880"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bl>
          <w:p w:rsidR="007D4232" w:rsidRPr="007D4232" w:rsidRDefault="007D4232" w:rsidP="007D4232">
            <w:pPr>
              <w:rPr>
                <w:rFonts w:ascii="Calibri" w:hAnsi="Calibri" w:cs="Calibri"/>
                <w:color w:val="000000"/>
                <w:sz w:val="22"/>
                <w:szCs w:val="22"/>
                <w:lang w:val="es-MX" w:eastAsia="es-MX"/>
              </w:rPr>
            </w:pPr>
          </w:p>
        </w:tc>
        <w:tc>
          <w:tcPr>
            <w:tcW w:w="13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55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389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3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55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15"/>
        </w:trPr>
        <w:tc>
          <w:tcPr>
            <w:tcW w:w="389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3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55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r w:rsidR="007D4232" w:rsidRPr="007D4232" w:rsidTr="007D4232">
        <w:trPr>
          <w:trHeight w:val="300"/>
        </w:trPr>
        <w:tc>
          <w:tcPr>
            <w:tcW w:w="3896" w:type="dxa"/>
            <w:vMerge w:val="restart"/>
            <w:tcBorders>
              <w:top w:val="single" w:sz="8" w:space="0" w:color="0000FF"/>
              <w:left w:val="single" w:sz="8" w:space="0" w:color="0000FF"/>
              <w:bottom w:val="single" w:sz="4" w:space="0" w:color="0000FF"/>
              <w:right w:val="single" w:sz="4" w:space="0" w:color="0000FF"/>
            </w:tcBorders>
            <w:shd w:val="clear" w:color="auto" w:fill="auto"/>
            <w:vAlign w:val="center"/>
            <w:hideMark/>
          </w:tcPr>
          <w:p w:rsidR="007D4232" w:rsidRPr="007D4232" w:rsidRDefault="007D4232" w:rsidP="007D4232">
            <w:pPr>
              <w:jc w:val="center"/>
              <w:rPr>
                <w:rFonts w:ascii="Arial" w:hAnsi="Arial" w:cs="Arial"/>
                <w:b/>
                <w:bCs/>
                <w:color w:val="0000FF"/>
                <w:sz w:val="16"/>
                <w:szCs w:val="16"/>
                <w:lang w:val="es-MX" w:eastAsia="es-MX"/>
              </w:rPr>
            </w:pPr>
            <w:r w:rsidRPr="007D4232">
              <w:rPr>
                <w:rFonts w:ascii="Arial" w:hAnsi="Arial" w:cs="Arial"/>
                <w:b/>
                <w:bCs/>
                <w:color w:val="0000FF"/>
                <w:sz w:val="16"/>
                <w:szCs w:val="16"/>
                <w:lang w:val="es-MX" w:eastAsia="es-MX"/>
              </w:rPr>
              <w:t>Programas Acreditados</w:t>
            </w:r>
          </w:p>
        </w:tc>
        <w:tc>
          <w:tcPr>
            <w:tcW w:w="1316" w:type="dxa"/>
            <w:vMerge w:val="restart"/>
            <w:tcBorders>
              <w:top w:val="single" w:sz="8" w:space="0" w:color="0000FF"/>
              <w:left w:val="single" w:sz="4" w:space="0" w:color="0000FF"/>
              <w:bottom w:val="single" w:sz="4" w:space="0" w:color="0000FF"/>
              <w:right w:val="single" w:sz="4" w:space="0" w:color="0000FF"/>
            </w:tcBorders>
            <w:shd w:val="clear" w:color="auto" w:fill="auto"/>
            <w:vAlign w:val="center"/>
            <w:hideMark/>
          </w:tcPr>
          <w:p w:rsidR="007D4232" w:rsidRPr="007D4232" w:rsidRDefault="007D4232" w:rsidP="007D4232">
            <w:pPr>
              <w:jc w:val="center"/>
              <w:rPr>
                <w:rFonts w:ascii="Arial" w:hAnsi="Arial" w:cs="Arial"/>
                <w:b/>
                <w:bCs/>
                <w:color w:val="0000FF"/>
                <w:sz w:val="16"/>
                <w:szCs w:val="16"/>
                <w:lang w:val="es-MX" w:eastAsia="es-MX"/>
              </w:rPr>
            </w:pPr>
            <w:r w:rsidRPr="007D4232">
              <w:rPr>
                <w:rFonts w:ascii="Arial" w:hAnsi="Arial" w:cs="Arial"/>
                <w:b/>
                <w:bCs/>
                <w:color w:val="0000FF"/>
                <w:sz w:val="16"/>
                <w:szCs w:val="16"/>
                <w:lang w:val="es-MX" w:eastAsia="es-MX"/>
              </w:rPr>
              <w:t>Organismo Acreditador</w:t>
            </w:r>
          </w:p>
        </w:tc>
        <w:tc>
          <w:tcPr>
            <w:tcW w:w="1216" w:type="dxa"/>
            <w:vMerge w:val="restart"/>
            <w:tcBorders>
              <w:top w:val="single" w:sz="8" w:space="0" w:color="0000FF"/>
              <w:left w:val="single" w:sz="4" w:space="0" w:color="0000FF"/>
              <w:bottom w:val="single" w:sz="4" w:space="0" w:color="0000FF"/>
              <w:right w:val="single" w:sz="4" w:space="0" w:color="0000FF"/>
            </w:tcBorders>
            <w:shd w:val="clear" w:color="auto" w:fill="auto"/>
            <w:vAlign w:val="center"/>
            <w:hideMark/>
          </w:tcPr>
          <w:p w:rsidR="007D4232" w:rsidRPr="007D4232" w:rsidRDefault="007D4232" w:rsidP="007D4232">
            <w:pPr>
              <w:jc w:val="center"/>
              <w:rPr>
                <w:rFonts w:ascii="Arial" w:hAnsi="Arial" w:cs="Arial"/>
                <w:b/>
                <w:bCs/>
                <w:color w:val="0000FF"/>
                <w:sz w:val="16"/>
                <w:szCs w:val="16"/>
                <w:lang w:val="es-MX" w:eastAsia="es-MX"/>
              </w:rPr>
            </w:pPr>
            <w:r w:rsidRPr="007D4232">
              <w:rPr>
                <w:rFonts w:ascii="Arial" w:hAnsi="Arial" w:cs="Arial"/>
                <w:b/>
                <w:bCs/>
                <w:color w:val="0000FF"/>
                <w:sz w:val="16"/>
                <w:szCs w:val="16"/>
                <w:lang w:val="es-MX" w:eastAsia="es-MX"/>
              </w:rPr>
              <w:t>Matrícula</w:t>
            </w:r>
          </w:p>
        </w:tc>
        <w:tc>
          <w:tcPr>
            <w:tcW w:w="1556" w:type="dxa"/>
            <w:tcBorders>
              <w:top w:val="single" w:sz="8" w:space="0" w:color="0000FF"/>
              <w:left w:val="nil"/>
              <w:bottom w:val="single" w:sz="4" w:space="0" w:color="0000FF"/>
              <w:right w:val="single" w:sz="8" w:space="0" w:color="0000FF"/>
            </w:tcBorders>
            <w:shd w:val="clear" w:color="auto" w:fill="auto"/>
            <w:hideMark/>
          </w:tcPr>
          <w:p w:rsidR="007D4232" w:rsidRPr="007D4232" w:rsidRDefault="007D4232" w:rsidP="007D4232">
            <w:pPr>
              <w:jc w:val="center"/>
              <w:rPr>
                <w:rFonts w:ascii="Arial" w:hAnsi="Arial" w:cs="Arial"/>
                <w:b/>
                <w:bCs/>
                <w:color w:val="0000FF"/>
                <w:sz w:val="16"/>
                <w:szCs w:val="16"/>
                <w:lang w:val="es-MX" w:eastAsia="es-MX"/>
              </w:rPr>
            </w:pPr>
            <w:r w:rsidRPr="007D4232">
              <w:rPr>
                <w:rFonts w:ascii="Arial" w:hAnsi="Arial" w:cs="Arial"/>
                <w:b/>
                <w:bCs/>
                <w:color w:val="0000FF"/>
                <w:sz w:val="16"/>
                <w:szCs w:val="16"/>
                <w:lang w:val="es-MX" w:eastAsia="es-MX"/>
              </w:rPr>
              <w:t>Porcentaje</w:t>
            </w:r>
          </w:p>
        </w:tc>
      </w:tr>
      <w:tr w:rsidR="007D4232" w:rsidRPr="007D4232" w:rsidTr="007D4232">
        <w:trPr>
          <w:trHeight w:val="300"/>
        </w:trPr>
        <w:tc>
          <w:tcPr>
            <w:tcW w:w="3896" w:type="dxa"/>
            <w:vMerge/>
            <w:tcBorders>
              <w:top w:val="single" w:sz="8" w:space="0" w:color="0000FF"/>
              <w:left w:val="single" w:sz="8" w:space="0" w:color="0000FF"/>
              <w:bottom w:val="single" w:sz="4" w:space="0" w:color="0000FF"/>
              <w:right w:val="single" w:sz="4" w:space="0" w:color="0000FF"/>
            </w:tcBorders>
            <w:vAlign w:val="center"/>
            <w:hideMark/>
          </w:tcPr>
          <w:p w:rsidR="007D4232" w:rsidRPr="007D4232" w:rsidRDefault="007D4232" w:rsidP="007D4232">
            <w:pPr>
              <w:rPr>
                <w:rFonts w:ascii="Arial" w:hAnsi="Arial" w:cs="Arial"/>
                <w:b/>
                <w:bCs/>
                <w:color w:val="0000FF"/>
                <w:sz w:val="16"/>
                <w:szCs w:val="16"/>
                <w:lang w:val="es-MX" w:eastAsia="es-MX"/>
              </w:rPr>
            </w:pPr>
          </w:p>
        </w:tc>
        <w:tc>
          <w:tcPr>
            <w:tcW w:w="1316" w:type="dxa"/>
            <w:vMerge/>
            <w:tcBorders>
              <w:top w:val="single" w:sz="8" w:space="0" w:color="0000FF"/>
              <w:left w:val="single" w:sz="4" w:space="0" w:color="0000FF"/>
              <w:bottom w:val="single" w:sz="4" w:space="0" w:color="0000FF"/>
              <w:right w:val="single" w:sz="4" w:space="0" w:color="0000FF"/>
            </w:tcBorders>
            <w:vAlign w:val="center"/>
            <w:hideMark/>
          </w:tcPr>
          <w:p w:rsidR="007D4232" w:rsidRPr="007D4232" w:rsidRDefault="007D4232" w:rsidP="007D4232">
            <w:pPr>
              <w:rPr>
                <w:rFonts w:ascii="Arial" w:hAnsi="Arial" w:cs="Arial"/>
                <w:b/>
                <w:bCs/>
                <w:color w:val="0000FF"/>
                <w:sz w:val="16"/>
                <w:szCs w:val="16"/>
                <w:lang w:val="es-MX" w:eastAsia="es-MX"/>
              </w:rPr>
            </w:pPr>
          </w:p>
        </w:tc>
        <w:tc>
          <w:tcPr>
            <w:tcW w:w="1216" w:type="dxa"/>
            <w:vMerge/>
            <w:tcBorders>
              <w:top w:val="single" w:sz="8" w:space="0" w:color="0000FF"/>
              <w:left w:val="single" w:sz="4" w:space="0" w:color="0000FF"/>
              <w:bottom w:val="single" w:sz="4" w:space="0" w:color="0000FF"/>
              <w:right w:val="single" w:sz="4" w:space="0" w:color="0000FF"/>
            </w:tcBorders>
            <w:vAlign w:val="center"/>
            <w:hideMark/>
          </w:tcPr>
          <w:p w:rsidR="007D4232" w:rsidRPr="007D4232" w:rsidRDefault="007D4232" w:rsidP="007D4232">
            <w:pPr>
              <w:rPr>
                <w:rFonts w:ascii="Arial" w:hAnsi="Arial" w:cs="Arial"/>
                <w:b/>
                <w:bCs/>
                <w:color w:val="0000FF"/>
                <w:sz w:val="16"/>
                <w:szCs w:val="16"/>
                <w:lang w:val="es-MX" w:eastAsia="es-MX"/>
              </w:rPr>
            </w:pPr>
          </w:p>
        </w:tc>
        <w:tc>
          <w:tcPr>
            <w:tcW w:w="1556" w:type="dxa"/>
            <w:tcBorders>
              <w:top w:val="nil"/>
              <w:left w:val="nil"/>
              <w:bottom w:val="single" w:sz="4" w:space="0" w:color="0000FF"/>
              <w:right w:val="single" w:sz="8" w:space="0" w:color="0000FF"/>
            </w:tcBorders>
            <w:shd w:val="clear" w:color="auto" w:fill="auto"/>
            <w:hideMark/>
          </w:tcPr>
          <w:p w:rsidR="007D4232" w:rsidRPr="007D4232" w:rsidRDefault="007D4232" w:rsidP="007D4232">
            <w:pPr>
              <w:jc w:val="center"/>
              <w:rPr>
                <w:rFonts w:ascii="Arial" w:hAnsi="Arial" w:cs="Arial"/>
                <w:b/>
                <w:bCs/>
                <w:color w:val="0000FF"/>
                <w:sz w:val="16"/>
                <w:szCs w:val="16"/>
                <w:lang w:val="es-MX" w:eastAsia="es-MX"/>
              </w:rPr>
            </w:pPr>
            <w:r w:rsidRPr="007D4232">
              <w:rPr>
                <w:rFonts w:ascii="Arial" w:hAnsi="Arial" w:cs="Arial"/>
                <w:b/>
                <w:bCs/>
                <w:color w:val="0000FF"/>
                <w:sz w:val="16"/>
                <w:szCs w:val="16"/>
                <w:lang w:val="es-MX" w:eastAsia="es-MX"/>
              </w:rPr>
              <w:t>Representativo</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95B3D7"/>
            <w:noWrap/>
            <w:vAlign w:val="bottom"/>
            <w:hideMark/>
          </w:tcPr>
          <w:p w:rsidR="007D4232" w:rsidRPr="007D4232" w:rsidRDefault="007D4232" w:rsidP="007D4232">
            <w:pPr>
              <w:rPr>
                <w:rFonts w:ascii="Arial" w:hAnsi="Arial" w:cs="Arial"/>
                <w:i/>
                <w:iCs/>
                <w:color w:val="000000"/>
                <w:sz w:val="16"/>
                <w:szCs w:val="16"/>
                <w:lang w:val="es-MX" w:eastAsia="es-MX"/>
              </w:rPr>
            </w:pPr>
            <w:r w:rsidRPr="007D4232">
              <w:rPr>
                <w:rFonts w:ascii="Arial" w:hAnsi="Arial" w:cs="Arial"/>
                <w:i/>
                <w:iCs/>
                <w:color w:val="000000"/>
                <w:sz w:val="16"/>
                <w:szCs w:val="16"/>
                <w:lang w:val="es-MX" w:eastAsia="es-MX"/>
              </w:rPr>
              <w:t>Lic. en Enfermería</w:t>
            </w:r>
          </w:p>
        </w:tc>
        <w:tc>
          <w:tcPr>
            <w:tcW w:w="1316" w:type="dxa"/>
            <w:tcBorders>
              <w:top w:val="nil"/>
              <w:left w:val="nil"/>
              <w:bottom w:val="single" w:sz="4" w:space="0" w:color="0000FF"/>
              <w:right w:val="single" w:sz="4" w:space="0" w:color="0000FF"/>
            </w:tcBorders>
            <w:shd w:val="clear" w:color="000000" w:fill="95B3D7"/>
            <w:noWrap/>
            <w:vAlign w:val="bottom"/>
            <w:hideMark/>
          </w:tcPr>
          <w:p w:rsidR="007D4232" w:rsidRPr="007D4232" w:rsidRDefault="007D4232" w:rsidP="007D4232">
            <w:pPr>
              <w:jc w:val="center"/>
              <w:rPr>
                <w:rFonts w:ascii="Arial" w:hAnsi="Arial" w:cs="Arial"/>
                <w:i/>
                <w:iCs/>
                <w:color w:val="000000"/>
                <w:sz w:val="16"/>
                <w:szCs w:val="16"/>
                <w:lang w:val="es-MX" w:eastAsia="es-MX"/>
              </w:rPr>
            </w:pPr>
            <w:r w:rsidRPr="007D4232">
              <w:rPr>
                <w:rFonts w:ascii="Arial" w:hAnsi="Arial" w:cs="Arial"/>
                <w:i/>
                <w:iCs/>
                <w:color w:val="000000"/>
                <w:sz w:val="16"/>
                <w:szCs w:val="16"/>
                <w:lang w:val="es-MX" w:eastAsia="es-MX"/>
              </w:rPr>
              <w:t>COMACE</w:t>
            </w:r>
          </w:p>
        </w:tc>
        <w:tc>
          <w:tcPr>
            <w:tcW w:w="1216" w:type="dxa"/>
            <w:tcBorders>
              <w:top w:val="nil"/>
              <w:left w:val="nil"/>
              <w:bottom w:val="single" w:sz="4" w:space="0" w:color="0000FF"/>
              <w:right w:val="single" w:sz="4" w:space="0" w:color="0000FF"/>
            </w:tcBorders>
            <w:shd w:val="clear" w:color="000000" w:fill="95B3D7"/>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782</w:t>
            </w:r>
          </w:p>
        </w:tc>
        <w:tc>
          <w:tcPr>
            <w:tcW w:w="1556" w:type="dxa"/>
            <w:tcBorders>
              <w:top w:val="nil"/>
              <w:left w:val="nil"/>
              <w:bottom w:val="single" w:sz="4" w:space="0" w:color="0000FF"/>
              <w:right w:val="single" w:sz="8" w:space="0" w:color="0000FF"/>
            </w:tcBorders>
            <w:shd w:val="clear" w:color="000000" w:fill="95B3D7"/>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6.58%</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95B3D7"/>
            <w:noWrap/>
            <w:vAlign w:val="bottom"/>
            <w:hideMark/>
          </w:tcPr>
          <w:p w:rsidR="007D4232" w:rsidRPr="007D4232" w:rsidRDefault="007D4232" w:rsidP="007D4232">
            <w:pPr>
              <w:rPr>
                <w:rFonts w:ascii="Arial" w:hAnsi="Arial" w:cs="Arial"/>
                <w:i/>
                <w:iCs/>
                <w:color w:val="000000"/>
                <w:sz w:val="16"/>
                <w:szCs w:val="16"/>
                <w:lang w:val="es-MX" w:eastAsia="es-MX"/>
              </w:rPr>
            </w:pPr>
            <w:r w:rsidRPr="007D4232">
              <w:rPr>
                <w:rFonts w:ascii="Arial" w:hAnsi="Arial" w:cs="Arial"/>
                <w:i/>
                <w:iCs/>
                <w:color w:val="000000"/>
                <w:sz w:val="16"/>
                <w:szCs w:val="16"/>
                <w:lang w:val="es-MX" w:eastAsia="es-MX"/>
              </w:rPr>
              <w:t>Medico Cirujano</w:t>
            </w:r>
          </w:p>
        </w:tc>
        <w:tc>
          <w:tcPr>
            <w:tcW w:w="1316" w:type="dxa"/>
            <w:tcBorders>
              <w:top w:val="nil"/>
              <w:left w:val="nil"/>
              <w:bottom w:val="single" w:sz="4" w:space="0" w:color="0000FF"/>
              <w:right w:val="single" w:sz="4" w:space="0" w:color="0000FF"/>
            </w:tcBorders>
            <w:shd w:val="clear" w:color="000000" w:fill="95B3D7"/>
            <w:noWrap/>
            <w:vAlign w:val="bottom"/>
            <w:hideMark/>
          </w:tcPr>
          <w:p w:rsidR="007D4232" w:rsidRPr="007D4232" w:rsidRDefault="007D4232" w:rsidP="007D4232">
            <w:pPr>
              <w:jc w:val="center"/>
              <w:rPr>
                <w:rFonts w:ascii="Arial" w:hAnsi="Arial" w:cs="Arial"/>
                <w:i/>
                <w:iCs/>
                <w:color w:val="000000"/>
                <w:sz w:val="16"/>
                <w:szCs w:val="16"/>
                <w:lang w:val="es-MX" w:eastAsia="es-MX"/>
              </w:rPr>
            </w:pPr>
            <w:r w:rsidRPr="007D4232">
              <w:rPr>
                <w:rFonts w:ascii="Arial" w:hAnsi="Arial" w:cs="Arial"/>
                <w:i/>
                <w:iCs/>
                <w:color w:val="000000"/>
                <w:sz w:val="16"/>
                <w:szCs w:val="16"/>
                <w:lang w:val="es-MX" w:eastAsia="es-MX"/>
              </w:rPr>
              <w:t>COMAEM</w:t>
            </w:r>
          </w:p>
        </w:tc>
        <w:tc>
          <w:tcPr>
            <w:tcW w:w="1216" w:type="dxa"/>
            <w:tcBorders>
              <w:top w:val="nil"/>
              <w:left w:val="nil"/>
              <w:bottom w:val="single" w:sz="4" w:space="0" w:color="0000FF"/>
              <w:right w:val="single" w:sz="4" w:space="0" w:color="0000FF"/>
            </w:tcBorders>
            <w:shd w:val="clear" w:color="000000" w:fill="95B3D7"/>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603</w:t>
            </w:r>
          </w:p>
        </w:tc>
        <w:tc>
          <w:tcPr>
            <w:tcW w:w="1556" w:type="dxa"/>
            <w:tcBorders>
              <w:top w:val="nil"/>
              <w:left w:val="nil"/>
              <w:bottom w:val="single" w:sz="4" w:space="0" w:color="0000FF"/>
              <w:right w:val="single" w:sz="8" w:space="0" w:color="0000FF"/>
            </w:tcBorders>
            <w:shd w:val="clear" w:color="000000" w:fill="95B3D7"/>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5.08%</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95B3D7"/>
            <w:noWrap/>
            <w:vAlign w:val="bottom"/>
            <w:hideMark/>
          </w:tcPr>
          <w:p w:rsidR="007D4232" w:rsidRPr="007D4232" w:rsidRDefault="007D4232" w:rsidP="007D4232">
            <w:pPr>
              <w:rPr>
                <w:rFonts w:ascii="Arial" w:hAnsi="Arial" w:cs="Arial"/>
                <w:i/>
                <w:iCs/>
                <w:color w:val="000000"/>
                <w:sz w:val="16"/>
                <w:szCs w:val="16"/>
                <w:lang w:val="es-MX" w:eastAsia="es-MX"/>
              </w:rPr>
            </w:pPr>
            <w:r w:rsidRPr="007D4232">
              <w:rPr>
                <w:rFonts w:ascii="Arial" w:hAnsi="Arial" w:cs="Arial"/>
                <w:i/>
                <w:iCs/>
                <w:color w:val="000000"/>
                <w:sz w:val="16"/>
                <w:szCs w:val="16"/>
                <w:lang w:val="es-MX" w:eastAsia="es-MX"/>
              </w:rPr>
              <w:t>Lic. en Contaduría</w:t>
            </w:r>
          </w:p>
        </w:tc>
        <w:tc>
          <w:tcPr>
            <w:tcW w:w="1316" w:type="dxa"/>
            <w:tcBorders>
              <w:top w:val="nil"/>
              <w:left w:val="nil"/>
              <w:bottom w:val="single" w:sz="4" w:space="0" w:color="0000FF"/>
              <w:right w:val="single" w:sz="4" w:space="0" w:color="0000FF"/>
            </w:tcBorders>
            <w:shd w:val="clear" w:color="000000" w:fill="95B3D7"/>
            <w:noWrap/>
            <w:vAlign w:val="bottom"/>
            <w:hideMark/>
          </w:tcPr>
          <w:p w:rsidR="007D4232" w:rsidRPr="007D4232" w:rsidRDefault="007D4232" w:rsidP="007D4232">
            <w:pPr>
              <w:jc w:val="center"/>
              <w:rPr>
                <w:rFonts w:ascii="Arial" w:hAnsi="Arial" w:cs="Arial"/>
                <w:i/>
                <w:iCs/>
                <w:color w:val="000000"/>
                <w:sz w:val="16"/>
                <w:szCs w:val="16"/>
                <w:lang w:val="es-MX" w:eastAsia="es-MX"/>
              </w:rPr>
            </w:pPr>
            <w:r w:rsidRPr="007D4232">
              <w:rPr>
                <w:rFonts w:ascii="Arial" w:hAnsi="Arial" w:cs="Arial"/>
                <w:i/>
                <w:iCs/>
                <w:color w:val="000000"/>
                <w:sz w:val="16"/>
                <w:szCs w:val="16"/>
                <w:lang w:val="es-MX" w:eastAsia="es-MX"/>
              </w:rPr>
              <w:t>CACECA</w:t>
            </w:r>
          </w:p>
        </w:tc>
        <w:tc>
          <w:tcPr>
            <w:tcW w:w="1216" w:type="dxa"/>
            <w:tcBorders>
              <w:top w:val="nil"/>
              <w:left w:val="nil"/>
              <w:bottom w:val="single" w:sz="4" w:space="0" w:color="0000FF"/>
              <w:right w:val="single" w:sz="4" w:space="0" w:color="0000FF"/>
            </w:tcBorders>
            <w:shd w:val="clear" w:color="000000" w:fill="95B3D7"/>
            <w:noWrap/>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1206</w:t>
            </w:r>
          </w:p>
        </w:tc>
        <w:tc>
          <w:tcPr>
            <w:tcW w:w="1556" w:type="dxa"/>
            <w:tcBorders>
              <w:top w:val="nil"/>
              <w:left w:val="nil"/>
              <w:bottom w:val="single" w:sz="4" w:space="0" w:color="0000FF"/>
              <w:right w:val="single" w:sz="8" w:space="0" w:color="0000FF"/>
            </w:tcBorders>
            <w:shd w:val="clear" w:color="000000" w:fill="95B3D7"/>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10.15%</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95B3D7"/>
            <w:noWrap/>
            <w:vAlign w:val="bottom"/>
            <w:hideMark/>
          </w:tcPr>
          <w:p w:rsidR="007D4232" w:rsidRPr="007D4232" w:rsidRDefault="007D4232" w:rsidP="007D4232">
            <w:pPr>
              <w:rPr>
                <w:rFonts w:ascii="Arial" w:hAnsi="Arial" w:cs="Arial"/>
                <w:i/>
                <w:iCs/>
                <w:color w:val="000000"/>
                <w:sz w:val="16"/>
                <w:szCs w:val="16"/>
                <w:lang w:val="es-MX" w:eastAsia="es-MX"/>
              </w:rPr>
            </w:pPr>
            <w:r w:rsidRPr="007D4232">
              <w:rPr>
                <w:rFonts w:ascii="Arial" w:hAnsi="Arial" w:cs="Arial"/>
                <w:i/>
                <w:iCs/>
                <w:color w:val="000000"/>
                <w:sz w:val="16"/>
                <w:szCs w:val="16"/>
                <w:lang w:val="es-MX" w:eastAsia="es-MX"/>
              </w:rPr>
              <w:t>Lic. en Administración</w:t>
            </w:r>
          </w:p>
        </w:tc>
        <w:tc>
          <w:tcPr>
            <w:tcW w:w="1316" w:type="dxa"/>
            <w:tcBorders>
              <w:top w:val="nil"/>
              <w:left w:val="nil"/>
              <w:bottom w:val="single" w:sz="4" w:space="0" w:color="0000FF"/>
              <w:right w:val="single" w:sz="4" w:space="0" w:color="0000FF"/>
            </w:tcBorders>
            <w:shd w:val="clear" w:color="000000" w:fill="95B3D7"/>
            <w:noWrap/>
            <w:vAlign w:val="bottom"/>
            <w:hideMark/>
          </w:tcPr>
          <w:p w:rsidR="007D4232" w:rsidRPr="007D4232" w:rsidRDefault="007D4232" w:rsidP="007D4232">
            <w:pPr>
              <w:jc w:val="center"/>
              <w:rPr>
                <w:rFonts w:ascii="Arial" w:hAnsi="Arial" w:cs="Arial"/>
                <w:i/>
                <w:iCs/>
                <w:color w:val="000000"/>
                <w:sz w:val="16"/>
                <w:szCs w:val="16"/>
                <w:lang w:val="es-MX" w:eastAsia="es-MX"/>
              </w:rPr>
            </w:pPr>
            <w:r w:rsidRPr="007D4232">
              <w:rPr>
                <w:rFonts w:ascii="Arial" w:hAnsi="Arial" w:cs="Arial"/>
                <w:i/>
                <w:iCs/>
                <w:color w:val="000000"/>
                <w:sz w:val="16"/>
                <w:szCs w:val="16"/>
                <w:lang w:val="es-MX" w:eastAsia="es-MX"/>
              </w:rPr>
              <w:t>CACECA</w:t>
            </w:r>
          </w:p>
        </w:tc>
        <w:tc>
          <w:tcPr>
            <w:tcW w:w="1216" w:type="dxa"/>
            <w:tcBorders>
              <w:top w:val="nil"/>
              <w:left w:val="nil"/>
              <w:bottom w:val="single" w:sz="4" w:space="0" w:color="0000FF"/>
              <w:right w:val="single" w:sz="4" w:space="0" w:color="0000FF"/>
            </w:tcBorders>
            <w:shd w:val="clear" w:color="000000" w:fill="95B3D7"/>
            <w:noWrap/>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1327</w:t>
            </w:r>
          </w:p>
        </w:tc>
        <w:tc>
          <w:tcPr>
            <w:tcW w:w="1556" w:type="dxa"/>
            <w:tcBorders>
              <w:top w:val="nil"/>
              <w:left w:val="nil"/>
              <w:bottom w:val="single" w:sz="4" w:space="0" w:color="0000FF"/>
              <w:right w:val="single" w:sz="8" w:space="0" w:color="0000FF"/>
            </w:tcBorders>
            <w:shd w:val="clear" w:color="000000" w:fill="95B3D7"/>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11.17%</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95B3D7"/>
            <w:noWrap/>
            <w:vAlign w:val="bottom"/>
            <w:hideMark/>
          </w:tcPr>
          <w:p w:rsidR="007D4232" w:rsidRPr="007D4232" w:rsidRDefault="007D4232" w:rsidP="007D4232">
            <w:pPr>
              <w:rPr>
                <w:rFonts w:ascii="Arial" w:hAnsi="Arial" w:cs="Arial"/>
                <w:i/>
                <w:iCs/>
                <w:color w:val="000000"/>
                <w:sz w:val="16"/>
                <w:szCs w:val="16"/>
                <w:lang w:val="es-MX" w:eastAsia="es-MX"/>
              </w:rPr>
            </w:pPr>
            <w:r w:rsidRPr="007D4232">
              <w:rPr>
                <w:rFonts w:ascii="Arial" w:hAnsi="Arial" w:cs="Arial"/>
                <w:i/>
                <w:iCs/>
                <w:color w:val="000000"/>
                <w:sz w:val="16"/>
                <w:szCs w:val="16"/>
                <w:lang w:val="es-MX" w:eastAsia="es-MX"/>
              </w:rPr>
              <w:t>Ingeniero Agrónomo</w:t>
            </w:r>
          </w:p>
        </w:tc>
        <w:tc>
          <w:tcPr>
            <w:tcW w:w="1316" w:type="dxa"/>
            <w:tcBorders>
              <w:top w:val="nil"/>
              <w:left w:val="nil"/>
              <w:bottom w:val="single" w:sz="4" w:space="0" w:color="0000FF"/>
              <w:right w:val="single" w:sz="4" w:space="0" w:color="0000FF"/>
            </w:tcBorders>
            <w:shd w:val="clear" w:color="000000" w:fill="95B3D7"/>
            <w:noWrap/>
            <w:vAlign w:val="bottom"/>
            <w:hideMark/>
          </w:tcPr>
          <w:p w:rsidR="007D4232" w:rsidRPr="007D4232" w:rsidRDefault="007D4232" w:rsidP="007D4232">
            <w:pPr>
              <w:jc w:val="center"/>
              <w:rPr>
                <w:rFonts w:ascii="Arial" w:hAnsi="Arial" w:cs="Arial"/>
                <w:i/>
                <w:iCs/>
                <w:color w:val="000000"/>
                <w:sz w:val="16"/>
                <w:szCs w:val="16"/>
                <w:lang w:val="es-MX" w:eastAsia="es-MX"/>
              </w:rPr>
            </w:pPr>
            <w:r w:rsidRPr="007D4232">
              <w:rPr>
                <w:rFonts w:ascii="Arial" w:hAnsi="Arial" w:cs="Arial"/>
                <w:i/>
                <w:iCs/>
                <w:color w:val="000000"/>
                <w:sz w:val="16"/>
                <w:szCs w:val="16"/>
                <w:lang w:val="es-MX" w:eastAsia="es-MX"/>
              </w:rPr>
              <w:t>COMEAA</w:t>
            </w:r>
          </w:p>
        </w:tc>
        <w:tc>
          <w:tcPr>
            <w:tcW w:w="1216" w:type="dxa"/>
            <w:tcBorders>
              <w:top w:val="nil"/>
              <w:left w:val="nil"/>
              <w:bottom w:val="single" w:sz="4" w:space="0" w:color="0000FF"/>
              <w:right w:val="single" w:sz="4" w:space="0" w:color="0000FF"/>
            </w:tcBorders>
            <w:shd w:val="clear" w:color="000000" w:fill="95B3D7"/>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264</w:t>
            </w:r>
          </w:p>
        </w:tc>
        <w:tc>
          <w:tcPr>
            <w:tcW w:w="1556" w:type="dxa"/>
            <w:tcBorders>
              <w:top w:val="nil"/>
              <w:left w:val="nil"/>
              <w:bottom w:val="single" w:sz="4" w:space="0" w:color="0000FF"/>
              <w:right w:val="single" w:sz="8" w:space="0" w:color="0000FF"/>
            </w:tcBorders>
            <w:shd w:val="clear" w:color="000000" w:fill="95B3D7"/>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2.22%</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95B3D7"/>
            <w:noWrap/>
            <w:vAlign w:val="bottom"/>
            <w:hideMark/>
          </w:tcPr>
          <w:p w:rsidR="007D4232" w:rsidRPr="007D4232" w:rsidRDefault="007D4232" w:rsidP="007D4232">
            <w:pPr>
              <w:rPr>
                <w:rFonts w:ascii="Arial" w:hAnsi="Arial" w:cs="Arial"/>
                <w:i/>
                <w:iCs/>
                <w:color w:val="000000"/>
                <w:sz w:val="16"/>
                <w:szCs w:val="16"/>
                <w:lang w:val="es-MX" w:eastAsia="es-MX"/>
              </w:rPr>
            </w:pPr>
            <w:r w:rsidRPr="007D4232">
              <w:rPr>
                <w:rFonts w:ascii="Arial" w:hAnsi="Arial" w:cs="Arial"/>
                <w:i/>
                <w:iCs/>
                <w:color w:val="000000"/>
                <w:sz w:val="16"/>
                <w:szCs w:val="16"/>
                <w:lang w:val="es-MX" w:eastAsia="es-MX"/>
              </w:rPr>
              <w:t>Lic. en Ciencias de la Educación</w:t>
            </w:r>
          </w:p>
        </w:tc>
        <w:tc>
          <w:tcPr>
            <w:tcW w:w="1316" w:type="dxa"/>
            <w:tcBorders>
              <w:top w:val="nil"/>
              <w:left w:val="nil"/>
              <w:bottom w:val="single" w:sz="4" w:space="0" w:color="0000FF"/>
              <w:right w:val="single" w:sz="4" w:space="0" w:color="0000FF"/>
            </w:tcBorders>
            <w:shd w:val="clear" w:color="000000" w:fill="95B3D7"/>
            <w:noWrap/>
            <w:vAlign w:val="bottom"/>
            <w:hideMark/>
          </w:tcPr>
          <w:p w:rsidR="007D4232" w:rsidRPr="007D4232" w:rsidRDefault="007D4232" w:rsidP="007D4232">
            <w:pPr>
              <w:jc w:val="center"/>
              <w:rPr>
                <w:rFonts w:ascii="Arial" w:hAnsi="Arial" w:cs="Arial"/>
                <w:i/>
                <w:iCs/>
                <w:color w:val="000000"/>
                <w:sz w:val="16"/>
                <w:szCs w:val="16"/>
                <w:lang w:val="es-MX" w:eastAsia="es-MX"/>
              </w:rPr>
            </w:pPr>
            <w:r w:rsidRPr="007D4232">
              <w:rPr>
                <w:rFonts w:ascii="Arial" w:hAnsi="Arial" w:cs="Arial"/>
                <w:i/>
                <w:iCs/>
                <w:color w:val="000000"/>
                <w:sz w:val="16"/>
                <w:szCs w:val="16"/>
                <w:lang w:val="es-MX" w:eastAsia="es-MX"/>
              </w:rPr>
              <w:t>CEPPE</w:t>
            </w:r>
          </w:p>
        </w:tc>
        <w:tc>
          <w:tcPr>
            <w:tcW w:w="1216" w:type="dxa"/>
            <w:tcBorders>
              <w:top w:val="nil"/>
              <w:left w:val="nil"/>
              <w:bottom w:val="single" w:sz="4" w:space="0" w:color="0000FF"/>
              <w:right w:val="single" w:sz="4" w:space="0" w:color="0000FF"/>
            </w:tcBorders>
            <w:shd w:val="clear" w:color="000000" w:fill="95B3D7"/>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311</w:t>
            </w:r>
          </w:p>
        </w:tc>
        <w:tc>
          <w:tcPr>
            <w:tcW w:w="1556" w:type="dxa"/>
            <w:tcBorders>
              <w:top w:val="nil"/>
              <w:left w:val="nil"/>
              <w:bottom w:val="single" w:sz="4" w:space="0" w:color="0000FF"/>
              <w:right w:val="single" w:sz="8" w:space="0" w:color="0000FF"/>
            </w:tcBorders>
            <w:shd w:val="clear" w:color="000000" w:fill="95B3D7"/>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2.62%</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BFBFBF"/>
            <w:noWrap/>
            <w:vAlign w:val="bottom"/>
            <w:hideMark/>
          </w:tcPr>
          <w:p w:rsidR="007D4232" w:rsidRPr="007D4232" w:rsidRDefault="007D4232" w:rsidP="007D4232">
            <w:pPr>
              <w:jc w:val="right"/>
              <w:rPr>
                <w:rFonts w:ascii="Arial" w:hAnsi="Arial" w:cs="Arial"/>
                <w:b/>
                <w:bCs/>
                <w:color w:val="0000FF"/>
                <w:sz w:val="16"/>
                <w:szCs w:val="16"/>
                <w:lang w:val="es-MX" w:eastAsia="es-MX"/>
              </w:rPr>
            </w:pPr>
            <w:r w:rsidRPr="007D4232">
              <w:rPr>
                <w:rFonts w:ascii="Arial" w:hAnsi="Arial" w:cs="Arial"/>
                <w:b/>
                <w:bCs/>
                <w:color w:val="0000FF"/>
                <w:sz w:val="16"/>
                <w:szCs w:val="16"/>
                <w:lang w:val="es-MX" w:eastAsia="es-MX"/>
              </w:rPr>
              <w:t>TOTAL DE PROGRAMAS</w:t>
            </w:r>
          </w:p>
        </w:tc>
        <w:tc>
          <w:tcPr>
            <w:tcW w:w="1316" w:type="dxa"/>
            <w:tcBorders>
              <w:top w:val="nil"/>
              <w:left w:val="nil"/>
              <w:bottom w:val="single" w:sz="4" w:space="0" w:color="0000FF"/>
              <w:right w:val="single" w:sz="4" w:space="0" w:color="0000FF"/>
            </w:tcBorders>
            <w:shd w:val="clear" w:color="000000" w:fill="BFBFBF"/>
            <w:noWrap/>
            <w:vAlign w:val="bottom"/>
            <w:hideMark/>
          </w:tcPr>
          <w:p w:rsidR="007D4232" w:rsidRPr="007D4232" w:rsidRDefault="007D4232" w:rsidP="007D4232">
            <w:pPr>
              <w:jc w:val="center"/>
              <w:rPr>
                <w:rFonts w:ascii="Arial" w:hAnsi="Arial" w:cs="Arial"/>
                <w:b/>
                <w:bCs/>
                <w:color w:val="0000FF"/>
                <w:sz w:val="16"/>
                <w:szCs w:val="16"/>
                <w:lang w:val="es-MX" w:eastAsia="es-MX"/>
              </w:rPr>
            </w:pPr>
            <w:r w:rsidRPr="007D4232">
              <w:rPr>
                <w:rFonts w:ascii="Arial" w:hAnsi="Arial" w:cs="Arial"/>
                <w:b/>
                <w:bCs/>
                <w:color w:val="0000FF"/>
                <w:sz w:val="16"/>
                <w:szCs w:val="16"/>
                <w:lang w:val="es-MX" w:eastAsia="es-MX"/>
              </w:rPr>
              <w:t>6</w:t>
            </w:r>
          </w:p>
        </w:tc>
        <w:tc>
          <w:tcPr>
            <w:tcW w:w="1216" w:type="dxa"/>
            <w:tcBorders>
              <w:top w:val="nil"/>
              <w:left w:val="nil"/>
              <w:bottom w:val="single" w:sz="4" w:space="0" w:color="0000FF"/>
              <w:right w:val="single" w:sz="4" w:space="0" w:color="0000FF"/>
            </w:tcBorders>
            <w:shd w:val="clear" w:color="000000" w:fill="BFBFBF"/>
            <w:vAlign w:val="bottom"/>
            <w:hideMark/>
          </w:tcPr>
          <w:p w:rsidR="007D4232" w:rsidRPr="007D4232" w:rsidRDefault="007D4232" w:rsidP="007D4232">
            <w:pPr>
              <w:jc w:val="center"/>
              <w:rPr>
                <w:rFonts w:ascii="Arial" w:hAnsi="Arial" w:cs="Arial"/>
                <w:b/>
                <w:bCs/>
                <w:color w:val="0000FF"/>
                <w:sz w:val="16"/>
                <w:szCs w:val="16"/>
                <w:lang w:val="es-MX" w:eastAsia="es-MX"/>
              </w:rPr>
            </w:pPr>
            <w:r w:rsidRPr="007D4232">
              <w:rPr>
                <w:rFonts w:ascii="Arial" w:hAnsi="Arial" w:cs="Arial"/>
                <w:b/>
                <w:bCs/>
                <w:color w:val="0000FF"/>
                <w:sz w:val="16"/>
                <w:szCs w:val="16"/>
                <w:lang w:val="es-MX" w:eastAsia="es-MX"/>
              </w:rPr>
              <w:t>4,493</w:t>
            </w:r>
          </w:p>
        </w:tc>
        <w:tc>
          <w:tcPr>
            <w:tcW w:w="1556" w:type="dxa"/>
            <w:tcBorders>
              <w:top w:val="nil"/>
              <w:left w:val="nil"/>
              <w:bottom w:val="single" w:sz="4" w:space="0" w:color="0000FF"/>
              <w:right w:val="single" w:sz="8" w:space="0" w:color="0000FF"/>
            </w:tcBorders>
            <w:shd w:val="clear" w:color="000000" w:fill="BFBFBF"/>
            <w:vAlign w:val="bottom"/>
            <w:hideMark/>
          </w:tcPr>
          <w:p w:rsidR="007D4232" w:rsidRPr="007D4232" w:rsidRDefault="007D4232" w:rsidP="007D4232">
            <w:pPr>
              <w:jc w:val="center"/>
              <w:rPr>
                <w:rFonts w:ascii="Arial" w:hAnsi="Arial" w:cs="Arial"/>
                <w:b/>
                <w:bCs/>
                <w:color w:val="0000FF"/>
                <w:sz w:val="16"/>
                <w:szCs w:val="16"/>
                <w:lang w:val="es-MX" w:eastAsia="es-MX"/>
              </w:rPr>
            </w:pPr>
            <w:r w:rsidRPr="007D4232">
              <w:rPr>
                <w:rFonts w:ascii="Arial" w:hAnsi="Arial" w:cs="Arial"/>
                <w:b/>
                <w:bCs/>
                <w:color w:val="0000FF"/>
                <w:sz w:val="16"/>
                <w:szCs w:val="16"/>
                <w:lang w:val="es-MX" w:eastAsia="es-MX"/>
              </w:rPr>
              <w:t>37.83%</w:t>
            </w:r>
          </w:p>
        </w:tc>
      </w:tr>
      <w:tr w:rsidR="007D4232" w:rsidRPr="007D4232" w:rsidTr="007D4232">
        <w:trPr>
          <w:trHeight w:val="480"/>
        </w:trPr>
        <w:tc>
          <w:tcPr>
            <w:tcW w:w="3896" w:type="dxa"/>
            <w:tcBorders>
              <w:top w:val="nil"/>
              <w:left w:val="single" w:sz="8" w:space="0" w:color="0000FF"/>
              <w:bottom w:val="single" w:sz="4" w:space="0" w:color="0000FF"/>
              <w:right w:val="single" w:sz="4" w:space="0" w:color="0000FF"/>
            </w:tcBorders>
            <w:shd w:val="clear" w:color="auto" w:fill="auto"/>
            <w:vAlign w:val="center"/>
            <w:hideMark/>
          </w:tcPr>
          <w:p w:rsidR="007D4232" w:rsidRPr="007D4232" w:rsidRDefault="007D4232" w:rsidP="007D4232">
            <w:pPr>
              <w:jc w:val="center"/>
              <w:rPr>
                <w:rFonts w:ascii="Arial" w:hAnsi="Arial" w:cs="Arial"/>
                <w:b/>
                <w:bCs/>
                <w:color w:val="0000FF"/>
                <w:sz w:val="16"/>
                <w:szCs w:val="16"/>
                <w:lang w:val="es-MX" w:eastAsia="es-MX"/>
              </w:rPr>
            </w:pPr>
            <w:r w:rsidRPr="007D4232">
              <w:rPr>
                <w:rFonts w:ascii="Arial" w:hAnsi="Arial" w:cs="Arial"/>
                <w:b/>
                <w:bCs/>
                <w:color w:val="0000FF"/>
                <w:sz w:val="16"/>
                <w:szCs w:val="16"/>
                <w:lang w:val="es-MX" w:eastAsia="es-MX"/>
              </w:rPr>
              <w:t>Programa</w:t>
            </w:r>
          </w:p>
        </w:tc>
        <w:tc>
          <w:tcPr>
            <w:tcW w:w="1316" w:type="dxa"/>
            <w:tcBorders>
              <w:top w:val="nil"/>
              <w:left w:val="nil"/>
              <w:bottom w:val="single" w:sz="4" w:space="0" w:color="0000FF"/>
              <w:right w:val="single" w:sz="4" w:space="0" w:color="0000FF"/>
            </w:tcBorders>
            <w:shd w:val="clear" w:color="auto" w:fill="auto"/>
            <w:vAlign w:val="center"/>
            <w:hideMark/>
          </w:tcPr>
          <w:p w:rsidR="007D4232" w:rsidRPr="007D4232" w:rsidRDefault="007D4232" w:rsidP="007D4232">
            <w:pPr>
              <w:jc w:val="center"/>
              <w:rPr>
                <w:rFonts w:ascii="Arial" w:hAnsi="Arial" w:cs="Arial"/>
                <w:b/>
                <w:bCs/>
                <w:color w:val="0000FF"/>
                <w:sz w:val="16"/>
                <w:szCs w:val="16"/>
                <w:lang w:val="es-MX" w:eastAsia="es-MX"/>
              </w:rPr>
            </w:pPr>
            <w:r w:rsidRPr="007D4232">
              <w:rPr>
                <w:rFonts w:ascii="Arial" w:hAnsi="Arial" w:cs="Arial"/>
                <w:b/>
                <w:bCs/>
                <w:color w:val="0000FF"/>
                <w:sz w:val="16"/>
                <w:szCs w:val="16"/>
                <w:lang w:val="es-MX" w:eastAsia="es-MX"/>
              </w:rPr>
              <w:t>Nivel de CIEES</w:t>
            </w:r>
          </w:p>
        </w:tc>
        <w:tc>
          <w:tcPr>
            <w:tcW w:w="1216" w:type="dxa"/>
            <w:tcBorders>
              <w:top w:val="nil"/>
              <w:left w:val="nil"/>
              <w:bottom w:val="single" w:sz="4" w:space="0" w:color="0000FF"/>
              <w:right w:val="single" w:sz="4" w:space="0" w:color="0000FF"/>
            </w:tcBorders>
            <w:shd w:val="clear" w:color="auto" w:fill="auto"/>
            <w:vAlign w:val="center"/>
            <w:hideMark/>
          </w:tcPr>
          <w:p w:rsidR="007D4232" w:rsidRPr="007D4232" w:rsidRDefault="007D4232" w:rsidP="007D4232">
            <w:pPr>
              <w:jc w:val="center"/>
              <w:rPr>
                <w:rFonts w:ascii="Arial" w:hAnsi="Arial" w:cs="Arial"/>
                <w:b/>
                <w:bCs/>
                <w:color w:val="000000"/>
                <w:sz w:val="16"/>
                <w:szCs w:val="16"/>
                <w:lang w:val="es-MX" w:eastAsia="es-MX"/>
              </w:rPr>
            </w:pPr>
            <w:r w:rsidRPr="007D4232">
              <w:rPr>
                <w:rFonts w:ascii="Arial" w:hAnsi="Arial" w:cs="Arial"/>
                <w:b/>
                <w:bCs/>
                <w:color w:val="000000"/>
                <w:sz w:val="16"/>
                <w:szCs w:val="16"/>
                <w:lang w:val="es-MX" w:eastAsia="es-MX"/>
              </w:rPr>
              <w:t> </w:t>
            </w:r>
          </w:p>
        </w:tc>
        <w:tc>
          <w:tcPr>
            <w:tcW w:w="1556" w:type="dxa"/>
            <w:tcBorders>
              <w:top w:val="nil"/>
              <w:left w:val="nil"/>
              <w:bottom w:val="single" w:sz="4" w:space="0" w:color="0000FF"/>
              <w:right w:val="single" w:sz="8" w:space="0" w:color="0000FF"/>
            </w:tcBorders>
            <w:shd w:val="clear" w:color="auto" w:fill="auto"/>
            <w:hideMark/>
          </w:tcPr>
          <w:p w:rsidR="007D4232" w:rsidRPr="007D4232" w:rsidRDefault="007D4232" w:rsidP="007D4232">
            <w:pPr>
              <w:jc w:val="center"/>
              <w:rPr>
                <w:rFonts w:ascii="Arial" w:hAnsi="Arial" w:cs="Arial"/>
                <w:b/>
                <w:bCs/>
                <w:color w:val="000000"/>
                <w:sz w:val="16"/>
                <w:szCs w:val="16"/>
                <w:lang w:val="es-MX" w:eastAsia="es-MX"/>
              </w:rPr>
            </w:pPr>
            <w:r w:rsidRPr="007D4232">
              <w:rPr>
                <w:rFonts w:ascii="Arial" w:hAnsi="Arial" w:cs="Arial"/>
                <w:b/>
                <w:bCs/>
                <w:color w:val="000000"/>
                <w:sz w:val="16"/>
                <w:szCs w:val="16"/>
                <w:lang w:val="es-MX" w:eastAsia="es-MX"/>
              </w:rPr>
              <w:t> </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B8CCE4"/>
            <w:noWrap/>
            <w:vAlign w:val="bottom"/>
            <w:hideMark/>
          </w:tcPr>
          <w:p w:rsidR="007D4232" w:rsidRPr="007D4232" w:rsidRDefault="007D4232" w:rsidP="007D4232">
            <w:pPr>
              <w:rPr>
                <w:rFonts w:ascii="Arial" w:hAnsi="Arial" w:cs="Arial"/>
                <w:i/>
                <w:iCs/>
                <w:color w:val="000000"/>
                <w:sz w:val="16"/>
                <w:szCs w:val="16"/>
                <w:lang w:val="es-MX" w:eastAsia="es-MX"/>
              </w:rPr>
            </w:pPr>
            <w:r w:rsidRPr="007D4232">
              <w:rPr>
                <w:rFonts w:ascii="Arial" w:hAnsi="Arial" w:cs="Arial"/>
                <w:i/>
                <w:iCs/>
                <w:color w:val="000000"/>
                <w:sz w:val="16"/>
                <w:szCs w:val="16"/>
                <w:lang w:val="es-MX" w:eastAsia="es-MX"/>
              </w:rPr>
              <w:t>Médico Cirujano</w:t>
            </w:r>
          </w:p>
        </w:tc>
        <w:tc>
          <w:tcPr>
            <w:tcW w:w="1316" w:type="dxa"/>
            <w:tcBorders>
              <w:top w:val="nil"/>
              <w:left w:val="nil"/>
              <w:bottom w:val="single" w:sz="4" w:space="0" w:color="0000FF"/>
              <w:right w:val="single" w:sz="4" w:space="0" w:color="0000FF"/>
            </w:tcBorders>
            <w:shd w:val="clear" w:color="000000" w:fill="B8CCE4"/>
            <w:noWrap/>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1</w:t>
            </w:r>
          </w:p>
        </w:tc>
        <w:tc>
          <w:tcPr>
            <w:tcW w:w="1216" w:type="dxa"/>
            <w:tcBorders>
              <w:top w:val="nil"/>
              <w:left w:val="nil"/>
              <w:bottom w:val="single" w:sz="4" w:space="0" w:color="0000FF"/>
              <w:right w:val="single" w:sz="4" w:space="0" w:color="0000FF"/>
            </w:tcBorders>
            <w:shd w:val="clear" w:color="000000" w:fill="B8CCE4"/>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603</w:t>
            </w:r>
          </w:p>
        </w:tc>
        <w:tc>
          <w:tcPr>
            <w:tcW w:w="1556" w:type="dxa"/>
            <w:tcBorders>
              <w:top w:val="nil"/>
              <w:left w:val="nil"/>
              <w:bottom w:val="single" w:sz="4" w:space="0" w:color="0000FF"/>
              <w:right w:val="single" w:sz="8" w:space="0" w:color="0000FF"/>
            </w:tcBorders>
            <w:shd w:val="clear" w:color="000000" w:fill="B8CCE4"/>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5.08%</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B8CCE4"/>
            <w:noWrap/>
            <w:vAlign w:val="bottom"/>
            <w:hideMark/>
          </w:tcPr>
          <w:p w:rsidR="007D4232" w:rsidRPr="007D4232" w:rsidRDefault="007D4232" w:rsidP="007D4232">
            <w:pPr>
              <w:rPr>
                <w:rFonts w:ascii="Arial" w:hAnsi="Arial" w:cs="Arial"/>
                <w:i/>
                <w:iCs/>
                <w:color w:val="000000"/>
                <w:sz w:val="16"/>
                <w:szCs w:val="16"/>
                <w:lang w:val="es-MX" w:eastAsia="es-MX"/>
              </w:rPr>
            </w:pPr>
            <w:r w:rsidRPr="007D4232">
              <w:rPr>
                <w:rFonts w:ascii="Arial" w:hAnsi="Arial" w:cs="Arial"/>
                <w:i/>
                <w:iCs/>
                <w:color w:val="000000"/>
                <w:sz w:val="16"/>
                <w:szCs w:val="16"/>
                <w:lang w:val="es-MX" w:eastAsia="es-MX"/>
              </w:rPr>
              <w:t>Lic. en Contaduría</w:t>
            </w:r>
          </w:p>
        </w:tc>
        <w:tc>
          <w:tcPr>
            <w:tcW w:w="1316" w:type="dxa"/>
            <w:tcBorders>
              <w:top w:val="nil"/>
              <w:left w:val="nil"/>
              <w:bottom w:val="single" w:sz="4" w:space="0" w:color="0000FF"/>
              <w:right w:val="single" w:sz="4" w:space="0" w:color="0000FF"/>
            </w:tcBorders>
            <w:shd w:val="clear" w:color="000000" w:fill="B8CCE4"/>
            <w:noWrap/>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1</w:t>
            </w:r>
          </w:p>
        </w:tc>
        <w:tc>
          <w:tcPr>
            <w:tcW w:w="1216" w:type="dxa"/>
            <w:tcBorders>
              <w:top w:val="nil"/>
              <w:left w:val="nil"/>
              <w:bottom w:val="single" w:sz="4" w:space="0" w:color="0000FF"/>
              <w:right w:val="single" w:sz="4" w:space="0" w:color="0000FF"/>
            </w:tcBorders>
            <w:shd w:val="clear" w:color="000000" w:fill="B8CCE4"/>
            <w:noWrap/>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1206</w:t>
            </w:r>
          </w:p>
        </w:tc>
        <w:tc>
          <w:tcPr>
            <w:tcW w:w="1556" w:type="dxa"/>
            <w:tcBorders>
              <w:top w:val="nil"/>
              <w:left w:val="nil"/>
              <w:bottom w:val="single" w:sz="4" w:space="0" w:color="0000FF"/>
              <w:right w:val="single" w:sz="8" w:space="0" w:color="0000FF"/>
            </w:tcBorders>
            <w:shd w:val="clear" w:color="000000" w:fill="B8CCE4"/>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10.15%</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B8CCE4"/>
            <w:noWrap/>
            <w:vAlign w:val="bottom"/>
            <w:hideMark/>
          </w:tcPr>
          <w:p w:rsidR="007D4232" w:rsidRPr="007D4232" w:rsidRDefault="007D4232" w:rsidP="007D4232">
            <w:pPr>
              <w:rPr>
                <w:rFonts w:ascii="Arial" w:hAnsi="Arial" w:cs="Arial"/>
                <w:i/>
                <w:iCs/>
                <w:color w:val="000000"/>
                <w:sz w:val="16"/>
                <w:szCs w:val="16"/>
                <w:lang w:val="es-MX" w:eastAsia="es-MX"/>
              </w:rPr>
            </w:pPr>
            <w:r w:rsidRPr="007D4232">
              <w:rPr>
                <w:rFonts w:ascii="Arial" w:hAnsi="Arial" w:cs="Arial"/>
                <w:i/>
                <w:iCs/>
                <w:color w:val="000000"/>
                <w:sz w:val="16"/>
                <w:szCs w:val="16"/>
                <w:lang w:val="es-MX" w:eastAsia="es-MX"/>
              </w:rPr>
              <w:t>Lic. en Administración</w:t>
            </w:r>
          </w:p>
        </w:tc>
        <w:tc>
          <w:tcPr>
            <w:tcW w:w="1316" w:type="dxa"/>
            <w:tcBorders>
              <w:top w:val="nil"/>
              <w:left w:val="nil"/>
              <w:bottom w:val="single" w:sz="4" w:space="0" w:color="0000FF"/>
              <w:right w:val="single" w:sz="4" w:space="0" w:color="0000FF"/>
            </w:tcBorders>
            <w:shd w:val="clear" w:color="000000" w:fill="B8CCE4"/>
            <w:noWrap/>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1</w:t>
            </w:r>
          </w:p>
        </w:tc>
        <w:tc>
          <w:tcPr>
            <w:tcW w:w="1216" w:type="dxa"/>
            <w:tcBorders>
              <w:top w:val="nil"/>
              <w:left w:val="nil"/>
              <w:bottom w:val="single" w:sz="4" w:space="0" w:color="0000FF"/>
              <w:right w:val="single" w:sz="4" w:space="0" w:color="0000FF"/>
            </w:tcBorders>
            <w:shd w:val="clear" w:color="000000" w:fill="B8CCE4"/>
            <w:noWrap/>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1327</w:t>
            </w:r>
          </w:p>
        </w:tc>
        <w:tc>
          <w:tcPr>
            <w:tcW w:w="1556" w:type="dxa"/>
            <w:tcBorders>
              <w:top w:val="nil"/>
              <w:left w:val="nil"/>
              <w:bottom w:val="single" w:sz="4" w:space="0" w:color="0000FF"/>
              <w:right w:val="single" w:sz="8" w:space="0" w:color="0000FF"/>
            </w:tcBorders>
            <w:shd w:val="clear" w:color="000000" w:fill="B8CCE4"/>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11.17%</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B8CCE4"/>
            <w:noWrap/>
            <w:vAlign w:val="bottom"/>
            <w:hideMark/>
          </w:tcPr>
          <w:p w:rsidR="007D4232" w:rsidRPr="007D4232" w:rsidRDefault="007D4232" w:rsidP="007D4232">
            <w:pPr>
              <w:rPr>
                <w:rFonts w:ascii="Arial" w:hAnsi="Arial" w:cs="Arial"/>
                <w:i/>
                <w:iCs/>
                <w:color w:val="000000"/>
                <w:sz w:val="16"/>
                <w:szCs w:val="16"/>
                <w:lang w:val="es-MX" w:eastAsia="es-MX"/>
              </w:rPr>
            </w:pPr>
            <w:r w:rsidRPr="007D4232">
              <w:rPr>
                <w:rFonts w:ascii="Arial" w:hAnsi="Arial" w:cs="Arial"/>
                <w:i/>
                <w:iCs/>
                <w:color w:val="000000"/>
                <w:sz w:val="16"/>
                <w:szCs w:val="16"/>
                <w:lang w:val="es-MX" w:eastAsia="es-MX"/>
              </w:rPr>
              <w:t>Lic. en Turismo</w:t>
            </w:r>
          </w:p>
        </w:tc>
        <w:tc>
          <w:tcPr>
            <w:tcW w:w="1316" w:type="dxa"/>
            <w:tcBorders>
              <w:top w:val="nil"/>
              <w:left w:val="nil"/>
              <w:bottom w:val="single" w:sz="4" w:space="0" w:color="0000FF"/>
              <w:right w:val="single" w:sz="4" w:space="0" w:color="0000FF"/>
            </w:tcBorders>
            <w:shd w:val="clear" w:color="000000" w:fill="B8CCE4"/>
            <w:noWrap/>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1</w:t>
            </w:r>
          </w:p>
        </w:tc>
        <w:tc>
          <w:tcPr>
            <w:tcW w:w="1216" w:type="dxa"/>
            <w:tcBorders>
              <w:top w:val="nil"/>
              <w:left w:val="nil"/>
              <w:bottom w:val="single" w:sz="4" w:space="0" w:color="0000FF"/>
              <w:right w:val="single" w:sz="4" w:space="0" w:color="0000FF"/>
            </w:tcBorders>
            <w:shd w:val="clear" w:color="000000" w:fill="B8CCE4"/>
            <w:noWrap/>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722</w:t>
            </w:r>
          </w:p>
        </w:tc>
        <w:tc>
          <w:tcPr>
            <w:tcW w:w="1556" w:type="dxa"/>
            <w:tcBorders>
              <w:top w:val="nil"/>
              <w:left w:val="nil"/>
              <w:bottom w:val="single" w:sz="4" w:space="0" w:color="0000FF"/>
              <w:right w:val="single" w:sz="8" w:space="0" w:color="0000FF"/>
            </w:tcBorders>
            <w:shd w:val="clear" w:color="000000" w:fill="B8CCE4"/>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6.08%</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B8CCE4"/>
            <w:noWrap/>
            <w:vAlign w:val="bottom"/>
            <w:hideMark/>
          </w:tcPr>
          <w:p w:rsidR="007D4232" w:rsidRPr="007D4232" w:rsidRDefault="007D4232" w:rsidP="007D4232">
            <w:pPr>
              <w:rPr>
                <w:rFonts w:ascii="Arial" w:hAnsi="Arial" w:cs="Arial"/>
                <w:i/>
                <w:iCs/>
                <w:color w:val="000000"/>
                <w:sz w:val="16"/>
                <w:szCs w:val="16"/>
                <w:lang w:val="es-MX" w:eastAsia="es-MX"/>
              </w:rPr>
            </w:pPr>
            <w:r w:rsidRPr="007D4232">
              <w:rPr>
                <w:rFonts w:ascii="Arial" w:hAnsi="Arial" w:cs="Arial"/>
                <w:i/>
                <w:iCs/>
                <w:color w:val="000000"/>
                <w:sz w:val="16"/>
                <w:szCs w:val="16"/>
                <w:lang w:val="es-MX" w:eastAsia="es-MX"/>
              </w:rPr>
              <w:t>Lic. en Ciencias de la Educación</w:t>
            </w:r>
          </w:p>
        </w:tc>
        <w:tc>
          <w:tcPr>
            <w:tcW w:w="1316" w:type="dxa"/>
            <w:tcBorders>
              <w:top w:val="nil"/>
              <w:left w:val="nil"/>
              <w:bottom w:val="single" w:sz="4" w:space="0" w:color="0000FF"/>
              <w:right w:val="single" w:sz="4" w:space="0" w:color="0000FF"/>
            </w:tcBorders>
            <w:shd w:val="clear" w:color="000000" w:fill="B8CCE4"/>
            <w:noWrap/>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1</w:t>
            </w:r>
          </w:p>
        </w:tc>
        <w:tc>
          <w:tcPr>
            <w:tcW w:w="1216" w:type="dxa"/>
            <w:tcBorders>
              <w:top w:val="nil"/>
              <w:left w:val="nil"/>
              <w:bottom w:val="single" w:sz="4" w:space="0" w:color="0000FF"/>
              <w:right w:val="single" w:sz="4" w:space="0" w:color="0000FF"/>
            </w:tcBorders>
            <w:shd w:val="clear" w:color="000000" w:fill="B8CCE4"/>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311</w:t>
            </w:r>
          </w:p>
        </w:tc>
        <w:tc>
          <w:tcPr>
            <w:tcW w:w="1556" w:type="dxa"/>
            <w:tcBorders>
              <w:top w:val="nil"/>
              <w:left w:val="nil"/>
              <w:bottom w:val="single" w:sz="4" w:space="0" w:color="0000FF"/>
              <w:right w:val="single" w:sz="8" w:space="0" w:color="0000FF"/>
            </w:tcBorders>
            <w:shd w:val="clear" w:color="000000" w:fill="B8CCE4"/>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2.62%</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B8CCE4"/>
            <w:noWrap/>
            <w:vAlign w:val="bottom"/>
            <w:hideMark/>
          </w:tcPr>
          <w:p w:rsidR="007D4232" w:rsidRPr="007D4232" w:rsidRDefault="007D4232" w:rsidP="007D4232">
            <w:pPr>
              <w:rPr>
                <w:rFonts w:ascii="Arial" w:hAnsi="Arial" w:cs="Arial"/>
                <w:i/>
                <w:iCs/>
                <w:color w:val="000000"/>
                <w:sz w:val="16"/>
                <w:szCs w:val="16"/>
                <w:lang w:val="es-MX" w:eastAsia="es-MX"/>
              </w:rPr>
            </w:pPr>
            <w:r w:rsidRPr="007D4232">
              <w:rPr>
                <w:rFonts w:ascii="Arial" w:hAnsi="Arial" w:cs="Arial"/>
                <w:i/>
                <w:iCs/>
                <w:color w:val="000000"/>
                <w:sz w:val="16"/>
                <w:szCs w:val="16"/>
                <w:lang w:val="es-MX" w:eastAsia="es-MX"/>
              </w:rPr>
              <w:t>Lic. en Enfermería</w:t>
            </w:r>
          </w:p>
        </w:tc>
        <w:tc>
          <w:tcPr>
            <w:tcW w:w="1316" w:type="dxa"/>
            <w:tcBorders>
              <w:top w:val="nil"/>
              <w:left w:val="nil"/>
              <w:bottom w:val="single" w:sz="4" w:space="0" w:color="0000FF"/>
              <w:right w:val="single" w:sz="4" w:space="0" w:color="0000FF"/>
            </w:tcBorders>
            <w:shd w:val="clear" w:color="000000" w:fill="B8CCE4"/>
            <w:noWrap/>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1</w:t>
            </w:r>
          </w:p>
        </w:tc>
        <w:tc>
          <w:tcPr>
            <w:tcW w:w="1216" w:type="dxa"/>
            <w:tcBorders>
              <w:top w:val="nil"/>
              <w:left w:val="nil"/>
              <w:bottom w:val="single" w:sz="4" w:space="0" w:color="0000FF"/>
              <w:right w:val="single" w:sz="4" w:space="0" w:color="0000FF"/>
            </w:tcBorders>
            <w:shd w:val="clear" w:color="000000" w:fill="B8CCE4"/>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782</w:t>
            </w:r>
          </w:p>
        </w:tc>
        <w:tc>
          <w:tcPr>
            <w:tcW w:w="1556" w:type="dxa"/>
            <w:tcBorders>
              <w:top w:val="nil"/>
              <w:left w:val="nil"/>
              <w:bottom w:val="single" w:sz="4" w:space="0" w:color="0000FF"/>
              <w:right w:val="single" w:sz="8" w:space="0" w:color="0000FF"/>
            </w:tcBorders>
            <w:shd w:val="clear" w:color="000000" w:fill="B8CCE4"/>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6.58%</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B8CCE4"/>
            <w:noWrap/>
            <w:vAlign w:val="bottom"/>
            <w:hideMark/>
          </w:tcPr>
          <w:p w:rsidR="007D4232" w:rsidRPr="007D4232" w:rsidRDefault="007D4232" w:rsidP="007D4232">
            <w:pPr>
              <w:rPr>
                <w:rFonts w:ascii="Arial" w:hAnsi="Arial" w:cs="Arial"/>
                <w:i/>
                <w:iCs/>
                <w:color w:val="000000"/>
                <w:sz w:val="16"/>
                <w:szCs w:val="16"/>
                <w:lang w:val="es-MX" w:eastAsia="es-MX"/>
              </w:rPr>
            </w:pPr>
            <w:r w:rsidRPr="007D4232">
              <w:rPr>
                <w:rFonts w:ascii="Arial" w:hAnsi="Arial" w:cs="Arial"/>
                <w:i/>
                <w:iCs/>
                <w:color w:val="000000"/>
                <w:sz w:val="16"/>
                <w:szCs w:val="16"/>
                <w:lang w:val="es-MX" w:eastAsia="es-MX"/>
              </w:rPr>
              <w:t>Ing. Agrónomo</w:t>
            </w:r>
          </w:p>
        </w:tc>
        <w:tc>
          <w:tcPr>
            <w:tcW w:w="1316" w:type="dxa"/>
            <w:tcBorders>
              <w:top w:val="nil"/>
              <w:left w:val="nil"/>
              <w:bottom w:val="single" w:sz="4" w:space="0" w:color="0000FF"/>
              <w:right w:val="single" w:sz="4" w:space="0" w:color="0000FF"/>
            </w:tcBorders>
            <w:shd w:val="clear" w:color="000000" w:fill="B8CCE4"/>
            <w:noWrap/>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1</w:t>
            </w:r>
          </w:p>
        </w:tc>
        <w:tc>
          <w:tcPr>
            <w:tcW w:w="1216" w:type="dxa"/>
            <w:tcBorders>
              <w:top w:val="nil"/>
              <w:left w:val="nil"/>
              <w:bottom w:val="single" w:sz="4" w:space="0" w:color="0000FF"/>
              <w:right w:val="single" w:sz="4" w:space="0" w:color="0000FF"/>
            </w:tcBorders>
            <w:shd w:val="clear" w:color="000000" w:fill="B8CCE4"/>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264</w:t>
            </w:r>
          </w:p>
        </w:tc>
        <w:tc>
          <w:tcPr>
            <w:tcW w:w="1556" w:type="dxa"/>
            <w:tcBorders>
              <w:top w:val="nil"/>
              <w:left w:val="nil"/>
              <w:bottom w:val="single" w:sz="4" w:space="0" w:color="0000FF"/>
              <w:right w:val="single" w:sz="8" w:space="0" w:color="0000FF"/>
            </w:tcBorders>
            <w:shd w:val="clear" w:color="000000" w:fill="B8CCE4"/>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2.22%</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B8CCE4"/>
            <w:noWrap/>
            <w:vAlign w:val="bottom"/>
            <w:hideMark/>
          </w:tcPr>
          <w:p w:rsidR="007D4232" w:rsidRPr="007D4232" w:rsidRDefault="007D4232" w:rsidP="007D4232">
            <w:pPr>
              <w:rPr>
                <w:rFonts w:ascii="Arial" w:hAnsi="Arial" w:cs="Arial"/>
                <w:i/>
                <w:iCs/>
                <w:color w:val="000000"/>
                <w:sz w:val="16"/>
                <w:szCs w:val="16"/>
                <w:lang w:val="es-MX" w:eastAsia="es-MX"/>
              </w:rPr>
            </w:pPr>
            <w:r w:rsidRPr="007D4232">
              <w:rPr>
                <w:rFonts w:ascii="Arial" w:hAnsi="Arial" w:cs="Arial"/>
                <w:i/>
                <w:iCs/>
                <w:color w:val="000000"/>
                <w:sz w:val="16"/>
                <w:szCs w:val="16"/>
                <w:lang w:val="es-MX" w:eastAsia="es-MX"/>
              </w:rPr>
              <w:t>Cirujano Dentista</w:t>
            </w:r>
          </w:p>
        </w:tc>
        <w:tc>
          <w:tcPr>
            <w:tcW w:w="1316" w:type="dxa"/>
            <w:tcBorders>
              <w:top w:val="nil"/>
              <w:left w:val="nil"/>
              <w:bottom w:val="single" w:sz="4" w:space="0" w:color="0000FF"/>
              <w:right w:val="single" w:sz="4" w:space="0" w:color="0000FF"/>
            </w:tcBorders>
            <w:shd w:val="clear" w:color="000000" w:fill="B8CCE4"/>
            <w:noWrap/>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1</w:t>
            </w:r>
          </w:p>
        </w:tc>
        <w:tc>
          <w:tcPr>
            <w:tcW w:w="1216" w:type="dxa"/>
            <w:tcBorders>
              <w:top w:val="nil"/>
              <w:left w:val="nil"/>
              <w:bottom w:val="single" w:sz="4" w:space="0" w:color="0000FF"/>
              <w:right w:val="single" w:sz="4" w:space="0" w:color="0000FF"/>
            </w:tcBorders>
            <w:shd w:val="clear" w:color="000000" w:fill="B8CCE4"/>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528</w:t>
            </w:r>
          </w:p>
        </w:tc>
        <w:tc>
          <w:tcPr>
            <w:tcW w:w="1556" w:type="dxa"/>
            <w:tcBorders>
              <w:top w:val="nil"/>
              <w:left w:val="nil"/>
              <w:bottom w:val="single" w:sz="4" w:space="0" w:color="0000FF"/>
              <w:right w:val="single" w:sz="8" w:space="0" w:color="0000FF"/>
            </w:tcBorders>
            <w:shd w:val="clear" w:color="000000" w:fill="B8CCE4"/>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4.45%</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B8CCE4"/>
            <w:noWrap/>
            <w:vAlign w:val="bottom"/>
            <w:hideMark/>
          </w:tcPr>
          <w:p w:rsidR="007D4232" w:rsidRPr="007D4232" w:rsidRDefault="007D4232" w:rsidP="007D4232">
            <w:pPr>
              <w:rPr>
                <w:rFonts w:ascii="Arial" w:hAnsi="Arial" w:cs="Arial"/>
                <w:i/>
                <w:iCs/>
                <w:color w:val="000000"/>
                <w:sz w:val="16"/>
                <w:szCs w:val="16"/>
                <w:lang w:val="es-MX" w:eastAsia="es-MX"/>
              </w:rPr>
            </w:pPr>
            <w:r w:rsidRPr="007D4232">
              <w:rPr>
                <w:rFonts w:ascii="Arial" w:hAnsi="Arial" w:cs="Arial"/>
                <w:i/>
                <w:iCs/>
                <w:color w:val="000000"/>
                <w:sz w:val="16"/>
                <w:szCs w:val="16"/>
                <w:lang w:val="es-MX" w:eastAsia="es-MX"/>
              </w:rPr>
              <w:t>Lic. en Derecho</w:t>
            </w:r>
          </w:p>
        </w:tc>
        <w:tc>
          <w:tcPr>
            <w:tcW w:w="1316" w:type="dxa"/>
            <w:tcBorders>
              <w:top w:val="nil"/>
              <w:left w:val="nil"/>
              <w:bottom w:val="single" w:sz="4" w:space="0" w:color="0000FF"/>
              <w:right w:val="single" w:sz="4" w:space="0" w:color="0000FF"/>
            </w:tcBorders>
            <w:shd w:val="clear" w:color="000000" w:fill="B8CCE4"/>
            <w:noWrap/>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1</w:t>
            </w:r>
          </w:p>
        </w:tc>
        <w:tc>
          <w:tcPr>
            <w:tcW w:w="1216" w:type="dxa"/>
            <w:tcBorders>
              <w:top w:val="nil"/>
              <w:left w:val="nil"/>
              <w:bottom w:val="single" w:sz="4" w:space="0" w:color="0000FF"/>
              <w:right w:val="single" w:sz="4" w:space="0" w:color="0000FF"/>
            </w:tcBorders>
            <w:shd w:val="clear" w:color="000000" w:fill="B8CCE4"/>
            <w:noWrap/>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1354</w:t>
            </w:r>
          </w:p>
        </w:tc>
        <w:tc>
          <w:tcPr>
            <w:tcW w:w="1556" w:type="dxa"/>
            <w:tcBorders>
              <w:top w:val="nil"/>
              <w:left w:val="nil"/>
              <w:bottom w:val="single" w:sz="4" w:space="0" w:color="0000FF"/>
              <w:right w:val="single" w:sz="8" w:space="0" w:color="0000FF"/>
            </w:tcBorders>
            <w:shd w:val="clear" w:color="000000" w:fill="B8CCE4"/>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11.40%</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B8CCE4"/>
            <w:noWrap/>
            <w:vAlign w:val="bottom"/>
            <w:hideMark/>
          </w:tcPr>
          <w:p w:rsidR="007D4232" w:rsidRPr="007D4232" w:rsidRDefault="007D4232" w:rsidP="007D4232">
            <w:pPr>
              <w:rPr>
                <w:rFonts w:ascii="Arial" w:hAnsi="Arial" w:cs="Arial"/>
                <w:i/>
                <w:iCs/>
                <w:color w:val="000000"/>
                <w:sz w:val="16"/>
                <w:szCs w:val="16"/>
                <w:lang w:val="es-MX" w:eastAsia="es-MX"/>
              </w:rPr>
            </w:pPr>
            <w:r w:rsidRPr="007D4232">
              <w:rPr>
                <w:rFonts w:ascii="Arial" w:hAnsi="Arial" w:cs="Arial"/>
                <w:i/>
                <w:iCs/>
                <w:color w:val="000000"/>
                <w:sz w:val="16"/>
                <w:szCs w:val="16"/>
                <w:lang w:val="es-MX" w:eastAsia="es-MX"/>
              </w:rPr>
              <w:t>Lic. en Psicología</w:t>
            </w:r>
          </w:p>
        </w:tc>
        <w:tc>
          <w:tcPr>
            <w:tcW w:w="1316" w:type="dxa"/>
            <w:tcBorders>
              <w:top w:val="nil"/>
              <w:left w:val="nil"/>
              <w:bottom w:val="single" w:sz="4" w:space="0" w:color="0000FF"/>
              <w:right w:val="single" w:sz="4" w:space="0" w:color="0000FF"/>
            </w:tcBorders>
            <w:shd w:val="clear" w:color="000000" w:fill="B8CCE4"/>
            <w:noWrap/>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1</w:t>
            </w:r>
          </w:p>
        </w:tc>
        <w:tc>
          <w:tcPr>
            <w:tcW w:w="1216" w:type="dxa"/>
            <w:tcBorders>
              <w:top w:val="nil"/>
              <w:left w:val="nil"/>
              <w:bottom w:val="single" w:sz="4" w:space="0" w:color="0000FF"/>
              <w:right w:val="single" w:sz="4" w:space="0" w:color="0000FF"/>
            </w:tcBorders>
            <w:shd w:val="clear" w:color="000000" w:fill="B8CCE4"/>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612</w:t>
            </w:r>
          </w:p>
        </w:tc>
        <w:tc>
          <w:tcPr>
            <w:tcW w:w="1556" w:type="dxa"/>
            <w:tcBorders>
              <w:top w:val="nil"/>
              <w:left w:val="nil"/>
              <w:bottom w:val="single" w:sz="4" w:space="0" w:color="0000FF"/>
              <w:right w:val="single" w:sz="8" w:space="0" w:color="0000FF"/>
            </w:tcBorders>
            <w:shd w:val="clear" w:color="000000" w:fill="B8CCE4"/>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5.15%</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BFBFBF"/>
            <w:noWrap/>
            <w:vAlign w:val="bottom"/>
            <w:hideMark/>
          </w:tcPr>
          <w:p w:rsidR="007D4232" w:rsidRPr="007D4232" w:rsidRDefault="007D4232" w:rsidP="007D4232">
            <w:pPr>
              <w:rPr>
                <w:rFonts w:ascii="Arial" w:hAnsi="Arial" w:cs="Arial"/>
                <w:b/>
                <w:bCs/>
                <w:color w:val="0000FF"/>
                <w:sz w:val="16"/>
                <w:szCs w:val="16"/>
                <w:lang w:val="es-MX" w:eastAsia="es-MX"/>
              </w:rPr>
            </w:pPr>
            <w:r w:rsidRPr="007D4232">
              <w:rPr>
                <w:rFonts w:ascii="Arial" w:hAnsi="Arial" w:cs="Arial"/>
                <w:b/>
                <w:bCs/>
                <w:color w:val="0000FF"/>
                <w:sz w:val="16"/>
                <w:szCs w:val="16"/>
                <w:lang w:val="es-MX" w:eastAsia="es-MX"/>
              </w:rPr>
              <w:t>Programas de Calidad</w:t>
            </w:r>
          </w:p>
        </w:tc>
        <w:tc>
          <w:tcPr>
            <w:tcW w:w="1316" w:type="dxa"/>
            <w:tcBorders>
              <w:top w:val="nil"/>
              <w:left w:val="nil"/>
              <w:bottom w:val="single" w:sz="4" w:space="0" w:color="0000FF"/>
              <w:right w:val="single" w:sz="4" w:space="0" w:color="0000FF"/>
            </w:tcBorders>
            <w:shd w:val="clear" w:color="000000" w:fill="BFBFBF"/>
            <w:noWrap/>
            <w:vAlign w:val="bottom"/>
            <w:hideMark/>
          </w:tcPr>
          <w:p w:rsidR="007D4232" w:rsidRPr="007D4232" w:rsidRDefault="007D4232" w:rsidP="007D4232">
            <w:pPr>
              <w:jc w:val="center"/>
              <w:rPr>
                <w:rFonts w:ascii="Arial" w:hAnsi="Arial" w:cs="Arial"/>
                <w:b/>
                <w:bCs/>
                <w:color w:val="0000FF"/>
                <w:sz w:val="16"/>
                <w:szCs w:val="16"/>
                <w:lang w:val="es-MX" w:eastAsia="es-MX"/>
              </w:rPr>
            </w:pPr>
            <w:r w:rsidRPr="007D4232">
              <w:rPr>
                <w:rFonts w:ascii="Arial" w:hAnsi="Arial" w:cs="Arial"/>
                <w:b/>
                <w:bCs/>
                <w:color w:val="0000FF"/>
                <w:sz w:val="16"/>
                <w:szCs w:val="16"/>
                <w:lang w:val="es-MX" w:eastAsia="es-MX"/>
              </w:rPr>
              <w:t>10</w:t>
            </w:r>
          </w:p>
        </w:tc>
        <w:tc>
          <w:tcPr>
            <w:tcW w:w="1216" w:type="dxa"/>
            <w:tcBorders>
              <w:top w:val="nil"/>
              <w:left w:val="nil"/>
              <w:bottom w:val="single" w:sz="4" w:space="0" w:color="0000FF"/>
              <w:right w:val="single" w:sz="4" w:space="0" w:color="0000FF"/>
            </w:tcBorders>
            <w:shd w:val="clear" w:color="000000" w:fill="BFBFBF"/>
            <w:vAlign w:val="bottom"/>
            <w:hideMark/>
          </w:tcPr>
          <w:p w:rsidR="007D4232" w:rsidRPr="007D4232" w:rsidRDefault="007D4232" w:rsidP="007D4232">
            <w:pPr>
              <w:jc w:val="center"/>
              <w:rPr>
                <w:rFonts w:ascii="Arial" w:hAnsi="Arial" w:cs="Arial"/>
                <w:b/>
                <w:bCs/>
                <w:color w:val="0000FF"/>
                <w:sz w:val="16"/>
                <w:szCs w:val="16"/>
                <w:lang w:val="es-MX" w:eastAsia="es-MX"/>
              </w:rPr>
            </w:pPr>
            <w:r w:rsidRPr="007D4232">
              <w:rPr>
                <w:rFonts w:ascii="Arial" w:hAnsi="Arial" w:cs="Arial"/>
                <w:b/>
                <w:bCs/>
                <w:color w:val="0000FF"/>
                <w:sz w:val="16"/>
                <w:szCs w:val="16"/>
                <w:lang w:val="es-MX" w:eastAsia="es-MX"/>
              </w:rPr>
              <w:t>7,709</w:t>
            </w:r>
          </w:p>
        </w:tc>
        <w:tc>
          <w:tcPr>
            <w:tcW w:w="1556" w:type="dxa"/>
            <w:tcBorders>
              <w:top w:val="nil"/>
              <w:left w:val="nil"/>
              <w:bottom w:val="single" w:sz="4" w:space="0" w:color="0000FF"/>
              <w:right w:val="single" w:sz="8" w:space="0" w:color="0000FF"/>
            </w:tcBorders>
            <w:shd w:val="clear" w:color="000000" w:fill="BFBFBF"/>
            <w:vAlign w:val="bottom"/>
            <w:hideMark/>
          </w:tcPr>
          <w:p w:rsidR="007D4232" w:rsidRPr="007D4232" w:rsidRDefault="007D4232" w:rsidP="007D4232">
            <w:pPr>
              <w:jc w:val="center"/>
              <w:rPr>
                <w:rFonts w:ascii="Arial" w:hAnsi="Arial" w:cs="Arial"/>
                <w:b/>
                <w:bCs/>
                <w:color w:val="0000FF"/>
                <w:sz w:val="16"/>
                <w:szCs w:val="16"/>
                <w:lang w:val="es-MX" w:eastAsia="es-MX"/>
              </w:rPr>
            </w:pPr>
            <w:r w:rsidRPr="007D4232">
              <w:rPr>
                <w:rFonts w:ascii="Arial" w:hAnsi="Arial" w:cs="Arial"/>
                <w:b/>
                <w:bCs/>
                <w:color w:val="0000FF"/>
                <w:sz w:val="16"/>
                <w:szCs w:val="16"/>
                <w:lang w:val="es-MX" w:eastAsia="es-MX"/>
              </w:rPr>
              <w:t>64.91%</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C5D9F1"/>
            <w:noWrap/>
            <w:vAlign w:val="bottom"/>
            <w:hideMark/>
          </w:tcPr>
          <w:p w:rsidR="007D4232" w:rsidRPr="007D4232" w:rsidRDefault="007D4232" w:rsidP="007D4232">
            <w:pPr>
              <w:rPr>
                <w:rFonts w:ascii="Arial" w:hAnsi="Arial" w:cs="Arial"/>
                <w:color w:val="000000"/>
                <w:sz w:val="16"/>
                <w:szCs w:val="16"/>
                <w:lang w:val="es-MX" w:eastAsia="es-MX"/>
              </w:rPr>
            </w:pPr>
            <w:r w:rsidRPr="007D4232">
              <w:rPr>
                <w:rFonts w:ascii="Arial" w:hAnsi="Arial" w:cs="Arial"/>
                <w:color w:val="000000"/>
                <w:sz w:val="16"/>
                <w:szCs w:val="16"/>
                <w:lang w:val="es-MX" w:eastAsia="es-MX"/>
              </w:rPr>
              <w:t>Químico Farmacobiólogo</w:t>
            </w:r>
          </w:p>
        </w:tc>
        <w:tc>
          <w:tcPr>
            <w:tcW w:w="1316" w:type="dxa"/>
            <w:tcBorders>
              <w:top w:val="nil"/>
              <w:left w:val="nil"/>
              <w:bottom w:val="single" w:sz="4" w:space="0" w:color="0000FF"/>
              <w:right w:val="single" w:sz="4" w:space="0" w:color="0000FF"/>
            </w:tcBorders>
            <w:shd w:val="clear" w:color="000000" w:fill="C5D9F1"/>
            <w:noWrap/>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2</w:t>
            </w:r>
          </w:p>
        </w:tc>
        <w:tc>
          <w:tcPr>
            <w:tcW w:w="1216" w:type="dxa"/>
            <w:tcBorders>
              <w:top w:val="nil"/>
              <w:left w:val="nil"/>
              <w:bottom w:val="single" w:sz="4" w:space="0" w:color="0000FF"/>
              <w:right w:val="single" w:sz="4" w:space="0" w:color="0000FF"/>
            </w:tcBorders>
            <w:shd w:val="clear" w:color="000000" w:fill="C5D9F1"/>
            <w:noWrap/>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593</w:t>
            </w:r>
          </w:p>
        </w:tc>
        <w:tc>
          <w:tcPr>
            <w:tcW w:w="1556" w:type="dxa"/>
            <w:tcBorders>
              <w:top w:val="nil"/>
              <w:left w:val="nil"/>
              <w:bottom w:val="single" w:sz="4" w:space="0" w:color="0000FF"/>
              <w:right w:val="single" w:sz="8" w:space="0" w:color="0000FF"/>
            </w:tcBorders>
            <w:shd w:val="clear" w:color="000000" w:fill="C5D9F1"/>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4.99%</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C5D9F1"/>
            <w:noWrap/>
            <w:vAlign w:val="bottom"/>
            <w:hideMark/>
          </w:tcPr>
          <w:p w:rsidR="007D4232" w:rsidRPr="007D4232" w:rsidRDefault="007D4232" w:rsidP="007D4232">
            <w:pPr>
              <w:rPr>
                <w:rFonts w:ascii="Arial" w:hAnsi="Arial" w:cs="Arial"/>
                <w:color w:val="000000"/>
                <w:sz w:val="16"/>
                <w:szCs w:val="16"/>
                <w:lang w:val="es-MX" w:eastAsia="es-MX"/>
              </w:rPr>
            </w:pPr>
            <w:r w:rsidRPr="007D4232">
              <w:rPr>
                <w:rFonts w:ascii="Arial" w:hAnsi="Arial" w:cs="Arial"/>
                <w:color w:val="000000"/>
                <w:sz w:val="16"/>
                <w:szCs w:val="16"/>
                <w:lang w:val="es-MX" w:eastAsia="es-MX"/>
              </w:rPr>
              <w:t>Médico Veterinario Zootecnista</w:t>
            </w:r>
          </w:p>
        </w:tc>
        <w:tc>
          <w:tcPr>
            <w:tcW w:w="1316" w:type="dxa"/>
            <w:tcBorders>
              <w:top w:val="nil"/>
              <w:left w:val="nil"/>
              <w:bottom w:val="single" w:sz="4" w:space="0" w:color="0000FF"/>
              <w:right w:val="single" w:sz="4" w:space="0" w:color="0000FF"/>
            </w:tcBorders>
            <w:shd w:val="clear" w:color="000000" w:fill="C5D9F1"/>
            <w:noWrap/>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2</w:t>
            </w:r>
          </w:p>
        </w:tc>
        <w:tc>
          <w:tcPr>
            <w:tcW w:w="1216" w:type="dxa"/>
            <w:tcBorders>
              <w:top w:val="nil"/>
              <w:left w:val="nil"/>
              <w:bottom w:val="single" w:sz="4" w:space="0" w:color="0000FF"/>
              <w:right w:val="single" w:sz="4" w:space="0" w:color="0000FF"/>
            </w:tcBorders>
            <w:shd w:val="clear" w:color="000000" w:fill="C5D9F1"/>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329</w:t>
            </w:r>
          </w:p>
        </w:tc>
        <w:tc>
          <w:tcPr>
            <w:tcW w:w="1556" w:type="dxa"/>
            <w:tcBorders>
              <w:top w:val="nil"/>
              <w:left w:val="nil"/>
              <w:bottom w:val="single" w:sz="4" w:space="0" w:color="0000FF"/>
              <w:right w:val="single" w:sz="8" w:space="0" w:color="0000FF"/>
            </w:tcBorders>
            <w:shd w:val="clear" w:color="000000" w:fill="C5D9F1"/>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2.77%</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C5D9F1"/>
            <w:noWrap/>
            <w:vAlign w:val="bottom"/>
            <w:hideMark/>
          </w:tcPr>
          <w:p w:rsidR="007D4232" w:rsidRPr="007D4232" w:rsidRDefault="007D4232" w:rsidP="007D4232">
            <w:pPr>
              <w:rPr>
                <w:rFonts w:ascii="Arial" w:hAnsi="Arial" w:cs="Arial"/>
                <w:color w:val="000000"/>
                <w:sz w:val="16"/>
                <w:szCs w:val="16"/>
                <w:lang w:val="es-MX" w:eastAsia="es-MX"/>
              </w:rPr>
            </w:pPr>
            <w:r w:rsidRPr="007D4232">
              <w:rPr>
                <w:rFonts w:ascii="Arial" w:hAnsi="Arial" w:cs="Arial"/>
                <w:color w:val="000000"/>
                <w:sz w:val="16"/>
                <w:szCs w:val="16"/>
                <w:lang w:val="es-MX" w:eastAsia="es-MX"/>
              </w:rPr>
              <w:t>Ing. Pesquero</w:t>
            </w:r>
          </w:p>
        </w:tc>
        <w:tc>
          <w:tcPr>
            <w:tcW w:w="1316" w:type="dxa"/>
            <w:tcBorders>
              <w:top w:val="nil"/>
              <w:left w:val="nil"/>
              <w:bottom w:val="single" w:sz="4" w:space="0" w:color="0000FF"/>
              <w:right w:val="single" w:sz="4" w:space="0" w:color="0000FF"/>
            </w:tcBorders>
            <w:shd w:val="clear" w:color="000000" w:fill="C5D9F1"/>
            <w:noWrap/>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2</w:t>
            </w:r>
          </w:p>
        </w:tc>
        <w:tc>
          <w:tcPr>
            <w:tcW w:w="1216" w:type="dxa"/>
            <w:tcBorders>
              <w:top w:val="nil"/>
              <w:left w:val="nil"/>
              <w:bottom w:val="single" w:sz="4" w:space="0" w:color="0000FF"/>
              <w:right w:val="single" w:sz="4" w:space="0" w:color="0000FF"/>
            </w:tcBorders>
            <w:shd w:val="clear" w:color="000000" w:fill="C5D9F1"/>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98</w:t>
            </w:r>
          </w:p>
        </w:tc>
        <w:tc>
          <w:tcPr>
            <w:tcW w:w="1556" w:type="dxa"/>
            <w:tcBorders>
              <w:top w:val="nil"/>
              <w:left w:val="nil"/>
              <w:bottom w:val="single" w:sz="4" w:space="0" w:color="0000FF"/>
              <w:right w:val="single" w:sz="8" w:space="0" w:color="0000FF"/>
            </w:tcBorders>
            <w:shd w:val="clear" w:color="000000" w:fill="C5D9F1"/>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0.83%</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C5D9F1"/>
            <w:noWrap/>
            <w:vAlign w:val="bottom"/>
            <w:hideMark/>
          </w:tcPr>
          <w:p w:rsidR="007D4232" w:rsidRPr="007D4232" w:rsidRDefault="007D4232" w:rsidP="007D4232">
            <w:pPr>
              <w:rPr>
                <w:rFonts w:ascii="Arial" w:hAnsi="Arial" w:cs="Arial"/>
                <w:color w:val="000000"/>
                <w:sz w:val="16"/>
                <w:szCs w:val="16"/>
                <w:lang w:val="es-MX" w:eastAsia="es-MX"/>
              </w:rPr>
            </w:pPr>
            <w:r w:rsidRPr="007D4232">
              <w:rPr>
                <w:rFonts w:ascii="Arial" w:hAnsi="Arial" w:cs="Arial"/>
                <w:color w:val="000000"/>
                <w:sz w:val="16"/>
                <w:szCs w:val="16"/>
                <w:lang w:val="es-MX" w:eastAsia="es-MX"/>
              </w:rPr>
              <w:t>Lic. en Economía</w:t>
            </w:r>
          </w:p>
        </w:tc>
        <w:tc>
          <w:tcPr>
            <w:tcW w:w="1316" w:type="dxa"/>
            <w:tcBorders>
              <w:top w:val="nil"/>
              <w:left w:val="nil"/>
              <w:bottom w:val="single" w:sz="4" w:space="0" w:color="0000FF"/>
              <w:right w:val="single" w:sz="4" w:space="0" w:color="0000FF"/>
            </w:tcBorders>
            <w:shd w:val="clear" w:color="000000" w:fill="C5D9F1"/>
            <w:noWrap/>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2</w:t>
            </w:r>
          </w:p>
        </w:tc>
        <w:tc>
          <w:tcPr>
            <w:tcW w:w="1216" w:type="dxa"/>
            <w:tcBorders>
              <w:top w:val="nil"/>
              <w:left w:val="nil"/>
              <w:bottom w:val="single" w:sz="4" w:space="0" w:color="0000FF"/>
              <w:right w:val="single" w:sz="4" w:space="0" w:color="0000FF"/>
            </w:tcBorders>
            <w:shd w:val="clear" w:color="000000" w:fill="C5D9F1"/>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82</w:t>
            </w:r>
          </w:p>
        </w:tc>
        <w:tc>
          <w:tcPr>
            <w:tcW w:w="1556" w:type="dxa"/>
            <w:tcBorders>
              <w:top w:val="nil"/>
              <w:left w:val="nil"/>
              <w:bottom w:val="single" w:sz="4" w:space="0" w:color="0000FF"/>
              <w:right w:val="single" w:sz="8" w:space="0" w:color="0000FF"/>
            </w:tcBorders>
            <w:shd w:val="clear" w:color="000000" w:fill="C5D9F1"/>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0.69%</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BFBFBF"/>
            <w:noWrap/>
            <w:vAlign w:val="bottom"/>
            <w:hideMark/>
          </w:tcPr>
          <w:p w:rsidR="007D4232" w:rsidRPr="007D4232" w:rsidRDefault="007D4232" w:rsidP="007D4232">
            <w:pPr>
              <w:jc w:val="right"/>
              <w:rPr>
                <w:rFonts w:ascii="Arial" w:hAnsi="Arial" w:cs="Arial"/>
                <w:b/>
                <w:bCs/>
                <w:color w:val="0000FF"/>
                <w:sz w:val="16"/>
                <w:szCs w:val="16"/>
                <w:lang w:val="es-MX" w:eastAsia="es-MX"/>
              </w:rPr>
            </w:pPr>
            <w:r w:rsidRPr="007D4232">
              <w:rPr>
                <w:rFonts w:ascii="Arial" w:hAnsi="Arial" w:cs="Arial"/>
                <w:b/>
                <w:bCs/>
                <w:color w:val="0000FF"/>
                <w:sz w:val="16"/>
                <w:szCs w:val="16"/>
                <w:lang w:val="es-MX" w:eastAsia="es-MX"/>
              </w:rPr>
              <w:t>SUBTOTAL</w:t>
            </w:r>
          </w:p>
        </w:tc>
        <w:tc>
          <w:tcPr>
            <w:tcW w:w="1316" w:type="dxa"/>
            <w:tcBorders>
              <w:top w:val="nil"/>
              <w:left w:val="nil"/>
              <w:bottom w:val="single" w:sz="4" w:space="0" w:color="0000FF"/>
              <w:right w:val="single" w:sz="4" w:space="0" w:color="0000FF"/>
            </w:tcBorders>
            <w:shd w:val="clear" w:color="000000" w:fill="BFBFBF"/>
            <w:noWrap/>
            <w:vAlign w:val="bottom"/>
            <w:hideMark/>
          </w:tcPr>
          <w:p w:rsidR="007D4232" w:rsidRPr="007D4232" w:rsidRDefault="007D4232" w:rsidP="007D4232">
            <w:pPr>
              <w:jc w:val="center"/>
              <w:rPr>
                <w:rFonts w:ascii="Arial" w:hAnsi="Arial" w:cs="Arial"/>
                <w:b/>
                <w:bCs/>
                <w:color w:val="0000FF"/>
                <w:sz w:val="16"/>
                <w:szCs w:val="16"/>
                <w:lang w:val="es-MX" w:eastAsia="es-MX"/>
              </w:rPr>
            </w:pPr>
            <w:r w:rsidRPr="007D4232">
              <w:rPr>
                <w:rFonts w:ascii="Arial" w:hAnsi="Arial" w:cs="Arial"/>
                <w:b/>
                <w:bCs/>
                <w:color w:val="0000FF"/>
                <w:sz w:val="16"/>
                <w:szCs w:val="16"/>
                <w:lang w:val="es-MX" w:eastAsia="es-MX"/>
              </w:rPr>
              <w:t>4</w:t>
            </w:r>
          </w:p>
        </w:tc>
        <w:tc>
          <w:tcPr>
            <w:tcW w:w="1216" w:type="dxa"/>
            <w:tcBorders>
              <w:top w:val="nil"/>
              <w:left w:val="nil"/>
              <w:bottom w:val="single" w:sz="4" w:space="0" w:color="0000FF"/>
              <w:right w:val="single" w:sz="4" w:space="0" w:color="0000FF"/>
            </w:tcBorders>
            <w:shd w:val="clear" w:color="000000" w:fill="BFBFBF"/>
            <w:vAlign w:val="bottom"/>
            <w:hideMark/>
          </w:tcPr>
          <w:p w:rsidR="007D4232" w:rsidRPr="007D4232" w:rsidRDefault="007D4232" w:rsidP="007D4232">
            <w:pPr>
              <w:jc w:val="center"/>
              <w:rPr>
                <w:rFonts w:ascii="Arial" w:hAnsi="Arial" w:cs="Arial"/>
                <w:b/>
                <w:bCs/>
                <w:color w:val="0000FF"/>
                <w:sz w:val="16"/>
                <w:szCs w:val="16"/>
                <w:lang w:val="es-MX" w:eastAsia="es-MX"/>
              </w:rPr>
            </w:pPr>
            <w:r w:rsidRPr="007D4232">
              <w:rPr>
                <w:rFonts w:ascii="Arial" w:hAnsi="Arial" w:cs="Arial"/>
                <w:b/>
                <w:bCs/>
                <w:color w:val="0000FF"/>
                <w:sz w:val="16"/>
                <w:szCs w:val="16"/>
                <w:lang w:val="es-MX" w:eastAsia="es-MX"/>
              </w:rPr>
              <w:t>1,102</w:t>
            </w:r>
          </w:p>
        </w:tc>
        <w:tc>
          <w:tcPr>
            <w:tcW w:w="1556" w:type="dxa"/>
            <w:tcBorders>
              <w:top w:val="nil"/>
              <w:left w:val="nil"/>
              <w:bottom w:val="single" w:sz="4" w:space="0" w:color="0000FF"/>
              <w:right w:val="single" w:sz="8" w:space="0" w:color="0000FF"/>
            </w:tcBorders>
            <w:shd w:val="clear" w:color="000000" w:fill="BFBFBF"/>
            <w:vAlign w:val="bottom"/>
            <w:hideMark/>
          </w:tcPr>
          <w:p w:rsidR="007D4232" w:rsidRPr="007D4232" w:rsidRDefault="007D4232" w:rsidP="007D4232">
            <w:pPr>
              <w:jc w:val="center"/>
              <w:rPr>
                <w:rFonts w:ascii="Arial" w:hAnsi="Arial" w:cs="Arial"/>
                <w:b/>
                <w:bCs/>
                <w:color w:val="0000FF"/>
                <w:sz w:val="16"/>
                <w:szCs w:val="16"/>
                <w:lang w:val="es-MX" w:eastAsia="es-MX"/>
              </w:rPr>
            </w:pPr>
            <w:r w:rsidRPr="007D4232">
              <w:rPr>
                <w:rFonts w:ascii="Arial" w:hAnsi="Arial" w:cs="Arial"/>
                <w:b/>
                <w:bCs/>
                <w:color w:val="0000FF"/>
                <w:sz w:val="16"/>
                <w:szCs w:val="16"/>
                <w:lang w:val="es-MX" w:eastAsia="es-MX"/>
              </w:rPr>
              <w:t>9.28%</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C5D9F1"/>
            <w:noWrap/>
            <w:vAlign w:val="bottom"/>
            <w:hideMark/>
          </w:tcPr>
          <w:p w:rsidR="007D4232" w:rsidRPr="007D4232" w:rsidRDefault="007D4232" w:rsidP="007D4232">
            <w:pPr>
              <w:rPr>
                <w:rFonts w:ascii="Arial" w:hAnsi="Arial" w:cs="Arial"/>
                <w:color w:val="000000"/>
                <w:sz w:val="16"/>
                <w:szCs w:val="16"/>
                <w:lang w:val="es-MX" w:eastAsia="es-MX"/>
              </w:rPr>
            </w:pPr>
            <w:r w:rsidRPr="007D4232">
              <w:rPr>
                <w:rFonts w:ascii="Arial" w:hAnsi="Arial" w:cs="Arial"/>
                <w:color w:val="000000"/>
                <w:sz w:val="16"/>
                <w:szCs w:val="16"/>
                <w:lang w:val="es-MX" w:eastAsia="es-MX"/>
              </w:rPr>
              <w:t>Ing. Químico</w:t>
            </w:r>
          </w:p>
        </w:tc>
        <w:tc>
          <w:tcPr>
            <w:tcW w:w="1316" w:type="dxa"/>
            <w:tcBorders>
              <w:top w:val="nil"/>
              <w:left w:val="nil"/>
              <w:bottom w:val="single" w:sz="4" w:space="0" w:color="0000FF"/>
              <w:right w:val="single" w:sz="4" w:space="0" w:color="0000FF"/>
            </w:tcBorders>
            <w:shd w:val="clear" w:color="000000" w:fill="C5D9F1"/>
            <w:noWrap/>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3</w:t>
            </w:r>
          </w:p>
        </w:tc>
        <w:tc>
          <w:tcPr>
            <w:tcW w:w="1216" w:type="dxa"/>
            <w:tcBorders>
              <w:top w:val="nil"/>
              <w:left w:val="nil"/>
              <w:bottom w:val="single" w:sz="4" w:space="0" w:color="0000FF"/>
              <w:right w:val="single" w:sz="4" w:space="0" w:color="0000FF"/>
            </w:tcBorders>
            <w:shd w:val="clear" w:color="000000" w:fill="C5D9F1"/>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130</w:t>
            </w:r>
          </w:p>
        </w:tc>
        <w:tc>
          <w:tcPr>
            <w:tcW w:w="1556" w:type="dxa"/>
            <w:tcBorders>
              <w:top w:val="nil"/>
              <w:left w:val="nil"/>
              <w:bottom w:val="single" w:sz="4" w:space="0" w:color="0000FF"/>
              <w:right w:val="single" w:sz="8" w:space="0" w:color="0000FF"/>
            </w:tcBorders>
            <w:shd w:val="clear" w:color="000000" w:fill="C5D9F1"/>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1.09%</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C5D9F1"/>
            <w:noWrap/>
            <w:vAlign w:val="bottom"/>
            <w:hideMark/>
          </w:tcPr>
          <w:p w:rsidR="007D4232" w:rsidRPr="007D4232" w:rsidRDefault="007D4232" w:rsidP="007D4232">
            <w:pPr>
              <w:rPr>
                <w:rFonts w:ascii="Arial" w:hAnsi="Arial" w:cs="Arial"/>
                <w:color w:val="000000"/>
                <w:sz w:val="16"/>
                <w:szCs w:val="16"/>
                <w:lang w:val="es-MX" w:eastAsia="es-MX"/>
              </w:rPr>
            </w:pPr>
            <w:r w:rsidRPr="007D4232">
              <w:rPr>
                <w:rFonts w:ascii="Arial" w:hAnsi="Arial" w:cs="Arial"/>
                <w:color w:val="000000"/>
                <w:sz w:val="16"/>
                <w:szCs w:val="16"/>
                <w:lang w:val="es-MX" w:eastAsia="es-MX"/>
              </w:rPr>
              <w:t>Ing. en Electrónica</w:t>
            </w:r>
          </w:p>
        </w:tc>
        <w:tc>
          <w:tcPr>
            <w:tcW w:w="1316" w:type="dxa"/>
            <w:tcBorders>
              <w:top w:val="nil"/>
              <w:left w:val="nil"/>
              <w:bottom w:val="single" w:sz="4" w:space="0" w:color="0000FF"/>
              <w:right w:val="single" w:sz="4" w:space="0" w:color="0000FF"/>
            </w:tcBorders>
            <w:shd w:val="clear" w:color="000000" w:fill="C5D9F1"/>
            <w:noWrap/>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3</w:t>
            </w:r>
          </w:p>
        </w:tc>
        <w:tc>
          <w:tcPr>
            <w:tcW w:w="1216" w:type="dxa"/>
            <w:tcBorders>
              <w:top w:val="nil"/>
              <w:left w:val="nil"/>
              <w:bottom w:val="single" w:sz="4" w:space="0" w:color="0000FF"/>
              <w:right w:val="single" w:sz="4" w:space="0" w:color="0000FF"/>
            </w:tcBorders>
            <w:shd w:val="clear" w:color="000000" w:fill="C5D9F1"/>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201</w:t>
            </w:r>
          </w:p>
        </w:tc>
        <w:tc>
          <w:tcPr>
            <w:tcW w:w="1556" w:type="dxa"/>
            <w:tcBorders>
              <w:top w:val="nil"/>
              <w:left w:val="nil"/>
              <w:bottom w:val="single" w:sz="4" w:space="0" w:color="0000FF"/>
              <w:right w:val="single" w:sz="8" w:space="0" w:color="0000FF"/>
            </w:tcBorders>
            <w:shd w:val="clear" w:color="000000" w:fill="C5D9F1"/>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1.69%</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C5D9F1"/>
            <w:noWrap/>
            <w:vAlign w:val="bottom"/>
            <w:hideMark/>
          </w:tcPr>
          <w:p w:rsidR="007D4232" w:rsidRPr="007D4232" w:rsidRDefault="007D4232" w:rsidP="007D4232">
            <w:pPr>
              <w:rPr>
                <w:rFonts w:ascii="Arial" w:hAnsi="Arial" w:cs="Arial"/>
                <w:color w:val="000000"/>
                <w:sz w:val="16"/>
                <w:szCs w:val="16"/>
                <w:lang w:val="es-MX" w:eastAsia="es-MX"/>
              </w:rPr>
            </w:pPr>
            <w:r w:rsidRPr="007D4232">
              <w:rPr>
                <w:rFonts w:ascii="Arial" w:hAnsi="Arial" w:cs="Arial"/>
                <w:color w:val="000000"/>
                <w:sz w:val="16"/>
                <w:szCs w:val="16"/>
                <w:lang w:val="es-MX" w:eastAsia="es-MX"/>
              </w:rPr>
              <w:t>Ing. Mecánico</w:t>
            </w:r>
          </w:p>
        </w:tc>
        <w:tc>
          <w:tcPr>
            <w:tcW w:w="1316" w:type="dxa"/>
            <w:tcBorders>
              <w:top w:val="nil"/>
              <w:left w:val="nil"/>
              <w:bottom w:val="single" w:sz="4" w:space="0" w:color="0000FF"/>
              <w:right w:val="single" w:sz="4" w:space="0" w:color="0000FF"/>
            </w:tcBorders>
            <w:shd w:val="clear" w:color="000000" w:fill="C5D9F1"/>
            <w:noWrap/>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3</w:t>
            </w:r>
          </w:p>
        </w:tc>
        <w:tc>
          <w:tcPr>
            <w:tcW w:w="1216" w:type="dxa"/>
            <w:tcBorders>
              <w:top w:val="nil"/>
              <w:left w:val="nil"/>
              <w:bottom w:val="single" w:sz="4" w:space="0" w:color="0000FF"/>
              <w:right w:val="single" w:sz="4" w:space="0" w:color="0000FF"/>
            </w:tcBorders>
            <w:shd w:val="clear" w:color="000000" w:fill="C5D9F1"/>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168</w:t>
            </w:r>
          </w:p>
        </w:tc>
        <w:tc>
          <w:tcPr>
            <w:tcW w:w="1556" w:type="dxa"/>
            <w:tcBorders>
              <w:top w:val="nil"/>
              <w:left w:val="nil"/>
              <w:bottom w:val="single" w:sz="4" w:space="0" w:color="0000FF"/>
              <w:right w:val="single" w:sz="8" w:space="0" w:color="0000FF"/>
            </w:tcBorders>
            <w:shd w:val="clear" w:color="000000" w:fill="C5D9F1"/>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1.41%</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C5D9F1"/>
            <w:noWrap/>
            <w:vAlign w:val="bottom"/>
            <w:hideMark/>
          </w:tcPr>
          <w:p w:rsidR="007D4232" w:rsidRPr="007D4232" w:rsidRDefault="007D4232" w:rsidP="007D4232">
            <w:pPr>
              <w:rPr>
                <w:rFonts w:ascii="Arial" w:hAnsi="Arial" w:cs="Arial"/>
                <w:color w:val="000000"/>
                <w:sz w:val="16"/>
                <w:szCs w:val="16"/>
                <w:lang w:val="es-MX" w:eastAsia="es-MX"/>
              </w:rPr>
            </w:pPr>
            <w:r w:rsidRPr="007D4232">
              <w:rPr>
                <w:rFonts w:ascii="Arial" w:hAnsi="Arial" w:cs="Arial"/>
                <w:color w:val="000000"/>
                <w:sz w:val="16"/>
                <w:szCs w:val="16"/>
                <w:lang w:val="es-MX" w:eastAsia="es-MX"/>
              </w:rPr>
              <w:t>Ing. en Control y Computación</w:t>
            </w:r>
          </w:p>
        </w:tc>
        <w:tc>
          <w:tcPr>
            <w:tcW w:w="1316" w:type="dxa"/>
            <w:tcBorders>
              <w:top w:val="nil"/>
              <w:left w:val="nil"/>
              <w:bottom w:val="single" w:sz="4" w:space="0" w:color="0000FF"/>
              <w:right w:val="single" w:sz="4" w:space="0" w:color="0000FF"/>
            </w:tcBorders>
            <w:shd w:val="clear" w:color="000000" w:fill="C5D9F1"/>
            <w:noWrap/>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3</w:t>
            </w:r>
          </w:p>
        </w:tc>
        <w:tc>
          <w:tcPr>
            <w:tcW w:w="1216" w:type="dxa"/>
            <w:tcBorders>
              <w:top w:val="nil"/>
              <w:left w:val="nil"/>
              <w:bottom w:val="single" w:sz="4" w:space="0" w:color="0000FF"/>
              <w:right w:val="single" w:sz="4" w:space="0" w:color="0000FF"/>
            </w:tcBorders>
            <w:shd w:val="clear" w:color="000000" w:fill="C5D9F1"/>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156</w:t>
            </w:r>
          </w:p>
        </w:tc>
        <w:tc>
          <w:tcPr>
            <w:tcW w:w="1556" w:type="dxa"/>
            <w:tcBorders>
              <w:top w:val="nil"/>
              <w:left w:val="nil"/>
              <w:bottom w:val="single" w:sz="4" w:space="0" w:color="0000FF"/>
              <w:right w:val="single" w:sz="8" w:space="0" w:color="0000FF"/>
            </w:tcBorders>
            <w:shd w:val="clear" w:color="000000" w:fill="C5D9F1"/>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1.31%</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BFBFBF"/>
            <w:noWrap/>
            <w:vAlign w:val="bottom"/>
            <w:hideMark/>
          </w:tcPr>
          <w:p w:rsidR="007D4232" w:rsidRPr="007D4232" w:rsidRDefault="007D4232" w:rsidP="007D4232">
            <w:pPr>
              <w:jc w:val="right"/>
              <w:rPr>
                <w:rFonts w:ascii="Arial" w:hAnsi="Arial" w:cs="Arial"/>
                <w:b/>
                <w:bCs/>
                <w:color w:val="0000FF"/>
                <w:sz w:val="16"/>
                <w:szCs w:val="16"/>
                <w:lang w:val="es-MX" w:eastAsia="es-MX"/>
              </w:rPr>
            </w:pPr>
            <w:r w:rsidRPr="007D4232">
              <w:rPr>
                <w:rFonts w:ascii="Arial" w:hAnsi="Arial" w:cs="Arial"/>
                <w:b/>
                <w:bCs/>
                <w:color w:val="0000FF"/>
                <w:sz w:val="16"/>
                <w:szCs w:val="16"/>
                <w:lang w:val="es-MX" w:eastAsia="es-MX"/>
              </w:rPr>
              <w:t>SUBTOTAL</w:t>
            </w:r>
          </w:p>
        </w:tc>
        <w:tc>
          <w:tcPr>
            <w:tcW w:w="1316" w:type="dxa"/>
            <w:tcBorders>
              <w:top w:val="nil"/>
              <w:left w:val="nil"/>
              <w:bottom w:val="single" w:sz="4" w:space="0" w:color="0000FF"/>
              <w:right w:val="single" w:sz="4" w:space="0" w:color="0000FF"/>
            </w:tcBorders>
            <w:shd w:val="clear" w:color="000000" w:fill="BFBFBF"/>
            <w:noWrap/>
            <w:vAlign w:val="bottom"/>
            <w:hideMark/>
          </w:tcPr>
          <w:p w:rsidR="007D4232" w:rsidRPr="007D4232" w:rsidRDefault="007D4232" w:rsidP="007D4232">
            <w:pPr>
              <w:jc w:val="center"/>
              <w:rPr>
                <w:rFonts w:ascii="Arial" w:hAnsi="Arial" w:cs="Arial"/>
                <w:b/>
                <w:bCs/>
                <w:color w:val="0000FF"/>
                <w:sz w:val="16"/>
                <w:szCs w:val="16"/>
                <w:lang w:val="es-MX" w:eastAsia="es-MX"/>
              </w:rPr>
            </w:pPr>
            <w:r w:rsidRPr="007D4232">
              <w:rPr>
                <w:rFonts w:ascii="Arial" w:hAnsi="Arial" w:cs="Arial"/>
                <w:b/>
                <w:bCs/>
                <w:color w:val="0000FF"/>
                <w:sz w:val="16"/>
                <w:szCs w:val="16"/>
                <w:lang w:val="es-MX" w:eastAsia="es-MX"/>
              </w:rPr>
              <w:t>4</w:t>
            </w:r>
          </w:p>
        </w:tc>
        <w:tc>
          <w:tcPr>
            <w:tcW w:w="1216" w:type="dxa"/>
            <w:tcBorders>
              <w:top w:val="nil"/>
              <w:left w:val="nil"/>
              <w:bottom w:val="single" w:sz="4" w:space="0" w:color="0000FF"/>
              <w:right w:val="single" w:sz="4" w:space="0" w:color="0000FF"/>
            </w:tcBorders>
            <w:shd w:val="clear" w:color="000000" w:fill="BFBFBF"/>
            <w:vAlign w:val="bottom"/>
            <w:hideMark/>
          </w:tcPr>
          <w:p w:rsidR="007D4232" w:rsidRPr="007D4232" w:rsidRDefault="007D4232" w:rsidP="007D4232">
            <w:pPr>
              <w:jc w:val="center"/>
              <w:rPr>
                <w:rFonts w:ascii="Arial" w:hAnsi="Arial" w:cs="Arial"/>
                <w:b/>
                <w:bCs/>
                <w:color w:val="0000FF"/>
                <w:sz w:val="16"/>
                <w:szCs w:val="16"/>
                <w:lang w:val="es-MX" w:eastAsia="es-MX"/>
              </w:rPr>
            </w:pPr>
            <w:r w:rsidRPr="007D4232">
              <w:rPr>
                <w:rFonts w:ascii="Arial" w:hAnsi="Arial" w:cs="Arial"/>
                <w:b/>
                <w:bCs/>
                <w:color w:val="0000FF"/>
                <w:sz w:val="16"/>
                <w:szCs w:val="16"/>
                <w:lang w:val="es-MX" w:eastAsia="es-MX"/>
              </w:rPr>
              <w:t>655</w:t>
            </w:r>
          </w:p>
        </w:tc>
        <w:tc>
          <w:tcPr>
            <w:tcW w:w="1556" w:type="dxa"/>
            <w:tcBorders>
              <w:top w:val="nil"/>
              <w:left w:val="nil"/>
              <w:bottom w:val="single" w:sz="4" w:space="0" w:color="0000FF"/>
              <w:right w:val="single" w:sz="8" w:space="0" w:color="0000FF"/>
            </w:tcBorders>
            <w:shd w:val="clear" w:color="000000" w:fill="BFBFBF"/>
            <w:vAlign w:val="bottom"/>
            <w:hideMark/>
          </w:tcPr>
          <w:p w:rsidR="007D4232" w:rsidRPr="007D4232" w:rsidRDefault="007D4232" w:rsidP="007D4232">
            <w:pPr>
              <w:jc w:val="center"/>
              <w:rPr>
                <w:rFonts w:ascii="Arial" w:hAnsi="Arial" w:cs="Arial"/>
                <w:b/>
                <w:bCs/>
                <w:color w:val="0000FF"/>
                <w:sz w:val="16"/>
                <w:szCs w:val="16"/>
                <w:lang w:val="es-MX" w:eastAsia="es-MX"/>
              </w:rPr>
            </w:pPr>
            <w:r w:rsidRPr="007D4232">
              <w:rPr>
                <w:rFonts w:ascii="Arial" w:hAnsi="Arial" w:cs="Arial"/>
                <w:b/>
                <w:bCs/>
                <w:color w:val="0000FF"/>
                <w:sz w:val="16"/>
                <w:szCs w:val="16"/>
                <w:lang w:val="es-MX" w:eastAsia="es-MX"/>
              </w:rPr>
              <w:t>5.51%</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auto" w:fill="auto"/>
            <w:noWrap/>
            <w:vAlign w:val="bottom"/>
            <w:hideMark/>
          </w:tcPr>
          <w:p w:rsidR="007D4232" w:rsidRPr="007D4232" w:rsidRDefault="007D4232" w:rsidP="007D4232">
            <w:pPr>
              <w:rPr>
                <w:rFonts w:ascii="Arial" w:hAnsi="Arial" w:cs="Arial"/>
                <w:b/>
                <w:bCs/>
                <w:color w:val="0000FF"/>
                <w:sz w:val="16"/>
                <w:szCs w:val="16"/>
                <w:lang w:val="es-MX" w:eastAsia="es-MX"/>
              </w:rPr>
            </w:pPr>
            <w:r w:rsidRPr="007D4232">
              <w:rPr>
                <w:rFonts w:ascii="Arial" w:hAnsi="Arial" w:cs="Arial"/>
                <w:b/>
                <w:bCs/>
                <w:color w:val="0000FF"/>
                <w:sz w:val="16"/>
                <w:szCs w:val="16"/>
                <w:lang w:val="es-MX" w:eastAsia="es-MX"/>
              </w:rPr>
              <w:t>No Evaluados</w:t>
            </w:r>
          </w:p>
        </w:tc>
        <w:tc>
          <w:tcPr>
            <w:tcW w:w="1316" w:type="dxa"/>
            <w:tcBorders>
              <w:top w:val="nil"/>
              <w:left w:val="nil"/>
              <w:bottom w:val="single" w:sz="4" w:space="0" w:color="0000FF"/>
              <w:right w:val="single" w:sz="4" w:space="0" w:color="0000FF"/>
            </w:tcBorders>
            <w:shd w:val="clear" w:color="auto" w:fill="auto"/>
            <w:noWrap/>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 </w:t>
            </w:r>
          </w:p>
        </w:tc>
        <w:tc>
          <w:tcPr>
            <w:tcW w:w="1216" w:type="dxa"/>
            <w:tcBorders>
              <w:top w:val="nil"/>
              <w:left w:val="nil"/>
              <w:bottom w:val="single" w:sz="4" w:space="0" w:color="0000FF"/>
              <w:right w:val="single" w:sz="4" w:space="0" w:color="0000FF"/>
            </w:tcBorders>
            <w:shd w:val="clear" w:color="auto" w:fill="auto"/>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 </w:t>
            </w:r>
          </w:p>
        </w:tc>
        <w:tc>
          <w:tcPr>
            <w:tcW w:w="1556" w:type="dxa"/>
            <w:tcBorders>
              <w:top w:val="nil"/>
              <w:left w:val="nil"/>
              <w:bottom w:val="single" w:sz="4" w:space="0" w:color="0000FF"/>
              <w:right w:val="single" w:sz="8" w:space="0" w:color="0000FF"/>
            </w:tcBorders>
            <w:shd w:val="clear" w:color="auto" w:fill="auto"/>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 </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95B3D7"/>
            <w:noWrap/>
            <w:vAlign w:val="bottom"/>
            <w:hideMark/>
          </w:tcPr>
          <w:p w:rsidR="007D4232" w:rsidRPr="007D4232" w:rsidRDefault="007D4232" w:rsidP="007D4232">
            <w:pPr>
              <w:rPr>
                <w:rFonts w:ascii="Arial" w:hAnsi="Arial" w:cs="Arial"/>
                <w:color w:val="000000"/>
                <w:sz w:val="16"/>
                <w:szCs w:val="16"/>
                <w:lang w:val="es-MX" w:eastAsia="es-MX"/>
              </w:rPr>
            </w:pPr>
            <w:r w:rsidRPr="007D4232">
              <w:rPr>
                <w:rFonts w:ascii="Arial" w:hAnsi="Arial" w:cs="Arial"/>
                <w:color w:val="000000"/>
                <w:sz w:val="16"/>
                <w:szCs w:val="16"/>
                <w:lang w:val="es-MX" w:eastAsia="es-MX"/>
              </w:rPr>
              <w:t xml:space="preserve">Lic. en Informática </w:t>
            </w:r>
          </w:p>
        </w:tc>
        <w:tc>
          <w:tcPr>
            <w:tcW w:w="1316" w:type="dxa"/>
            <w:tcBorders>
              <w:top w:val="nil"/>
              <w:left w:val="nil"/>
              <w:bottom w:val="single" w:sz="4" w:space="0" w:color="0000FF"/>
              <w:right w:val="single" w:sz="4" w:space="0" w:color="0000FF"/>
            </w:tcBorders>
            <w:shd w:val="clear" w:color="000000" w:fill="95B3D7"/>
            <w:noWrap/>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NE</w:t>
            </w:r>
          </w:p>
        </w:tc>
        <w:tc>
          <w:tcPr>
            <w:tcW w:w="1216" w:type="dxa"/>
            <w:tcBorders>
              <w:top w:val="nil"/>
              <w:left w:val="nil"/>
              <w:bottom w:val="single" w:sz="4" w:space="0" w:color="0000FF"/>
              <w:right w:val="single" w:sz="4" w:space="0" w:color="0000FF"/>
            </w:tcBorders>
            <w:shd w:val="clear" w:color="000000" w:fill="95B3D7"/>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331</w:t>
            </w:r>
          </w:p>
        </w:tc>
        <w:tc>
          <w:tcPr>
            <w:tcW w:w="1556" w:type="dxa"/>
            <w:tcBorders>
              <w:top w:val="nil"/>
              <w:left w:val="nil"/>
              <w:bottom w:val="single" w:sz="4" w:space="0" w:color="0000FF"/>
              <w:right w:val="single" w:sz="8" w:space="0" w:color="0000FF"/>
            </w:tcBorders>
            <w:shd w:val="clear" w:color="000000" w:fill="95B3D7"/>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2.79%</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95B3D7"/>
            <w:noWrap/>
            <w:vAlign w:val="bottom"/>
            <w:hideMark/>
          </w:tcPr>
          <w:p w:rsidR="007D4232" w:rsidRPr="007D4232" w:rsidRDefault="007D4232" w:rsidP="007D4232">
            <w:pPr>
              <w:rPr>
                <w:rFonts w:ascii="Arial" w:hAnsi="Arial" w:cs="Arial"/>
                <w:color w:val="000000"/>
                <w:sz w:val="16"/>
                <w:szCs w:val="16"/>
                <w:lang w:val="es-MX" w:eastAsia="es-MX"/>
              </w:rPr>
            </w:pPr>
            <w:r w:rsidRPr="007D4232">
              <w:rPr>
                <w:rFonts w:ascii="Arial" w:hAnsi="Arial" w:cs="Arial"/>
                <w:color w:val="000000"/>
                <w:sz w:val="16"/>
                <w:szCs w:val="16"/>
                <w:lang w:val="es-MX" w:eastAsia="es-MX"/>
              </w:rPr>
              <w:t>Lic. en Mercadotecnia</w:t>
            </w:r>
          </w:p>
        </w:tc>
        <w:tc>
          <w:tcPr>
            <w:tcW w:w="1316" w:type="dxa"/>
            <w:tcBorders>
              <w:top w:val="nil"/>
              <w:left w:val="nil"/>
              <w:bottom w:val="single" w:sz="4" w:space="0" w:color="0000FF"/>
              <w:right w:val="single" w:sz="4" w:space="0" w:color="0000FF"/>
            </w:tcBorders>
            <w:shd w:val="clear" w:color="000000" w:fill="95B3D7"/>
            <w:noWrap/>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NE</w:t>
            </w:r>
          </w:p>
        </w:tc>
        <w:tc>
          <w:tcPr>
            <w:tcW w:w="1216" w:type="dxa"/>
            <w:tcBorders>
              <w:top w:val="nil"/>
              <w:left w:val="nil"/>
              <w:bottom w:val="single" w:sz="4" w:space="0" w:color="0000FF"/>
              <w:right w:val="single" w:sz="4" w:space="0" w:color="0000FF"/>
            </w:tcBorders>
            <w:shd w:val="clear" w:color="000000" w:fill="95B3D7"/>
            <w:noWrap/>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498</w:t>
            </w:r>
          </w:p>
        </w:tc>
        <w:tc>
          <w:tcPr>
            <w:tcW w:w="1556" w:type="dxa"/>
            <w:tcBorders>
              <w:top w:val="nil"/>
              <w:left w:val="nil"/>
              <w:bottom w:val="single" w:sz="4" w:space="0" w:color="0000FF"/>
              <w:right w:val="single" w:sz="8" w:space="0" w:color="0000FF"/>
            </w:tcBorders>
            <w:shd w:val="clear" w:color="000000" w:fill="95B3D7"/>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4.19%</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95B3D7"/>
            <w:noWrap/>
            <w:vAlign w:val="bottom"/>
            <w:hideMark/>
          </w:tcPr>
          <w:p w:rsidR="007D4232" w:rsidRPr="007D4232" w:rsidRDefault="007D4232" w:rsidP="007D4232">
            <w:pPr>
              <w:rPr>
                <w:rFonts w:ascii="Arial" w:hAnsi="Arial" w:cs="Arial"/>
                <w:color w:val="000000"/>
                <w:sz w:val="16"/>
                <w:szCs w:val="16"/>
                <w:lang w:val="es-MX" w:eastAsia="es-MX"/>
              </w:rPr>
            </w:pPr>
            <w:r w:rsidRPr="007D4232">
              <w:rPr>
                <w:rFonts w:ascii="Arial" w:hAnsi="Arial" w:cs="Arial"/>
                <w:color w:val="000000"/>
                <w:sz w:val="16"/>
                <w:szCs w:val="16"/>
                <w:lang w:val="es-MX" w:eastAsia="es-MX"/>
              </w:rPr>
              <w:t>Lic. en Sistemas Computacionales</w:t>
            </w:r>
          </w:p>
        </w:tc>
        <w:tc>
          <w:tcPr>
            <w:tcW w:w="1316" w:type="dxa"/>
            <w:tcBorders>
              <w:top w:val="nil"/>
              <w:left w:val="nil"/>
              <w:bottom w:val="single" w:sz="4" w:space="0" w:color="0000FF"/>
              <w:right w:val="single" w:sz="4" w:space="0" w:color="0000FF"/>
            </w:tcBorders>
            <w:shd w:val="clear" w:color="000000" w:fill="95B3D7"/>
            <w:noWrap/>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NE</w:t>
            </w:r>
          </w:p>
        </w:tc>
        <w:tc>
          <w:tcPr>
            <w:tcW w:w="1216" w:type="dxa"/>
            <w:tcBorders>
              <w:top w:val="nil"/>
              <w:left w:val="nil"/>
              <w:bottom w:val="single" w:sz="4" w:space="0" w:color="0000FF"/>
              <w:right w:val="single" w:sz="4" w:space="0" w:color="0000FF"/>
            </w:tcBorders>
            <w:shd w:val="clear" w:color="000000" w:fill="95B3D7"/>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238</w:t>
            </w:r>
          </w:p>
        </w:tc>
        <w:tc>
          <w:tcPr>
            <w:tcW w:w="1556" w:type="dxa"/>
            <w:tcBorders>
              <w:top w:val="nil"/>
              <w:left w:val="nil"/>
              <w:bottom w:val="single" w:sz="4" w:space="0" w:color="0000FF"/>
              <w:right w:val="single" w:sz="8" w:space="0" w:color="0000FF"/>
            </w:tcBorders>
            <w:shd w:val="clear" w:color="000000" w:fill="95B3D7"/>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2.00%</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95B3D7"/>
            <w:noWrap/>
            <w:vAlign w:val="bottom"/>
            <w:hideMark/>
          </w:tcPr>
          <w:p w:rsidR="007D4232" w:rsidRPr="007D4232" w:rsidRDefault="007D4232" w:rsidP="007D4232">
            <w:pPr>
              <w:rPr>
                <w:rFonts w:ascii="Arial" w:hAnsi="Arial" w:cs="Arial"/>
                <w:color w:val="000000"/>
                <w:sz w:val="16"/>
                <w:szCs w:val="16"/>
                <w:lang w:val="es-MX" w:eastAsia="es-MX"/>
              </w:rPr>
            </w:pPr>
            <w:r w:rsidRPr="007D4232">
              <w:rPr>
                <w:rFonts w:ascii="Arial" w:hAnsi="Arial" w:cs="Arial"/>
                <w:color w:val="000000"/>
                <w:sz w:val="16"/>
                <w:szCs w:val="16"/>
                <w:lang w:val="es-MX" w:eastAsia="es-MX"/>
              </w:rPr>
              <w:t>Lic. en Filosofía</w:t>
            </w:r>
          </w:p>
        </w:tc>
        <w:tc>
          <w:tcPr>
            <w:tcW w:w="1316" w:type="dxa"/>
            <w:tcBorders>
              <w:top w:val="nil"/>
              <w:left w:val="nil"/>
              <w:bottom w:val="single" w:sz="4" w:space="0" w:color="0000FF"/>
              <w:right w:val="single" w:sz="4" w:space="0" w:color="0000FF"/>
            </w:tcBorders>
            <w:shd w:val="clear" w:color="000000" w:fill="95B3D7"/>
            <w:noWrap/>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NE</w:t>
            </w:r>
          </w:p>
        </w:tc>
        <w:tc>
          <w:tcPr>
            <w:tcW w:w="1216" w:type="dxa"/>
            <w:tcBorders>
              <w:top w:val="nil"/>
              <w:left w:val="nil"/>
              <w:bottom w:val="single" w:sz="4" w:space="0" w:color="0000FF"/>
              <w:right w:val="single" w:sz="4" w:space="0" w:color="0000FF"/>
            </w:tcBorders>
            <w:shd w:val="clear" w:color="000000" w:fill="95B3D7"/>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123</w:t>
            </w:r>
          </w:p>
        </w:tc>
        <w:tc>
          <w:tcPr>
            <w:tcW w:w="1556" w:type="dxa"/>
            <w:tcBorders>
              <w:top w:val="nil"/>
              <w:left w:val="nil"/>
              <w:bottom w:val="single" w:sz="4" w:space="0" w:color="0000FF"/>
              <w:right w:val="single" w:sz="8" w:space="0" w:color="0000FF"/>
            </w:tcBorders>
            <w:shd w:val="clear" w:color="000000" w:fill="95B3D7"/>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1.04%</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95B3D7"/>
            <w:noWrap/>
            <w:vAlign w:val="bottom"/>
            <w:hideMark/>
          </w:tcPr>
          <w:p w:rsidR="007D4232" w:rsidRPr="007D4232" w:rsidRDefault="007D4232" w:rsidP="007D4232">
            <w:pPr>
              <w:rPr>
                <w:rFonts w:ascii="Arial" w:hAnsi="Arial" w:cs="Arial"/>
                <w:color w:val="000000"/>
                <w:sz w:val="16"/>
                <w:szCs w:val="16"/>
                <w:lang w:val="es-MX" w:eastAsia="es-MX"/>
              </w:rPr>
            </w:pPr>
            <w:r w:rsidRPr="007D4232">
              <w:rPr>
                <w:rFonts w:ascii="Arial" w:hAnsi="Arial" w:cs="Arial"/>
                <w:color w:val="000000"/>
                <w:sz w:val="16"/>
                <w:szCs w:val="16"/>
                <w:lang w:val="es-MX" w:eastAsia="es-MX"/>
              </w:rPr>
              <w:t>Lic. en Comunicación y Medios</w:t>
            </w:r>
          </w:p>
        </w:tc>
        <w:tc>
          <w:tcPr>
            <w:tcW w:w="1316" w:type="dxa"/>
            <w:tcBorders>
              <w:top w:val="nil"/>
              <w:left w:val="nil"/>
              <w:bottom w:val="single" w:sz="4" w:space="0" w:color="0000FF"/>
              <w:right w:val="single" w:sz="4" w:space="0" w:color="0000FF"/>
            </w:tcBorders>
            <w:shd w:val="clear" w:color="000000" w:fill="95B3D7"/>
            <w:noWrap/>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NE</w:t>
            </w:r>
          </w:p>
        </w:tc>
        <w:tc>
          <w:tcPr>
            <w:tcW w:w="1216" w:type="dxa"/>
            <w:tcBorders>
              <w:top w:val="nil"/>
              <w:left w:val="nil"/>
              <w:bottom w:val="single" w:sz="4" w:space="0" w:color="0000FF"/>
              <w:right w:val="single" w:sz="4" w:space="0" w:color="0000FF"/>
            </w:tcBorders>
            <w:shd w:val="clear" w:color="000000" w:fill="95B3D7"/>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542</w:t>
            </w:r>
          </w:p>
        </w:tc>
        <w:tc>
          <w:tcPr>
            <w:tcW w:w="1556" w:type="dxa"/>
            <w:tcBorders>
              <w:top w:val="nil"/>
              <w:left w:val="nil"/>
              <w:bottom w:val="single" w:sz="4" w:space="0" w:color="0000FF"/>
              <w:right w:val="single" w:sz="8" w:space="0" w:color="0000FF"/>
            </w:tcBorders>
            <w:shd w:val="clear" w:color="000000" w:fill="95B3D7"/>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4.56%</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95B3D7"/>
            <w:noWrap/>
            <w:vAlign w:val="bottom"/>
            <w:hideMark/>
          </w:tcPr>
          <w:p w:rsidR="007D4232" w:rsidRPr="007D4232" w:rsidRDefault="007D4232" w:rsidP="007D4232">
            <w:pPr>
              <w:rPr>
                <w:rFonts w:ascii="Arial" w:hAnsi="Arial" w:cs="Arial"/>
                <w:color w:val="000000"/>
                <w:sz w:val="16"/>
                <w:szCs w:val="16"/>
                <w:lang w:val="es-MX" w:eastAsia="es-MX"/>
              </w:rPr>
            </w:pPr>
            <w:r w:rsidRPr="007D4232">
              <w:rPr>
                <w:rFonts w:ascii="Arial" w:hAnsi="Arial" w:cs="Arial"/>
                <w:color w:val="000000"/>
                <w:sz w:val="16"/>
                <w:szCs w:val="16"/>
                <w:lang w:val="es-MX" w:eastAsia="es-MX"/>
              </w:rPr>
              <w:lastRenderedPageBreak/>
              <w:t>Lic. en Ciencia Política</w:t>
            </w:r>
          </w:p>
        </w:tc>
        <w:tc>
          <w:tcPr>
            <w:tcW w:w="1316" w:type="dxa"/>
            <w:tcBorders>
              <w:top w:val="nil"/>
              <w:left w:val="nil"/>
              <w:bottom w:val="single" w:sz="4" w:space="0" w:color="0000FF"/>
              <w:right w:val="single" w:sz="4" w:space="0" w:color="0000FF"/>
            </w:tcBorders>
            <w:shd w:val="clear" w:color="000000" w:fill="95B3D7"/>
            <w:noWrap/>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NE</w:t>
            </w:r>
          </w:p>
        </w:tc>
        <w:tc>
          <w:tcPr>
            <w:tcW w:w="1216" w:type="dxa"/>
            <w:tcBorders>
              <w:top w:val="nil"/>
              <w:left w:val="nil"/>
              <w:bottom w:val="single" w:sz="4" w:space="0" w:color="0000FF"/>
              <w:right w:val="single" w:sz="4" w:space="0" w:color="0000FF"/>
            </w:tcBorders>
            <w:shd w:val="clear" w:color="000000" w:fill="95B3D7"/>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201</w:t>
            </w:r>
          </w:p>
        </w:tc>
        <w:tc>
          <w:tcPr>
            <w:tcW w:w="1556" w:type="dxa"/>
            <w:tcBorders>
              <w:top w:val="nil"/>
              <w:left w:val="nil"/>
              <w:bottom w:val="single" w:sz="4" w:space="0" w:color="0000FF"/>
              <w:right w:val="single" w:sz="8" w:space="0" w:color="0000FF"/>
            </w:tcBorders>
            <w:shd w:val="clear" w:color="000000" w:fill="95B3D7"/>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1.69%</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95B3D7"/>
            <w:noWrap/>
            <w:vAlign w:val="bottom"/>
            <w:hideMark/>
          </w:tcPr>
          <w:p w:rsidR="007D4232" w:rsidRPr="007D4232" w:rsidRDefault="007D4232" w:rsidP="007D4232">
            <w:pPr>
              <w:rPr>
                <w:rFonts w:ascii="Arial" w:hAnsi="Arial" w:cs="Arial"/>
                <w:color w:val="000000"/>
                <w:sz w:val="16"/>
                <w:szCs w:val="16"/>
                <w:lang w:val="es-MX" w:eastAsia="es-MX"/>
              </w:rPr>
            </w:pPr>
            <w:r w:rsidRPr="007D4232">
              <w:rPr>
                <w:rFonts w:ascii="Arial" w:hAnsi="Arial" w:cs="Arial"/>
                <w:color w:val="000000"/>
                <w:sz w:val="16"/>
                <w:szCs w:val="16"/>
                <w:lang w:val="es-MX" w:eastAsia="es-MX"/>
              </w:rPr>
              <w:t>Lic. en Matemáticas</w:t>
            </w:r>
          </w:p>
        </w:tc>
        <w:tc>
          <w:tcPr>
            <w:tcW w:w="1316" w:type="dxa"/>
            <w:tcBorders>
              <w:top w:val="nil"/>
              <w:left w:val="nil"/>
              <w:bottom w:val="single" w:sz="4" w:space="0" w:color="0000FF"/>
              <w:right w:val="single" w:sz="4" w:space="0" w:color="0000FF"/>
            </w:tcBorders>
            <w:shd w:val="clear" w:color="000000" w:fill="95B3D7"/>
            <w:noWrap/>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NE</w:t>
            </w:r>
          </w:p>
        </w:tc>
        <w:tc>
          <w:tcPr>
            <w:tcW w:w="1216" w:type="dxa"/>
            <w:tcBorders>
              <w:top w:val="nil"/>
              <w:left w:val="nil"/>
              <w:bottom w:val="single" w:sz="4" w:space="0" w:color="0000FF"/>
              <w:right w:val="single" w:sz="4" w:space="0" w:color="0000FF"/>
            </w:tcBorders>
            <w:shd w:val="clear" w:color="000000" w:fill="95B3D7"/>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116</w:t>
            </w:r>
          </w:p>
        </w:tc>
        <w:tc>
          <w:tcPr>
            <w:tcW w:w="1556" w:type="dxa"/>
            <w:tcBorders>
              <w:top w:val="nil"/>
              <w:left w:val="nil"/>
              <w:bottom w:val="single" w:sz="4" w:space="0" w:color="0000FF"/>
              <w:right w:val="single" w:sz="8" w:space="0" w:color="0000FF"/>
            </w:tcBorders>
            <w:shd w:val="clear" w:color="000000" w:fill="95B3D7"/>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0.98%</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95B3D7"/>
            <w:noWrap/>
            <w:vAlign w:val="bottom"/>
            <w:hideMark/>
          </w:tcPr>
          <w:p w:rsidR="007D4232" w:rsidRPr="007D4232" w:rsidRDefault="007D4232" w:rsidP="007D4232">
            <w:pPr>
              <w:rPr>
                <w:rFonts w:ascii="Arial" w:hAnsi="Arial" w:cs="Arial"/>
                <w:color w:val="000000"/>
                <w:sz w:val="16"/>
                <w:szCs w:val="16"/>
                <w:lang w:val="es-MX" w:eastAsia="es-MX"/>
              </w:rPr>
            </w:pPr>
            <w:r w:rsidRPr="007D4232">
              <w:rPr>
                <w:rFonts w:ascii="Arial" w:hAnsi="Arial" w:cs="Arial"/>
                <w:color w:val="000000"/>
                <w:sz w:val="16"/>
                <w:szCs w:val="16"/>
                <w:lang w:val="es-MX" w:eastAsia="es-MX"/>
              </w:rPr>
              <w:t>Lic. en Biología</w:t>
            </w:r>
          </w:p>
        </w:tc>
        <w:tc>
          <w:tcPr>
            <w:tcW w:w="1316" w:type="dxa"/>
            <w:tcBorders>
              <w:top w:val="nil"/>
              <w:left w:val="nil"/>
              <w:bottom w:val="single" w:sz="4" w:space="0" w:color="0000FF"/>
              <w:right w:val="single" w:sz="4" w:space="0" w:color="0000FF"/>
            </w:tcBorders>
            <w:shd w:val="clear" w:color="000000" w:fill="95B3D7"/>
            <w:noWrap/>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NE</w:t>
            </w:r>
          </w:p>
        </w:tc>
        <w:tc>
          <w:tcPr>
            <w:tcW w:w="1216" w:type="dxa"/>
            <w:tcBorders>
              <w:top w:val="nil"/>
              <w:left w:val="nil"/>
              <w:bottom w:val="single" w:sz="4" w:space="0" w:color="0000FF"/>
              <w:right w:val="single" w:sz="4" w:space="0" w:color="0000FF"/>
            </w:tcBorders>
            <w:shd w:val="clear" w:color="000000" w:fill="95B3D7"/>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139</w:t>
            </w:r>
          </w:p>
        </w:tc>
        <w:tc>
          <w:tcPr>
            <w:tcW w:w="1556" w:type="dxa"/>
            <w:tcBorders>
              <w:top w:val="nil"/>
              <w:left w:val="nil"/>
              <w:bottom w:val="single" w:sz="4" w:space="0" w:color="0000FF"/>
              <w:right w:val="single" w:sz="8" w:space="0" w:color="0000FF"/>
            </w:tcBorders>
            <w:shd w:val="clear" w:color="000000" w:fill="95B3D7"/>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1.17%</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95B3D7"/>
            <w:noWrap/>
            <w:vAlign w:val="bottom"/>
            <w:hideMark/>
          </w:tcPr>
          <w:p w:rsidR="007D4232" w:rsidRPr="007D4232" w:rsidRDefault="007D4232" w:rsidP="007D4232">
            <w:pPr>
              <w:rPr>
                <w:rFonts w:ascii="Arial" w:hAnsi="Arial" w:cs="Arial"/>
                <w:color w:val="000000"/>
                <w:sz w:val="16"/>
                <w:szCs w:val="16"/>
                <w:lang w:val="es-MX" w:eastAsia="es-MX"/>
              </w:rPr>
            </w:pPr>
            <w:r w:rsidRPr="007D4232">
              <w:rPr>
                <w:rFonts w:ascii="Arial" w:hAnsi="Arial" w:cs="Arial"/>
                <w:color w:val="000000"/>
                <w:sz w:val="16"/>
                <w:szCs w:val="16"/>
                <w:lang w:val="es-MX" w:eastAsia="es-MX"/>
              </w:rPr>
              <w:t>Lic. en Cultura Física y Deportes</w:t>
            </w:r>
          </w:p>
        </w:tc>
        <w:tc>
          <w:tcPr>
            <w:tcW w:w="1316" w:type="dxa"/>
            <w:tcBorders>
              <w:top w:val="nil"/>
              <w:left w:val="nil"/>
              <w:bottom w:val="single" w:sz="4" w:space="0" w:color="0000FF"/>
              <w:right w:val="single" w:sz="4" w:space="0" w:color="0000FF"/>
            </w:tcBorders>
            <w:shd w:val="clear" w:color="000000" w:fill="95B3D7"/>
            <w:noWrap/>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NE</w:t>
            </w:r>
          </w:p>
        </w:tc>
        <w:tc>
          <w:tcPr>
            <w:tcW w:w="1216" w:type="dxa"/>
            <w:tcBorders>
              <w:top w:val="nil"/>
              <w:left w:val="nil"/>
              <w:bottom w:val="single" w:sz="4" w:space="0" w:color="0000FF"/>
              <w:right w:val="single" w:sz="4" w:space="0" w:color="0000FF"/>
            </w:tcBorders>
            <w:shd w:val="clear" w:color="000000" w:fill="95B3D7"/>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134</w:t>
            </w:r>
          </w:p>
        </w:tc>
        <w:tc>
          <w:tcPr>
            <w:tcW w:w="1556" w:type="dxa"/>
            <w:tcBorders>
              <w:top w:val="nil"/>
              <w:left w:val="nil"/>
              <w:bottom w:val="single" w:sz="4" w:space="0" w:color="0000FF"/>
              <w:right w:val="single" w:sz="8" w:space="0" w:color="0000FF"/>
            </w:tcBorders>
            <w:shd w:val="clear" w:color="000000" w:fill="95B3D7"/>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1.13%</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95B3D7"/>
            <w:noWrap/>
            <w:vAlign w:val="bottom"/>
            <w:hideMark/>
          </w:tcPr>
          <w:p w:rsidR="007D4232" w:rsidRPr="007D4232" w:rsidRDefault="007D4232" w:rsidP="007D4232">
            <w:pPr>
              <w:rPr>
                <w:rFonts w:ascii="Arial" w:hAnsi="Arial" w:cs="Arial"/>
                <w:color w:val="000000"/>
                <w:sz w:val="16"/>
                <w:szCs w:val="16"/>
                <w:lang w:val="es-MX" w:eastAsia="es-MX"/>
              </w:rPr>
            </w:pPr>
            <w:r w:rsidRPr="007D4232">
              <w:rPr>
                <w:rFonts w:ascii="Arial" w:hAnsi="Arial" w:cs="Arial"/>
                <w:color w:val="000000"/>
                <w:sz w:val="16"/>
                <w:szCs w:val="16"/>
                <w:lang w:val="es-MX" w:eastAsia="es-MX"/>
              </w:rPr>
              <w:t>Lic. en Música</w:t>
            </w:r>
          </w:p>
        </w:tc>
        <w:tc>
          <w:tcPr>
            <w:tcW w:w="1316" w:type="dxa"/>
            <w:tcBorders>
              <w:top w:val="nil"/>
              <w:left w:val="nil"/>
              <w:bottom w:val="single" w:sz="4" w:space="0" w:color="0000FF"/>
              <w:right w:val="single" w:sz="4" w:space="0" w:color="0000FF"/>
            </w:tcBorders>
            <w:shd w:val="clear" w:color="000000" w:fill="95B3D7"/>
            <w:noWrap/>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NE</w:t>
            </w:r>
          </w:p>
        </w:tc>
        <w:tc>
          <w:tcPr>
            <w:tcW w:w="1216" w:type="dxa"/>
            <w:tcBorders>
              <w:top w:val="nil"/>
              <w:left w:val="nil"/>
              <w:bottom w:val="single" w:sz="4" w:space="0" w:color="0000FF"/>
              <w:right w:val="single" w:sz="4" w:space="0" w:color="0000FF"/>
            </w:tcBorders>
            <w:shd w:val="clear" w:color="000000" w:fill="95B3D7"/>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58</w:t>
            </w:r>
          </w:p>
        </w:tc>
        <w:tc>
          <w:tcPr>
            <w:tcW w:w="1556" w:type="dxa"/>
            <w:tcBorders>
              <w:top w:val="nil"/>
              <w:left w:val="nil"/>
              <w:bottom w:val="single" w:sz="4" w:space="0" w:color="0000FF"/>
              <w:right w:val="single" w:sz="8" w:space="0" w:color="0000FF"/>
            </w:tcBorders>
            <w:shd w:val="clear" w:color="000000" w:fill="95B3D7"/>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0.49%</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95B3D7"/>
            <w:noWrap/>
            <w:vAlign w:val="bottom"/>
            <w:hideMark/>
          </w:tcPr>
          <w:p w:rsidR="007D4232" w:rsidRPr="007D4232" w:rsidRDefault="007D4232" w:rsidP="007D4232">
            <w:pPr>
              <w:rPr>
                <w:rFonts w:ascii="Arial" w:hAnsi="Arial" w:cs="Arial"/>
                <w:color w:val="000000"/>
                <w:sz w:val="16"/>
                <w:szCs w:val="16"/>
                <w:lang w:val="es-MX" w:eastAsia="es-MX"/>
              </w:rPr>
            </w:pPr>
            <w:r w:rsidRPr="007D4232">
              <w:rPr>
                <w:rFonts w:ascii="Arial" w:hAnsi="Arial" w:cs="Arial"/>
                <w:color w:val="000000"/>
                <w:sz w:val="16"/>
                <w:szCs w:val="16"/>
                <w:lang w:val="es-MX" w:eastAsia="es-MX"/>
              </w:rPr>
              <w:t>Lic. en Lingüística Aplicada</w:t>
            </w:r>
          </w:p>
        </w:tc>
        <w:tc>
          <w:tcPr>
            <w:tcW w:w="1316" w:type="dxa"/>
            <w:tcBorders>
              <w:top w:val="nil"/>
              <w:left w:val="nil"/>
              <w:bottom w:val="single" w:sz="4" w:space="0" w:color="0000FF"/>
              <w:right w:val="single" w:sz="4" w:space="0" w:color="0000FF"/>
            </w:tcBorders>
            <w:shd w:val="clear" w:color="000000" w:fill="95B3D7"/>
            <w:noWrap/>
            <w:vAlign w:val="bottom"/>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NE</w:t>
            </w:r>
          </w:p>
        </w:tc>
        <w:tc>
          <w:tcPr>
            <w:tcW w:w="1216" w:type="dxa"/>
            <w:tcBorders>
              <w:top w:val="nil"/>
              <w:left w:val="nil"/>
              <w:bottom w:val="single" w:sz="4" w:space="0" w:color="0000FF"/>
              <w:right w:val="single" w:sz="4" w:space="0" w:color="0000FF"/>
            </w:tcBorders>
            <w:shd w:val="clear" w:color="000000" w:fill="95B3D7"/>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31</w:t>
            </w:r>
          </w:p>
        </w:tc>
        <w:tc>
          <w:tcPr>
            <w:tcW w:w="1556" w:type="dxa"/>
            <w:tcBorders>
              <w:top w:val="nil"/>
              <w:left w:val="nil"/>
              <w:bottom w:val="single" w:sz="4" w:space="0" w:color="0000FF"/>
              <w:right w:val="single" w:sz="8" w:space="0" w:color="0000FF"/>
            </w:tcBorders>
            <w:shd w:val="clear" w:color="000000" w:fill="95B3D7"/>
            <w:hideMark/>
          </w:tcPr>
          <w:p w:rsidR="007D4232" w:rsidRPr="007D4232" w:rsidRDefault="007D4232" w:rsidP="007D4232">
            <w:pPr>
              <w:jc w:val="center"/>
              <w:rPr>
                <w:rFonts w:ascii="Arial" w:hAnsi="Arial" w:cs="Arial"/>
                <w:color w:val="000000"/>
                <w:sz w:val="16"/>
                <w:szCs w:val="16"/>
                <w:lang w:val="es-MX" w:eastAsia="es-MX"/>
              </w:rPr>
            </w:pPr>
            <w:r w:rsidRPr="007D4232">
              <w:rPr>
                <w:rFonts w:ascii="Arial" w:hAnsi="Arial" w:cs="Arial"/>
                <w:color w:val="000000"/>
                <w:sz w:val="16"/>
                <w:szCs w:val="16"/>
                <w:lang w:val="es-MX" w:eastAsia="es-MX"/>
              </w:rPr>
              <w:t>0.26%</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BFBFBF"/>
            <w:noWrap/>
            <w:vAlign w:val="bottom"/>
            <w:hideMark/>
          </w:tcPr>
          <w:p w:rsidR="007D4232" w:rsidRPr="007D4232" w:rsidRDefault="007D4232" w:rsidP="007D4232">
            <w:pPr>
              <w:jc w:val="right"/>
              <w:rPr>
                <w:rFonts w:ascii="Arial" w:hAnsi="Arial" w:cs="Arial"/>
                <w:b/>
                <w:bCs/>
                <w:color w:val="0000FF"/>
                <w:sz w:val="16"/>
                <w:szCs w:val="16"/>
                <w:lang w:val="es-MX" w:eastAsia="es-MX"/>
              </w:rPr>
            </w:pPr>
            <w:r w:rsidRPr="007D4232">
              <w:rPr>
                <w:rFonts w:ascii="Arial" w:hAnsi="Arial" w:cs="Arial"/>
                <w:b/>
                <w:bCs/>
                <w:color w:val="0000FF"/>
                <w:sz w:val="16"/>
                <w:szCs w:val="16"/>
                <w:lang w:val="es-MX" w:eastAsia="es-MX"/>
              </w:rPr>
              <w:t>SUBTOTAL</w:t>
            </w:r>
          </w:p>
        </w:tc>
        <w:tc>
          <w:tcPr>
            <w:tcW w:w="1316" w:type="dxa"/>
            <w:tcBorders>
              <w:top w:val="nil"/>
              <w:left w:val="nil"/>
              <w:bottom w:val="single" w:sz="4" w:space="0" w:color="0000FF"/>
              <w:right w:val="single" w:sz="4" w:space="0" w:color="0000FF"/>
            </w:tcBorders>
            <w:shd w:val="clear" w:color="000000" w:fill="BFBFBF"/>
            <w:noWrap/>
            <w:vAlign w:val="bottom"/>
            <w:hideMark/>
          </w:tcPr>
          <w:p w:rsidR="007D4232" w:rsidRPr="007D4232" w:rsidRDefault="007D4232" w:rsidP="007D4232">
            <w:pPr>
              <w:jc w:val="center"/>
              <w:rPr>
                <w:rFonts w:ascii="Arial" w:hAnsi="Arial" w:cs="Arial"/>
                <w:b/>
                <w:bCs/>
                <w:color w:val="0000FF"/>
                <w:sz w:val="16"/>
                <w:szCs w:val="16"/>
                <w:lang w:val="es-MX" w:eastAsia="es-MX"/>
              </w:rPr>
            </w:pPr>
            <w:r w:rsidRPr="007D4232">
              <w:rPr>
                <w:rFonts w:ascii="Arial" w:hAnsi="Arial" w:cs="Arial"/>
                <w:b/>
                <w:bCs/>
                <w:color w:val="0000FF"/>
                <w:sz w:val="16"/>
                <w:szCs w:val="16"/>
                <w:lang w:val="es-MX" w:eastAsia="es-MX"/>
              </w:rPr>
              <w:t>11</w:t>
            </w:r>
          </w:p>
        </w:tc>
        <w:tc>
          <w:tcPr>
            <w:tcW w:w="1216" w:type="dxa"/>
            <w:tcBorders>
              <w:top w:val="nil"/>
              <w:left w:val="nil"/>
              <w:bottom w:val="single" w:sz="4" w:space="0" w:color="0000FF"/>
              <w:right w:val="single" w:sz="4" w:space="0" w:color="0000FF"/>
            </w:tcBorders>
            <w:shd w:val="clear" w:color="000000" w:fill="BFBFBF"/>
            <w:vAlign w:val="bottom"/>
            <w:hideMark/>
          </w:tcPr>
          <w:p w:rsidR="007D4232" w:rsidRPr="007D4232" w:rsidRDefault="007D4232" w:rsidP="007D4232">
            <w:pPr>
              <w:jc w:val="center"/>
              <w:rPr>
                <w:rFonts w:ascii="Arial" w:hAnsi="Arial" w:cs="Arial"/>
                <w:b/>
                <w:bCs/>
                <w:color w:val="0000FF"/>
                <w:sz w:val="16"/>
                <w:szCs w:val="16"/>
                <w:lang w:val="es-MX" w:eastAsia="es-MX"/>
              </w:rPr>
            </w:pPr>
            <w:r w:rsidRPr="007D4232">
              <w:rPr>
                <w:rFonts w:ascii="Arial" w:hAnsi="Arial" w:cs="Arial"/>
                <w:b/>
                <w:bCs/>
                <w:color w:val="0000FF"/>
                <w:sz w:val="16"/>
                <w:szCs w:val="16"/>
                <w:lang w:val="es-MX" w:eastAsia="es-MX"/>
              </w:rPr>
              <w:t>2,411</w:t>
            </w:r>
          </w:p>
        </w:tc>
        <w:tc>
          <w:tcPr>
            <w:tcW w:w="1556" w:type="dxa"/>
            <w:tcBorders>
              <w:top w:val="nil"/>
              <w:left w:val="nil"/>
              <w:bottom w:val="single" w:sz="4" w:space="0" w:color="0000FF"/>
              <w:right w:val="single" w:sz="8" w:space="0" w:color="0000FF"/>
            </w:tcBorders>
            <w:shd w:val="clear" w:color="000000" w:fill="BFBFBF"/>
            <w:vAlign w:val="bottom"/>
            <w:hideMark/>
          </w:tcPr>
          <w:p w:rsidR="007D4232" w:rsidRPr="007D4232" w:rsidRDefault="007D4232" w:rsidP="007D4232">
            <w:pPr>
              <w:jc w:val="center"/>
              <w:rPr>
                <w:rFonts w:ascii="Arial" w:hAnsi="Arial" w:cs="Arial"/>
                <w:b/>
                <w:bCs/>
                <w:color w:val="0000FF"/>
                <w:sz w:val="16"/>
                <w:szCs w:val="16"/>
                <w:lang w:val="es-MX" w:eastAsia="es-MX"/>
              </w:rPr>
            </w:pPr>
            <w:r w:rsidRPr="007D4232">
              <w:rPr>
                <w:rFonts w:ascii="Arial" w:hAnsi="Arial" w:cs="Arial"/>
                <w:b/>
                <w:bCs/>
                <w:color w:val="0000FF"/>
                <w:sz w:val="16"/>
                <w:szCs w:val="16"/>
                <w:lang w:val="es-MX" w:eastAsia="es-MX"/>
              </w:rPr>
              <w:t>20.30%</w:t>
            </w:r>
          </w:p>
        </w:tc>
      </w:tr>
      <w:tr w:rsidR="007D4232" w:rsidRPr="007D4232" w:rsidTr="007D4232">
        <w:trPr>
          <w:trHeight w:val="300"/>
        </w:trPr>
        <w:tc>
          <w:tcPr>
            <w:tcW w:w="3896" w:type="dxa"/>
            <w:tcBorders>
              <w:top w:val="nil"/>
              <w:left w:val="single" w:sz="8" w:space="0" w:color="0000FF"/>
              <w:bottom w:val="single" w:sz="4" w:space="0" w:color="0000FF"/>
              <w:right w:val="single" w:sz="4" w:space="0" w:color="0000FF"/>
            </w:tcBorders>
            <w:shd w:val="clear" w:color="000000" w:fill="BFBFBF"/>
            <w:noWrap/>
            <w:vAlign w:val="bottom"/>
            <w:hideMark/>
          </w:tcPr>
          <w:p w:rsidR="007D4232" w:rsidRPr="007D4232" w:rsidRDefault="007D4232" w:rsidP="007D4232">
            <w:pPr>
              <w:rPr>
                <w:rFonts w:ascii="Arial" w:hAnsi="Arial" w:cs="Arial"/>
                <w:b/>
                <w:bCs/>
                <w:color w:val="0000FF"/>
                <w:sz w:val="16"/>
                <w:szCs w:val="16"/>
                <w:lang w:val="es-MX" w:eastAsia="es-MX"/>
              </w:rPr>
            </w:pPr>
            <w:r w:rsidRPr="007D4232">
              <w:rPr>
                <w:rFonts w:ascii="Arial" w:hAnsi="Arial" w:cs="Arial"/>
                <w:b/>
                <w:bCs/>
                <w:color w:val="0000FF"/>
                <w:sz w:val="16"/>
                <w:szCs w:val="16"/>
                <w:lang w:val="es-MX" w:eastAsia="es-MX"/>
              </w:rPr>
              <w:t>Técnico Superior Universitario</w:t>
            </w:r>
          </w:p>
        </w:tc>
        <w:tc>
          <w:tcPr>
            <w:tcW w:w="1316" w:type="dxa"/>
            <w:tcBorders>
              <w:top w:val="nil"/>
              <w:left w:val="nil"/>
              <w:bottom w:val="single" w:sz="4" w:space="0" w:color="0000FF"/>
              <w:right w:val="single" w:sz="4" w:space="0" w:color="0000FF"/>
            </w:tcBorders>
            <w:shd w:val="clear" w:color="000000" w:fill="BFBFBF"/>
            <w:noWrap/>
            <w:vAlign w:val="bottom"/>
            <w:hideMark/>
          </w:tcPr>
          <w:p w:rsidR="007D4232" w:rsidRPr="007D4232" w:rsidRDefault="007D4232" w:rsidP="007D4232">
            <w:pPr>
              <w:jc w:val="center"/>
              <w:rPr>
                <w:rFonts w:ascii="Arial" w:hAnsi="Arial" w:cs="Arial"/>
                <w:b/>
                <w:bCs/>
                <w:color w:val="0000FF"/>
                <w:sz w:val="16"/>
                <w:szCs w:val="16"/>
                <w:lang w:val="es-MX" w:eastAsia="es-MX"/>
              </w:rPr>
            </w:pPr>
            <w:r w:rsidRPr="007D4232">
              <w:rPr>
                <w:rFonts w:ascii="Arial" w:hAnsi="Arial" w:cs="Arial"/>
                <w:b/>
                <w:bCs/>
                <w:color w:val="0000FF"/>
                <w:sz w:val="16"/>
                <w:szCs w:val="16"/>
                <w:lang w:val="es-MX" w:eastAsia="es-MX"/>
              </w:rPr>
              <w:t> </w:t>
            </w:r>
          </w:p>
        </w:tc>
        <w:tc>
          <w:tcPr>
            <w:tcW w:w="1216" w:type="dxa"/>
            <w:tcBorders>
              <w:top w:val="nil"/>
              <w:left w:val="nil"/>
              <w:bottom w:val="single" w:sz="4" w:space="0" w:color="0000FF"/>
              <w:right w:val="single" w:sz="4" w:space="0" w:color="0000FF"/>
            </w:tcBorders>
            <w:shd w:val="clear" w:color="000000" w:fill="BFBFBF"/>
            <w:vAlign w:val="bottom"/>
            <w:hideMark/>
          </w:tcPr>
          <w:p w:rsidR="007D4232" w:rsidRPr="007D4232" w:rsidRDefault="007D4232" w:rsidP="007D4232">
            <w:pPr>
              <w:jc w:val="center"/>
              <w:rPr>
                <w:rFonts w:ascii="Arial" w:hAnsi="Arial" w:cs="Arial"/>
                <w:b/>
                <w:bCs/>
                <w:color w:val="0000FF"/>
                <w:sz w:val="16"/>
                <w:szCs w:val="16"/>
                <w:lang w:val="es-MX" w:eastAsia="es-MX"/>
              </w:rPr>
            </w:pPr>
            <w:r w:rsidRPr="007D4232">
              <w:rPr>
                <w:rFonts w:ascii="Arial" w:hAnsi="Arial" w:cs="Arial"/>
                <w:b/>
                <w:bCs/>
                <w:color w:val="0000FF"/>
                <w:sz w:val="16"/>
                <w:szCs w:val="16"/>
                <w:lang w:val="es-MX" w:eastAsia="es-MX"/>
              </w:rPr>
              <w:t> </w:t>
            </w:r>
          </w:p>
        </w:tc>
        <w:tc>
          <w:tcPr>
            <w:tcW w:w="1556" w:type="dxa"/>
            <w:tcBorders>
              <w:top w:val="nil"/>
              <w:left w:val="nil"/>
              <w:bottom w:val="single" w:sz="4" w:space="0" w:color="0000FF"/>
              <w:right w:val="single" w:sz="8" w:space="0" w:color="0000FF"/>
            </w:tcBorders>
            <w:shd w:val="clear" w:color="000000" w:fill="BFBFBF"/>
            <w:vAlign w:val="bottom"/>
            <w:hideMark/>
          </w:tcPr>
          <w:p w:rsidR="007D4232" w:rsidRPr="007D4232" w:rsidRDefault="007D4232" w:rsidP="007D4232">
            <w:pPr>
              <w:jc w:val="center"/>
              <w:rPr>
                <w:rFonts w:ascii="Arial" w:hAnsi="Arial" w:cs="Arial"/>
                <w:b/>
                <w:bCs/>
                <w:color w:val="0000FF"/>
                <w:sz w:val="16"/>
                <w:szCs w:val="16"/>
                <w:lang w:val="es-MX" w:eastAsia="es-MX"/>
              </w:rPr>
            </w:pPr>
            <w:r w:rsidRPr="007D4232">
              <w:rPr>
                <w:rFonts w:ascii="Arial" w:hAnsi="Arial" w:cs="Arial"/>
                <w:b/>
                <w:bCs/>
                <w:color w:val="0000FF"/>
                <w:sz w:val="16"/>
                <w:szCs w:val="16"/>
                <w:lang w:val="es-MX" w:eastAsia="es-MX"/>
              </w:rPr>
              <w:t> </w:t>
            </w:r>
          </w:p>
        </w:tc>
      </w:tr>
      <w:tr w:rsidR="007D4232" w:rsidRPr="007D4232" w:rsidTr="007D4232">
        <w:trPr>
          <w:trHeight w:val="315"/>
        </w:trPr>
        <w:tc>
          <w:tcPr>
            <w:tcW w:w="3896" w:type="dxa"/>
            <w:tcBorders>
              <w:top w:val="nil"/>
              <w:left w:val="single" w:sz="8" w:space="0" w:color="0000FF"/>
              <w:bottom w:val="single" w:sz="8" w:space="0" w:color="0000FF"/>
              <w:right w:val="single" w:sz="4" w:space="0" w:color="0000FF"/>
            </w:tcBorders>
            <w:shd w:val="clear" w:color="000000" w:fill="BFBFBF"/>
            <w:noWrap/>
            <w:vAlign w:val="bottom"/>
            <w:hideMark/>
          </w:tcPr>
          <w:p w:rsidR="007D4232" w:rsidRPr="007D4232" w:rsidRDefault="007D4232" w:rsidP="007D4232">
            <w:pPr>
              <w:jc w:val="right"/>
              <w:rPr>
                <w:rFonts w:ascii="Arial" w:hAnsi="Arial" w:cs="Arial"/>
                <w:b/>
                <w:bCs/>
                <w:color w:val="0000FF"/>
                <w:sz w:val="16"/>
                <w:szCs w:val="16"/>
                <w:lang w:val="es-MX" w:eastAsia="es-MX"/>
              </w:rPr>
            </w:pPr>
            <w:r w:rsidRPr="007D4232">
              <w:rPr>
                <w:rFonts w:ascii="Arial" w:hAnsi="Arial" w:cs="Arial"/>
                <w:b/>
                <w:bCs/>
                <w:color w:val="0000FF"/>
                <w:sz w:val="16"/>
                <w:szCs w:val="16"/>
                <w:lang w:val="es-MX" w:eastAsia="es-MX"/>
              </w:rPr>
              <w:t>TOTAL</w:t>
            </w:r>
          </w:p>
        </w:tc>
        <w:tc>
          <w:tcPr>
            <w:tcW w:w="1316" w:type="dxa"/>
            <w:tcBorders>
              <w:top w:val="nil"/>
              <w:left w:val="nil"/>
              <w:bottom w:val="single" w:sz="8" w:space="0" w:color="0000FF"/>
              <w:right w:val="single" w:sz="4" w:space="0" w:color="0000FF"/>
            </w:tcBorders>
            <w:shd w:val="clear" w:color="000000" w:fill="BFBFBF"/>
            <w:noWrap/>
            <w:vAlign w:val="bottom"/>
            <w:hideMark/>
          </w:tcPr>
          <w:p w:rsidR="007D4232" w:rsidRPr="007D4232" w:rsidRDefault="007D4232" w:rsidP="007D4232">
            <w:pPr>
              <w:jc w:val="center"/>
              <w:rPr>
                <w:rFonts w:ascii="Arial" w:hAnsi="Arial" w:cs="Arial"/>
                <w:b/>
                <w:bCs/>
                <w:color w:val="0000FF"/>
                <w:sz w:val="16"/>
                <w:szCs w:val="16"/>
                <w:lang w:val="es-MX" w:eastAsia="es-MX"/>
              </w:rPr>
            </w:pPr>
            <w:r w:rsidRPr="007D4232">
              <w:rPr>
                <w:rFonts w:ascii="Arial" w:hAnsi="Arial" w:cs="Arial"/>
                <w:b/>
                <w:bCs/>
                <w:color w:val="0000FF"/>
                <w:sz w:val="16"/>
                <w:szCs w:val="16"/>
                <w:lang w:val="es-MX" w:eastAsia="es-MX"/>
              </w:rPr>
              <w:t>29</w:t>
            </w:r>
          </w:p>
        </w:tc>
        <w:tc>
          <w:tcPr>
            <w:tcW w:w="1216" w:type="dxa"/>
            <w:tcBorders>
              <w:top w:val="nil"/>
              <w:left w:val="nil"/>
              <w:bottom w:val="single" w:sz="8" w:space="0" w:color="0000FF"/>
              <w:right w:val="single" w:sz="4" w:space="0" w:color="0000FF"/>
            </w:tcBorders>
            <w:shd w:val="clear" w:color="000000" w:fill="BFBFBF"/>
            <w:noWrap/>
            <w:vAlign w:val="bottom"/>
            <w:hideMark/>
          </w:tcPr>
          <w:p w:rsidR="007D4232" w:rsidRPr="007D4232" w:rsidRDefault="007D4232" w:rsidP="007D4232">
            <w:pPr>
              <w:jc w:val="center"/>
              <w:rPr>
                <w:rFonts w:ascii="Arial" w:hAnsi="Arial" w:cs="Arial"/>
                <w:b/>
                <w:bCs/>
                <w:color w:val="0000FF"/>
                <w:sz w:val="16"/>
                <w:szCs w:val="16"/>
                <w:lang w:val="es-MX" w:eastAsia="es-MX"/>
              </w:rPr>
            </w:pPr>
            <w:r w:rsidRPr="007D4232">
              <w:rPr>
                <w:rFonts w:ascii="Arial" w:hAnsi="Arial" w:cs="Arial"/>
                <w:b/>
                <w:bCs/>
                <w:color w:val="0000FF"/>
                <w:sz w:val="16"/>
                <w:szCs w:val="16"/>
                <w:lang w:val="es-MX" w:eastAsia="es-MX"/>
              </w:rPr>
              <w:t>11877</w:t>
            </w:r>
          </w:p>
        </w:tc>
        <w:tc>
          <w:tcPr>
            <w:tcW w:w="1556" w:type="dxa"/>
            <w:tcBorders>
              <w:top w:val="nil"/>
              <w:left w:val="nil"/>
              <w:bottom w:val="single" w:sz="8" w:space="0" w:color="0000FF"/>
              <w:right w:val="single" w:sz="4" w:space="0" w:color="0000FF"/>
            </w:tcBorders>
            <w:shd w:val="clear" w:color="000000" w:fill="BFBFBF"/>
            <w:noWrap/>
            <w:vAlign w:val="bottom"/>
            <w:hideMark/>
          </w:tcPr>
          <w:p w:rsidR="007D4232" w:rsidRPr="007D4232" w:rsidRDefault="007D4232" w:rsidP="007D4232">
            <w:pPr>
              <w:jc w:val="center"/>
              <w:rPr>
                <w:rFonts w:ascii="Arial" w:hAnsi="Arial" w:cs="Arial"/>
                <w:b/>
                <w:bCs/>
                <w:color w:val="0000FF"/>
                <w:sz w:val="16"/>
                <w:szCs w:val="16"/>
                <w:lang w:val="es-MX" w:eastAsia="es-MX"/>
              </w:rPr>
            </w:pPr>
            <w:r w:rsidRPr="007D4232">
              <w:rPr>
                <w:rFonts w:ascii="Arial" w:hAnsi="Arial" w:cs="Arial"/>
                <w:b/>
                <w:bCs/>
                <w:color w:val="0000FF"/>
                <w:sz w:val="16"/>
                <w:szCs w:val="16"/>
                <w:lang w:val="es-MX" w:eastAsia="es-MX"/>
              </w:rPr>
              <w:t>100%</w:t>
            </w:r>
          </w:p>
        </w:tc>
      </w:tr>
      <w:tr w:rsidR="007D4232" w:rsidRPr="007D4232" w:rsidTr="007D4232">
        <w:trPr>
          <w:trHeight w:val="300"/>
        </w:trPr>
        <w:tc>
          <w:tcPr>
            <w:tcW w:w="389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b/>
                <w:bCs/>
                <w:i/>
                <w:iCs/>
                <w:color w:val="000000"/>
                <w:sz w:val="22"/>
                <w:szCs w:val="22"/>
                <w:lang w:val="es-MX" w:eastAsia="es-MX"/>
              </w:rPr>
            </w:pPr>
            <w:r w:rsidRPr="007D4232">
              <w:rPr>
                <w:rFonts w:ascii="Calibri" w:hAnsi="Calibri" w:cs="Calibri"/>
                <w:b/>
                <w:bCs/>
                <w:i/>
                <w:iCs/>
                <w:color w:val="000000"/>
                <w:sz w:val="22"/>
                <w:szCs w:val="22"/>
                <w:lang w:val="es-MX" w:eastAsia="es-MX"/>
              </w:rPr>
              <w:t>Tabla 8</w:t>
            </w:r>
          </w:p>
        </w:tc>
        <w:tc>
          <w:tcPr>
            <w:tcW w:w="13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c>
          <w:tcPr>
            <w:tcW w:w="1556" w:type="dxa"/>
            <w:tcBorders>
              <w:top w:val="nil"/>
              <w:left w:val="nil"/>
              <w:bottom w:val="nil"/>
              <w:right w:val="nil"/>
            </w:tcBorders>
            <w:shd w:val="clear" w:color="auto" w:fill="auto"/>
            <w:noWrap/>
            <w:vAlign w:val="bottom"/>
            <w:hideMark/>
          </w:tcPr>
          <w:p w:rsidR="007D4232" w:rsidRPr="007D4232" w:rsidRDefault="007D4232" w:rsidP="007D4232">
            <w:pPr>
              <w:rPr>
                <w:rFonts w:ascii="Calibri" w:hAnsi="Calibri" w:cs="Calibri"/>
                <w:color w:val="000000"/>
                <w:sz w:val="22"/>
                <w:szCs w:val="22"/>
                <w:lang w:val="es-MX" w:eastAsia="es-MX"/>
              </w:rPr>
            </w:pPr>
          </w:p>
        </w:tc>
      </w:tr>
    </w:tbl>
    <w:p w:rsidR="003F76DA" w:rsidRDefault="003F76DA" w:rsidP="008919BD">
      <w:pPr>
        <w:tabs>
          <w:tab w:val="left" w:pos="2288"/>
        </w:tabs>
        <w:rPr>
          <w:rFonts w:ascii="Arial" w:hAnsi="Arial" w:cs="Arial"/>
        </w:rPr>
      </w:pPr>
    </w:p>
    <w:sectPr w:rsidR="003F76DA" w:rsidSect="007D4232">
      <w:pgSz w:w="12240" w:h="15840" w:code="1"/>
      <w:pgMar w:top="272" w:right="1701" w:bottom="816" w:left="1985" w:header="39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C50" w:rsidRDefault="00AA0C50" w:rsidP="00766D77">
      <w:r>
        <w:separator/>
      </w:r>
    </w:p>
  </w:endnote>
  <w:endnote w:type="continuationSeparator" w:id="1">
    <w:p w:rsidR="00AA0C50" w:rsidRDefault="00AA0C50" w:rsidP="00766D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lbertus MT Lt">
    <w:altName w:val="Candara"/>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B60" w:rsidRPr="003D48A1" w:rsidRDefault="00826B60">
    <w:pPr>
      <w:pStyle w:val="Piedepgina"/>
      <w:jc w:val="right"/>
      <w:rPr>
        <w:rFonts w:asciiTheme="minorHAnsi" w:hAnsiTheme="minorHAnsi" w:cstheme="minorHAnsi"/>
        <w:sz w:val="20"/>
        <w:szCs w:val="20"/>
      </w:rPr>
    </w:pPr>
    <w:r w:rsidRPr="003D48A1">
      <w:rPr>
        <w:rFonts w:asciiTheme="minorHAnsi" w:hAnsiTheme="minorHAnsi" w:cstheme="minorHAnsi"/>
        <w:sz w:val="20"/>
        <w:szCs w:val="20"/>
      </w:rPr>
      <w:fldChar w:fldCharType="begin"/>
    </w:r>
    <w:r w:rsidRPr="003D48A1">
      <w:rPr>
        <w:rFonts w:asciiTheme="minorHAnsi" w:hAnsiTheme="minorHAnsi" w:cstheme="minorHAnsi"/>
        <w:sz w:val="20"/>
        <w:szCs w:val="20"/>
      </w:rPr>
      <w:instrText xml:space="preserve"> PAGE   \* MERGEFORMAT </w:instrText>
    </w:r>
    <w:r w:rsidRPr="003D48A1">
      <w:rPr>
        <w:rFonts w:asciiTheme="minorHAnsi" w:hAnsiTheme="minorHAnsi" w:cstheme="minorHAnsi"/>
        <w:sz w:val="20"/>
        <w:szCs w:val="20"/>
      </w:rPr>
      <w:fldChar w:fldCharType="separate"/>
    </w:r>
    <w:r w:rsidR="00EC78D9">
      <w:rPr>
        <w:rFonts w:asciiTheme="minorHAnsi" w:hAnsiTheme="minorHAnsi" w:cstheme="minorHAnsi"/>
        <w:noProof/>
        <w:sz w:val="20"/>
        <w:szCs w:val="20"/>
      </w:rPr>
      <w:t>2</w:t>
    </w:r>
    <w:r w:rsidRPr="003D48A1">
      <w:rPr>
        <w:rFonts w:asciiTheme="minorHAnsi" w:hAnsiTheme="minorHAnsi" w:cstheme="minorHAnsi"/>
        <w:sz w:val="20"/>
        <w:szCs w:val="20"/>
      </w:rPr>
      <w:fldChar w:fldCharType="end"/>
    </w:r>
  </w:p>
  <w:p w:rsidR="00826B60" w:rsidRDefault="00826B6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C50" w:rsidRDefault="00AA0C50" w:rsidP="00766D77">
      <w:r>
        <w:separator/>
      </w:r>
    </w:p>
  </w:footnote>
  <w:footnote w:type="continuationSeparator" w:id="1">
    <w:p w:rsidR="00AA0C50" w:rsidRDefault="00AA0C50" w:rsidP="00766D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B60" w:rsidRPr="00DE5317" w:rsidRDefault="00826B60" w:rsidP="00B26843">
    <w:pPr>
      <w:pStyle w:val="Encabezado"/>
      <w:jc w:val="center"/>
      <w:rPr>
        <w:rFonts w:ascii="Microsoft Sans Serif" w:hAnsi="Microsoft Sans Serif" w:cs="Microsoft Sans Serif"/>
        <w:color w:val="17365D"/>
        <w:sz w:val="40"/>
        <w:szCs w:val="40"/>
        <w:lang w:val="es-MX"/>
      </w:rPr>
    </w:pPr>
    <w:r w:rsidRPr="00DE5317">
      <w:rPr>
        <w:rFonts w:ascii="Microsoft Sans Serif" w:hAnsi="Microsoft Sans Serif" w:cs="Microsoft Sans Serif"/>
        <w:color w:val="17365D"/>
        <w:sz w:val="36"/>
        <w:szCs w:val="40"/>
        <w:lang w:val="es-MX"/>
      </w:rPr>
      <w:t>UNIVERSIDAD AUTÓNOMA DE NAYARIT</w:t>
    </w:r>
  </w:p>
  <w:p w:rsidR="00826B60" w:rsidRPr="003741D5" w:rsidRDefault="00826B60" w:rsidP="00766D77">
    <w:pPr>
      <w:pStyle w:val="Encabezado"/>
      <w:jc w:val="center"/>
      <w:rPr>
        <w:color w:val="0000FF"/>
        <w:sz w:val="40"/>
        <w:szCs w:val="40"/>
        <w:lang w:val="es-MX"/>
      </w:rPr>
    </w:pPr>
    <w:r w:rsidRPr="00F5159D">
      <w:rPr>
        <w:noProof/>
        <w:color w:val="0000FF"/>
        <w:sz w:val="40"/>
        <w:szCs w:val="40"/>
      </w:rPr>
      <w:pict>
        <v:line id="_x0000_s2050" style="position:absolute;left:0;text-align:left;z-index:1" from="-26.45pt,19.8pt" to="430.4pt,19.8pt" strokecolor="#4f81bd" strokeweight="5pt">
          <v:stroke linestyle="thickThin"/>
          <v:shadow color="#868686"/>
        </v:line>
      </w:pict>
    </w:r>
    <w:r w:rsidRPr="003741D5">
      <w:rPr>
        <w:color w:val="0000FF"/>
        <w:sz w:val="40"/>
        <w:szCs w:val="40"/>
        <w:lang w:val="es-MX"/>
      </w:rPr>
      <w:t xml:space="preserve">    </w:t>
    </w:r>
  </w:p>
  <w:p w:rsidR="00826B60" w:rsidRDefault="00826B60" w:rsidP="00B26843">
    <w:pPr>
      <w:pStyle w:val="Encabezado"/>
      <w:jc w:val="center"/>
    </w:pPr>
    <w:r>
      <w:rPr>
        <w:b/>
        <w:color w:val="1F497D"/>
        <w:sz w:val="28"/>
        <w:szCs w:val="28"/>
        <w:lang w:val="es-MX"/>
      </w:rPr>
      <w:t>Secretaría de Docencia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6EF9"/>
    <w:multiLevelType w:val="hybridMultilevel"/>
    <w:tmpl w:val="B86EF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2014786"/>
    <w:multiLevelType w:val="hybridMultilevel"/>
    <w:tmpl w:val="11FA2A6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6583363"/>
    <w:multiLevelType w:val="hybridMultilevel"/>
    <w:tmpl w:val="57EA46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5BA4CA7"/>
    <w:multiLevelType w:val="hybridMultilevel"/>
    <w:tmpl w:val="CE809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CFC29C7"/>
    <w:multiLevelType w:val="hybridMultilevel"/>
    <w:tmpl w:val="561CE37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5C364510"/>
    <w:multiLevelType w:val="hybridMultilevel"/>
    <w:tmpl w:val="2CF8B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D336B31"/>
    <w:multiLevelType w:val="hybridMultilevel"/>
    <w:tmpl w:val="2F063F1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stylePaneFormatFilter w:val="3F01"/>
  <w:doNotTrackMoves/>
  <w:defaultTabStop w:val="0"/>
  <w:hyphenationZone w:val="425"/>
  <w:drawingGridHorizontalSpacing w:val="120"/>
  <w:displayHorizontalDrawingGridEvery w:val="2"/>
  <w:noPunctuationKerning/>
  <w:characterSpacingControl w:val="doNotCompress"/>
  <w:hdrShapeDefaults>
    <o:shapedefaults v:ext="edit" spidmax="37890"/>
    <o:shapelayout v:ext="edit">
      <o:idmap v:ext="edit" data="2"/>
    </o:shapelayout>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D75A8"/>
    <w:rsid w:val="00074C27"/>
    <w:rsid w:val="000D3B5A"/>
    <w:rsid w:val="000D58C4"/>
    <w:rsid w:val="000F7A56"/>
    <w:rsid w:val="00100F6E"/>
    <w:rsid w:val="00112B9C"/>
    <w:rsid w:val="001132C6"/>
    <w:rsid w:val="0013423D"/>
    <w:rsid w:val="001563DD"/>
    <w:rsid w:val="00170373"/>
    <w:rsid w:val="0017219B"/>
    <w:rsid w:val="00194B88"/>
    <w:rsid w:val="0019572F"/>
    <w:rsid w:val="001976B8"/>
    <w:rsid w:val="001A1398"/>
    <w:rsid w:val="001C4A99"/>
    <w:rsid w:val="001D5936"/>
    <w:rsid w:val="001E7468"/>
    <w:rsid w:val="00206A45"/>
    <w:rsid w:val="00212646"/>
    <w:rsid w:val="002241A4"/>
    <w:rsid w:val="00246D30"/>
    <w:rsid w:val="00250942"/>
    <w:rsid w:val="0025555E"/>
    <w:rsid w:val="00276878"/>
    <w:rsid w:val="002832F3"/>
    <w:rsid w:val="002B5B92"/>
    <w:rsid w:val="002C3DC4"/>
    <w:rsid w:val="002E10BB"/>
    <w:rsid w:val="00302A3A"/>
    <w:rsid w:val="00307AF3"/>
    <w:rsid w:val="0035480D"/>
    <w:rsid w:val="003741D5"/>
    <w:rsid w:val="00380D8C"/>
    <w:rsid w:val="00391794"/>
    <w:rsid w:val="003A079D"/>
    <w:rsid w:val="003A7496"/>
    <w:rsid w:val="003B13B0"/>
    <w:rsid w:val="003D48A1"/>
    <w:rsid w:val="003E2E98"/>
    <w:rsid w:val="003F76DA"/>
    <w:rsid w:val="00427790"/>
    <w:rsid w:val="0044245F"/>
    <w:rsid w:val="00446FA1"/>
    <w:rsid w:val="00464546"/>
    <w:rsid w:val="004958B0"/>
    <w:rsid w:val="00506B75"/>
    <w:rsid w:val="00546B5F"/>
    <w:rsid w:val="00552E7F"/>
    <w:rsid w:val="00554B8F"/>
    <w:rsid w:val="00571119"/>
    <w:rsid w:val="00573C9B"/>
    <w:rsid w:val="0058782D"/>
    <w:rsid w:val="005A481A"/>
    <w:rsid w:val="005B27A9"/>
    <w:rsid w:val="005B3FCB"/>
    <w:rsid w:val="005D548B"/>
    <w:rsid w:val="005D673F"/>
    <w:rsid w:val="00604C08"/>
    <w:rsid w:val="00605DE7"/>
    <w:rsid w:val="006339A0"/>
    <w:rsid w:val="00634C1B"/>
    <w:rsid w:val="00637358"/>
    <w:rsid w:val="00690189"/>
    <w:rsid w:val="00694636"/>
    <w:rsid w:val="006D2F16"/>
    <w:rsid w:val="006E0AF3"/>
    <w:rsid w:val="006F1ABE"/>
    <w:rsid w:val="00712CE3"/>
    <w:rsid w:val="007431EA"/>
    <w:rsid w:val="0076389E"/>
    <w:rsid w:val="00766D77"/>
    <w:rsid w:val="00783C82"/>
    <w:rsid w:val="007D4232"/>
    <w:rsid w:val="007F5553"/>
    <w:rsid w:val="0080072A"/>
    <w:rsid w:val="00806DF4"/>
    <w:rsid w:val="0082155F"/>
    <w:rsid w:val="0082374C"/>
    <w:rsid w:val="00825E98"/>
    <w:rsid w:val="008262EB"/>
    <w:rsid w:val="00826B60"/>
    <w:rsid w:val="008517AE"/>
    <w:rsid w:val="00852E2B"/>
    <w:rsid w:val="00884D9C"/>
    <w:rsid w:val="008919BD"/>
    <w:rsid w:val="008A19D8"/>
    <w:rsid w:val="008A345F"/>
    <w:rsid w:val="008A722E"/>
    <w:rsid w:val="008B56BA"/>
    <w:rsid w:val="008C01E0"/>
    <w:rsid w:val="008C1DB0"/>
    <w:rsid w:val="008C775E"/>
    <w:rsid w:val="00935234"/>
    <w:rsid w:val="00963361"/>
    <w:rsid w:val="00964691"/>
    <w:rsid w:val="00976AD7"/>
    <w:rsid w:val="0099193C"/>
    <w:rsid w:val="009C618F"/>
    <w:rsid w:val="009D1319"/>
    <w:rsid w:val="009D3122"/>
    <w:rsid w:val="00A05710"/>
    <w:rsid w:val="00A07628"/>
    <w:rsid w:val="00A91E7D"/>
    <w:rsid w:val="00A935E9"/>
    <w:rsid w:val="00AA0C50"/>
    <w:rsid w:val="00AD75A8"/>
    <w:rsid w:val="00AE4F9A"/>
    <w:rsid w:val="00B06BC1"/>
    <w:rsid w:val="00B21061"/>
    <w:rsid w:val="00B26843"/>
    <w:rsid w:val="00B2748C"/>
    <w:rsid w:val="00B61CD4"/>
    <w:rsid w:val="00B7053E"/>
    <w:rsid w:val="00B71A8D"/>
    <w:rsid w:val="00B81979"/>
    <w:rsid w:val="00B93FEE"/>
    <w:rsid w:val="00C010A7"/>
    <w:rsid w:val="00C30A77"/>
    <w:rsid w:val="00C55B68"/>
    <w:rsid w:val="00C6042A"/>
    <w:rsid w:val="00C6710F"/>
    <w:rsid w:val="00C83F79"/>
    <w:rsid w:val="00C861FC"/>
    <w:rsid w:val="00CA3A79"/>
    <w:rsid w:val="00CC62F7"/>
    <w:rsid w:val="00CD02F2"/>
    <w:rsid w:val="00CF2E25"/>
    <w:rsid w:val="00D31989"/>
    <w:rsid w:val="00D51809"/>
    <w:rsid w:val="00D90680"/>
    <w:rsid w:val="00DA497B"/>
    <w:rsid w:val="00DB7FC2"/>
    <w:rsid w:val="00DC2E10"/>
    <w:rsid w:val="00DE5317"/>
    <w:rsid w:val="00DF08DE"/>
    <w:rsid w:val="00E10C63"/>
    <w:rsid w:val="00E2234B"/>
    <w:rsid w:val="00E31D04"/>
    <w:rsid w:val="00E37269"/>
    <w:rsid w:val="00EA4ED1"/>
    <w:rsid w:val="00EC78D9"/>
    <w:rsid w:val="00F219FA"/>
    <w:rsid w:val="00F32AE8"/>
    <w:rsid w:val="00F32E78"/>
    <w:rsid w:val="00F5159D"/>
  </w:rsids>
  <m:mathPr>
    <m:mathFont m:val="Cambria Math"/>
    <m:brkBin m:val="before"/>
    <m:brkBinSub m:val="--"/>
    <m:smallFrac m:val="off"/>
    <m:dispDef/>
    <m:lMargin m:val="0"/>
    <m:rMargin m:val="0"/>
    <m:defJc m:val="centerGroup"/>
    <m:wrapIndent m:val="1440"/>
    <m:intLim m:val="subSup"/>
    <m:naryLim m:val="undOvr"/>
  </m:mathPr>
  <w:uiCompat97To2003/>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41D5"/>
    <w:rPr>
      <w:sz w:val="24"/>
      <w:szCs w:val="24"/>
      <w:lang w:val="es-ES" w:eastAsia="es-ES"/>
    </w:rPr>
  </w:style>
  <w:style w:type="paragraph" w:styleId="Ttulo1">
    <w:name w:val="heading 1"/>
    <w:basedOn w:val="Normal"/>
    <w:next w:val="Normal"/>
    <w:link w:val="Ttulo1Car"/>
    <w:qFormat/>
    <w:rsid w:val="00A07628"/>
    <w:pPr>
      <w:keepNext/>
      <w:outlineLvl w:val="0"/>
    </w:pPr>
    <w:rPr>
      <w:b/>
      <w:bCs/>
      <w:sz w:val="20"/>
      <w:szCs w:val="16"/>
      <w:lang w:val="es-MX"/>
    </w:rPr>
  </w:style>
  <w:style w:type="paragraph" w:styleId="Ttulo2">
    <w:name w:val="heading 2"/>
    <w:basedOn w:val="Normal"/>
    <w:next w:val="Normal"/>
    <w:link w:val="Ttulo2Car"/>
    <w:semiHidden/>
    <w:unhideWhenUsed/>
    <w:qFormat/>
    <w:rsid w:val="00766D77"/>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741D5"/>
    <w:pPr>
      <w:tabs>
        <w:tab w:val="center" w:pos="4252"/>
        <w:tab w:val="right" w:pos="8504"/>
      </w:tabs>
    </w:pPr>
  </w:style>
  <w:style w:type="paragraph" w:styleId="Piedepgina">
    <w:name w:val="footer"/>
    <w:basedOn w:val="Normal"/>
    <w:link w:val="PiedepginaCar"/>
    <w:uiPriority w:val="99"/>
    <w:rsid w:val="003741D5"/>
    <w:pPr>
      <w:tabs>
        <w:tab w:val="center" w:pos="4252"/>
        <w:tab w:val="right" w:pos="8504"/>
      </w:tabs>
    </w:pPr>
  </w:style>
  <w:style w:type="paragraph" w:styleId="Textodeglobo">
    <w:name w:val="Balloon Text"/>
    <w:basedOn w:val="Normal"/>
    <w:semiHidden/>
    <w:rsid w:val="006E0AF3"/>
    <w:rPr>
      <w:rFonts w:ascii="Tahoma" w:hAnsi="Tahoma" w:cs="Tahoma"/>
      <w:sz w:val="16"/>
      <w:szCs w:val="16"/>
    </w:rPr>
  </w:style>
  <w:style w:type="character" w:customStyle="1" w:styleId="EncabezadoCar">
    <w:name w:val="Encabezado Car"/>
    <w:basedOn w:val="Fuentedeprrafopredeter"/>
    <w:link w:val="Encabezado"/>
    <w:uiPriority w:val="99"/>
    <w:rsid w:val="00A07628"/>
    <w:rPr>
      <w:sz w:val="24"/>
      <w:szCs w:val="24"/>
      <w:lang w:val="es-ES" w:eastAsia="es-ES"/>
    </w:rPr>
  </w:style>
  <w:style w:type="paragraph" w:customStyle="1" w:styleId="juan">
    <w:name w:val="juan"/>
    <w:basedOn w:val="Normal"/>
    <w:rsid w:val="00A07628"/>
    <w:rPr>
      <w:rFonts w:ascii="Arial" w:hAnsi="Arial" w:cs="Arial"/>
      <w:sz w:val="26"/>
      <w:szCs w:val="26"/>
      <w:lang w:val="es-MX" w:eastAsia="es-MX"/>
    </w:rPr>
  </w:style>
  <w:style w:type="character" w:customStyle="1" w:styleId="Ttulo1Car">
    <w:name w:val="Título 1 Car"/>
    <w:basedOn w:val="Fuentedeprrafopredeter"/>
    <w:link w:val="Ttulo1"/>
    <w:uiPriority w:val="9"/>
    <w:rsid w:val="00A07628"/>
    <w:rPr>
      <w:b/>
      <w:bCs/>
      <w:szCs w:val="16"/>
      <w:lang w:eastAsia="es-ES"/>
    </w:rPr>
  </w:style>
  <w:style w:type="character" w:customStyle="1" w:styleId="PiedepginaCar">
    <w:name w:val="Pie de página Car"/>
    <w:basedOn w:val="Fuentedeprrafopredeter"/>
    <w:link w:val="Piedepgina"/>
    <w:uiPriority w:val="99"/>
    <w:rsid w:val="00766D77"/>
    <w:rPr>
      <w:sz w:val="24"/>
      <w:szCs w:val="24"/>
      <w:lang w:val="es-ES" w:eastAsia="es-ES"/>
    </w:rPr>
  </w:style>
  <w:style w:type="character" w:customStyle="1" w:styleId="Ttulo2Car">
    <w:name w:val="Título 2 Car"/>
    <w:basedOn w:val="Fuentedeprrafopredeter"/>
    <w:link w:val="Ttulo2"/>
    <w:semiHidden/>
    <w:rsid w:val="00766D77"/>
    <w:rPr>
      <w:rFonts w:ascii="Cambria" w:eastAsia="Times New Roman" w:hAnsi="Cambria" w:cs="Times New Roman"/>
      <w:b/>
      <w:bCs/>
      <w:i/>
      <w:iCs/>
      <w:sz w:val="28"/>
      <w:szCs w:val="28"/>
      <w:lang w:val="es-ES" w:eastAsia="es-ES"/>
    </w:rPr>
  </w:style>
  <w:style w:type="character" w:customStyle="1" w:styleId="TextoindependienteCar">
    <w:name w:val="Texto independiente Car"/>
    <w:basedOn w:val="Fuentedeprrafopredeter"/>
    <w:link w:val="Textoindependiente"/>
    <w:locked/>
    <w:rsid w:val="000D58C4"/>
    <w:rPr>
      <w:rFonts w:ascii="Century Gothic" w:hAnsi="Century Gothic" w:cs="Century Gothic"/>
      <w:sz w:val="17"/>
      <w:lang w:val="es-ES" w:eastAsia="es-ES" w:bidi="es-ES"/>
    </w:rPr>
  </w:style>
  <w:style w:type="paragraph" w:styleId="Textoindependiente">
    <w:name w:val="Body Text"/>
    <w:basedOn w:val="Normal"/>
    <w:link w:val="TextoindependienteCar"/>
    <w:rsid w:val="000D58C4"/>
    <w:pPr>
      <w:tabs>
        <w:tab w:val="left" w:pos="3326"/>
      </w:tabs>
      <w:spacing w:after="120" w:line="260" w:lineRule="atLeast"/>
      <w:jc w:val="both"/>
    </w:pPr>
    <w:rPr>
      <w:rFonts w:ascii="Century Gothic" w:hAnsi="Century Gothic" w:cs="Century Gothic"/>
      <w:sz w:val="17"/>
      <w:szCs w:val="20"/>
      <w:lang w:bidi="es-ES"/>
    </w:rPr>
  </w:style>
  <w:style w:type="character" w:customStyle="1" w:styleId="TextoindependienteCar1">
    <w:name w:val="Texto independiente Car1"/>
    <w:basedOn w:val="Fuentedeprrafopredeter"/>
    <w:link w:val="Textoindependiente"/>
    <w:rsid w:val="000D58C4"/>
    <w:rPr>
      <w:sz w:val="24"/>
      <w:szCs w:val="24"/>
      <w:lang w:val="es-ES" w:eastAsia="es-ES"/>
    </w:rPr>
  </w:style>
  <w:style w:type="paragraph" w:styleId="Prrafodelista">
    <w:name w:val="List Paragraph"/>
    <w:basedOn w:val="Normal"/>
    <w:uiPriority w:val="34"/>
    <w:qFormat/>
    <w:rsid w:val="00DF08DE"/>
    <w:pPr>
      <w:spacing w:after="200" w:line="276" w:lineRule="auto"/>
      <w:ind w:left="720"/>
      <w:contextualSpacing/>
    </w:pPr>
    <w:rPr>
      <w:rFonts w:ascii="Calibri" w:eastAsia="Calibri" w:hAnsi="Calibri"/>
      <w:sz w:val="22"/>
      <w:szCs w:val="22"/>
      <w:lang w:val="es-MX" w:eastAsia="en-US"/>
    </w:rPr>
  </w:style>
  <w:style w:type="paragraph" w:styleId="Sinespaciado">
    <w:name w:val="No Spacing"/>
    <w:link w:val="SinespaciadoCar"/>
    <w:uiPriority w:val="1"/>
    <w:qFormat/>
    <w:rsid w:val="00B81979"/>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B81979"/>
    <w:rPr>
      <w:rFonts w:ascii="Calibri" w:hAnsi="Calibri"/>
      <w:sz w:val="22"/>
      <w:szCs w:val="22"/>
      <w:lang w:val="es-ES" w:eastAsia="en-US" w:bidi="ar-SA"/>
    </w:rPr>
  </w:style>
  <w:style w:type="table" w:styleId="Tablaconcuadrcula">
    <w:name w:val="Table Grid"/>
    <w:basedOn w:val="Tablanormal"/>
    <w:rsid w:val="008A72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923064">
      <w:bodyDiv w:val="1"/>
      <w:marLeft w:val="0"/>
      <w:marRight w:val="0"/>
      <w:marTop w:val="0"/>
      <w:marBottom w:val="0"/>
      <w:divBdr>
        <w:top w:val="none" w:sz="0" w:space="0" w:color="auto"/>
        <w:left w:val="none" w:sz="0" w:space="0" w:color="auto"/>
        <w:bottom w:val="none" w:sz="0" w:space="0" w:color="auto"/>
        <w:right w:val="none" w:sz="0" w:space="0" w:color="auto"/>
      </w:divBdr>
    </w:div>
    <w:div w:id="209078158">
      <w:bodyDiv w:val="1"/>
      <w:marLeft w:val="0"/>
      <w:marRight w:val="0"/>
      <w:marTop w:val="0"/>
      <w:marBottom w:val="0"/>
      <w:divBdr>
        <w:top w:val="none" w:sz="0" w:space="0" w:color="auto"/>
        <w:left w:val="none" w:sz="0" w:space="0" w:color="auto"/>
        <w:bottom w:val="none" w:sz="0" w:space="0" w:color="auto"/>
        <w:right w:val="none" w:sz="0" w:space="0" w:color="auto"/>
      </w:divBdr>
    </w:div>
    <w:div w:id="464202556">
      <w:bodyDiv w:val="1"/>
      <w:marLeft w:val="0"/>
      <w:marRight w:val="0"/>
      <w:marTop w:val="0"/>
      <w:marBottom w:val="0"/>
      <w:divBdr>
        <w:top w:val="none" w:sz="0" w:space="0" w:color="auto"/>
        <w:left w:val="none" w:sz="0" w:space="0" w:color="auto"/>
        <w:bottom w:val="none" w:sz="0" w:space="0" w:color="auto"/>
        <w:right w:val="none" w:sz="0" w:space="0" w:color="auto"/>
      </w:divBdr>
    </w:div>
    <w:div w:id="706878187">
      <w:bodyDiv w:val="1"/>
      <w:marLeft w:val="0"/>
      <w:marRight w:val="0"/>
      <w:marTop w:val="0"/>
      <w:marBottom w:val="0"/>
      <w:divBdr>
        <w:top w:val="none" w:sz="0" w:space="0" w:color="auto"/>
        <w:left w:val="none" w:sz="0" w:space="0" w:color="auto"/>
        <w:bottom w:val="none" w:sz="0" w:space="0" w:color="auto"/>
        <w:right w:val="none" w:sz="0" w:space="0" w:color="auto"/>
      </w:divBdr>
    </w:div>
    <w:div w:id="941841840">
      <w:bodyDiv w:val="1"/>
      <w:marLeft w:val="0"/>
      <w:marRight w:val="0"/>
      <w:marTop w:val="0"/>
      <w:marBottom w:val="0"/>
      <w:divBdr>
        <w:top w:val="none" w:sz="0" w:space="0" w:color="auto"/>
        <w:left w:val="none" w:sz="0" w:space="0" w:color="auto"/>
        <w:bottom w:val="none" w:sz="0" w:space="0" w:color="auto"/>
        <w:right w:val="none" w:sz="0" w:space="0" w:color="auto"/>
      </w:divBdr>
    </w:div>
    <w:div w:id="1215389020">
      <w:bodyDiv w:val="1"/>
      <w:marLeft w:val="0"/>
      <w:marRight w:val="0"/>
      <w:marTop w:val="0"/>
      <w:marBottom w:val="0"/>
      <w:divBdr>
        <w:top w:val="none" w:sz="0" w:space="0" w:color="auto"/>
        <w:left w:val="none" w:sz="0" w:space="0" w:color="auto"/>
        <w:bottom w:val="none" w:sz="0" w:space="0" w:color="auto"/>
        <w:right w:val="none" w:sz="0" w:space="0" w:color="auto"/>
      </w:divBdr>
    </w:div>
    <w:div w:id="1388450359">
      <w:bodyDiv w:val="1"/>
      <w:marLeft w:val="0"/>
      <w:marRight w:val="0"/>
      <w:marTop w:val="0"/>
      <w:marBottom w:val="0"/>
      <w:divBdr>
        <w:top w:val="none" w:sz="0" w:space="0" w:color="auto"/>
        <w:left w:val="none" w:sz="0" w:space="0" w:color="auto"/>
        <w:bottom w:val="none" w:sz="0" w:space="0" w:color="auto"/>
        <w:right w:val="none" w:sz="0" w:space="0" w:color="auto"/>
      </w:divBdr>
    </w:div>
    <w:div w:id="1514882703">
      <w:bodyDiv w:val="1"/>
      <w:marLeft w:val="0"/>
      <w:marRight w:val="0"/>
      <w:marTop w:val="0"/>
      <w:marBottom w:val="0"/>
      <w:divBdr>
        <w:top w:val="none" w:sz="0" w:space="0" w:color="auto"/>
        <w:left w:val="none" w:sz="0" w:space="0" w:color="auto"/>
        <w:bottom w:val="none" w:sz="0" w:space="0" w:color="auto"/>
        <w:right w:val="none" w:sz="0" w:space="0" w:color="auto"/>
      </w:divBdr>
    </w:div>
    <w:div w:id="1898054689">
      <w:bodyDiv w:val="1"/>
      <w:marLeft w:val="0"/>
      <w:marRight w:val="0"/>
      <w:marTop w:val="0"/>
      <w:marBottom w:val="0"/>
      <w:divBdr>
        <w:top w:val="none" w:sz="0" w:space="0" w:color="auto"/>
        <w:left w:val="none" w:sz="0" w:space="0" w:color="auto"/>
        <w:bottom w:val="none" w:sz="0" w:space="0" w:color="auto"/>
        <w:right w:val="none" w:sz="0" w:space="0" w:color="auto"/>
      </w:divBdr>
    </w:div>
    <w:div w:id="212973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Hoja_de_c_lculo_de_Microsoft_Office_Excel_97-20031.xls"/><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Hoja_de_c_lculo_de_Microsoft_Office_Excel_97-20032.xls"/><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2011-2012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43</Pages>
  <Words>9797</Words>
  <Characters>53885</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UNIVERSIDAD AUTÓNOMA DE NAYARIT</vt:lpstr>
    </vt:vector>
  </TitlesOfParts>
  <Company>UAN</Company>
  <LinksUpToDate>false</LinksUpToDate>
  <CharactersWithSpaces>63555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DE NAYARIT</dc:title>
  <dc:subject>Informe Anual de Actividades</dc:subject>
  <dc:creator>RORY</dc:creator>
  <cp:lastModifiedBy>Usuario</cp:lastModifiedBy>
  <cp:revision>6</cp:revision>
  <cp:lastPrinted>2012-06-04T18:50:00Z</cp:lastPrinted>
  <dcterms:created xsi:type="dcterms:W3CDTF">2012-06-04T18:53:00Z</dcterms:created>
  <dcterms:modified xsi:type="dcterms:W3CDTF">2012-10-15T16:34:00Z</dcterms:modified>
</cp:coreProperties>
</file>